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D873" w14:textId="3E6E0B17" w:rsidR="009716B5" w:rsidRPr="00AB6189" w:rsidRDefault="00D50890" w:rsidP="00FF77C7">
      <w:pPr>
        <w:jc w:val="center"/>
      </w:pPr>
      <w:bookmarkStart w:id="0" w:name="_top"/>
      <w:bookmarkEnd w:id="0"/>
      <w:r w:rsidRPr="00AB6189">
        <w:rPr>
          <w:noProof/>
          <w:lang w:val="en-CA" w:eastAsia="en-CA"/>
        </w:rPr>
        <w:drawing>
          <wp:inline distT="0" distB="0" distL="0" distR="0" wp14:anchorId="4BF0D8DC" wp14:editId="57FDCB53">
            <wp:extent cx="1057275" cy="428625"/>
            <wp:effectExtent l="0" t="0" r="0" b="0"/>
            <wp:docPr id="1" name="Picture 1" descr="armtaNOwordsBLACKsmall Aug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taNOwordsBLACKsmall Aug 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p>
    <w:p w14:paraId="4BF0D874" w14:textId="77777777" w:rsidR="00EC31BD" w:rsidRPr="00FF77C7" w:rsidRDefault="00EC31BD" w:rsidP="00FF77C7">
      <w:pPr>
        <w:jc w:val="center"/>
        <w:rPr>
          <w:b/>
          <w:sz w:val="28"/>
        </w:rPr>
      </w:pPr>
      <w:r w:rsidRPr="00FF77C7">
        <w:rPr>
          <w:b/>
          <w:sz w:val="28"/>
        </w:rPr>
        <w:t>ARMTA PROVINCIAL BOARD MEETING</w:t>
      </w:r>
    </w:p>
    <w:p w14:paraId="4BF0D875" w14:textId="45808E83" w:rsidR="00EC31BD" w:rsidRPr="00AB6189" w:rsidRDefault="00C1296A" w:rsidP="00FF77C7">
      <w:pPr>
        <w:jc w:val="center"/>
      </w:pPr>
      <w:r>
        <w:t>Sunday, March 4, 2018</w:t>
      </w:r>
    </w:p>
    <w:p w14:paraId="101281E1" w14:textId="01121DC3" w:rsidR="001A5073" w:rsidRPr="00AB6189" w:rsidRDefault="00C1296A" w:rsidP="00183660">
      <w:pPr>
        <w:jc w:val="center"/>
      </w:pPr>
      <w:r>
        <w:t>9:00 am – 4:00 pm</w:t>
      </w:r>
    </w:p>
    <w:p w14:paraId="4AFCA3E6" w14:textId="3313A897" w:rsidR="002C5AEE" w:rsidRPr="002C5AEE" w:rsidRDefault="00C1296A" w:rsidP="00C54BE1">
      <w:pPr>
        <w:jc w:val="center"/>
      </w:pPr>
      <w:r>
        <w:t xml:space="preserve">Providence Renewal Centre, </w:t>
      </w:r>
      <w:r w:rsidR="00C54BE1">
        <w:t>3005 119 Street NW, Edmonton, Alberta</w:t>
      </w:r>
    </w:p>
    <w:p w14:paraId="4BF0D879" w14:textId="78476571" w:rsidR="00936CFA" w:rsidRPr="00AB6189" w:rsidRDefault="00DF6593" w:rsidP="00FF77C7">
      <w:pPr>
        <w:pStyle w:val="Heading1"/>
        <w:jc w:val="center"/>
        <w:rPr>
          <w:color w:val="0000FF"/>
        </w:rPr>
      </w:pPr>
      <w:r>
        <w:t>Minutes</w:t>
      </w:r>
    </w:p>
    <w:p w14:paraId="4BF0D87A" w14:textId="77777777" w:rsidR="00936CFA" w:rsidRPr="00AB6189" w:rsidRDefault="00936CFA" w:rsidP="00B766D4"/>
    <w:p w14:paraId="25F5473F" w14:textId="015F3DB7" w:rsidR="00FF77C7" w:rsidRDefault="00EC31BD" w:rsidP="00FF77C7">
      <w:pPr>
        <w:spacing w:after="120"/>
        <w:rPr>
          <w:b/>
        </w:rPr>
      </w:pPr>
      <w:r w:rsidRPr="00FF77C7">
        <w:rPr>
          <w:b/>
        </w:rPr>
        <w:t>1.</w:t>
      </w:r>
      <w:r w:rsidRPr="00FF77C7">
        <w:rPr>
          <w:b/>
        </w:rPr>
        <w:tab/>
        <w:t>CALL TO ORDER</w:t>
      </w:r>
      <w:r w:rsidR="00CC6755" w:rsidRPr="00FF77C7">
        <w:rPr>
          <w:b/>
        </w:rPr>
        <w:t xml:space="preserve"> </w:t>
      </w:r>
      <w:r w:rsidR="003D56ED" w:rsidRPr="00FF77C7">
        <w:rPr>
          <w:b/>
        </w:rPr>
        <w:tab/>
      </w:r>
      <w:r w:rsidR="003D56ED" w:rsidRPr="00FF77C7">
        <w:rPr>
          <w:b/>
        </w:rPr>
        <w:tab/>
      </w:r>
      <w:r w:rsidR="003D56ED" w:rsidRPr="00FF77C7">
        <w:rPr>
          <w:b/>
        </w:rPr>
        <w:tab/>
      </w:r>
      <w:r w:rsidR="003D56ED" w:rsidRPr="00FF77C7">
        <w:rPr>
          <w:b/>
        </w:rPr>
        <w:tab/>
      </w:r>
      <w:r w:rsidR="003D56ED" w:rsidRPr="00FF77C7">
        <w:rPr>
          <w:b/>
        </w:rPr>
        <w:tab/>
      </w:r>
      <w:r w:rsidR="003D56ED" w:rsidRPr="00FF77C7">
        <w:rPr>
          <w:b/>
        </w:rPr>
        <w:tab/>
      </w:r>
      <w:r w:rsidR="003D56ED" w:rsidRPr="00FF77C7">
        <w:rPr>
          <w:b/>
        </w:rPr>
        <w:tab/>
      </w:r>
      <w:r w:rsidR="003D56ED" w:rsidRPr="00FF77C7">
        <w:rPr>
          <w:b/>
        </w:rPr>
        <w:tab/>
      </w:r>
      <w:r w:rsidR="00C54BE1">
        <w:rPr>
          <w:b/>
        </w:rPr>
        <w:t>9:</w:t>
      </w:r>
      <w:r w:rsidR="00DF6593">
        <w:rPr>
          <w:b/>
        </w:rPr>
        <w:t>1</w:t>
      </w:r>
      <w:r w:rsidR="00C54BE1">
        <w:rPr>
          <w:b/>
        </w:rPr>
        <w:t>0 AM</w:t>
      </w:r>
    </w:p>
    <w:p w14:paraId="6F3251E5" w14:textId="13EB886A" w:rsidR="00BC3C30" w:rsidRDefault="00DF6593" w:rsidP="001F7041">
      <w:r>
        <w:rPr>
          <w:b/>
        </w:rPr>
        <w:t xml:space="preserve">Present: </w:t>
      </w:r>
      <w:r w:rsidR="00661A4A">
        <w:rPr>
          <w:b/>
        </w:rPr>
        <w:tab/>
      </w:r>
      <w:r w:rsidR="00661A4A">
        <w:t>Marlaine Osgood (President)</w:t>
      </w:r>
    </w:p>
    <w:p w14:paraId="1AD4B7A8" w14:textId="77777777" w:rsidR="001F7041" w:rsidRDefault="00661A4A" w:rsidP="001F7041">
      <w:pPr>
        <w:ind w:left="720" w:firstLine="720"/>
      </w:pPr>
      <w:r>
        <w:t>Kimerica Parr (Vice-President)</w:t>
      </w:r>
    </w:p>
    <w:p w14:paraId="1A76D0A8" w14:textId="77777777" w:rsidR="001F7041" w:rsidRDefault="00661A4A" w:rsidP="001F7041">
      <w:pPr>
        <w:ind w:left="720" w:firstLine="720"/>
      </w:pPr>
      <w:r>
        <w:t>Beth Olver (Past President)</w:t>
      </w:r>
    </w:p>
    <w:p w14:paraId="024A384E" w14:textId="77777777" w:rsidR="001F7041" w:rsidRDefault="00661A4A" w:rsidP="001F7041">
      <w:pPr>
        <w:ind w:left="720" w:firstLine="720"/>
      </w:pPr>
      <w:r>
        <w:t>Debbie Gallant (Edmonton)</w:t>
      </w:r>
    </w:p>
    <w:p w14:paraId="071773FA" w14:textId="3FCD081E" w:rsidR="001F7041" w:rsidRDefault="00661A4A" w:rsidP="001F7041">
      <w:pPr>
        <w:ind w:left="720" w:firstLine="720"/>
      </w:pPr>
      <w:r>
        <w:t xml:space="preserve">Naomi Parker (Edmonton; </w:t>
      </w:r>
      <w:r w:rsidR="009A7C5B">
        <w:t>1:00-4:30 pm)</w:t>
      </w:r>
    </w:p>
    <w:p w14:paraId="37BD3653" w14:textId="2A2EA25B" w:rsidR="00675605" w:rsidRDefault="00675605" w:rsidP="001F7041">
      <w:pPr>
        <w:ind w:left="720" w:firstLine="720"/>
      </w:pPr>
      <w:r>
        <w:t>Annette Bradley (Red Deer)</w:t>
      </w:r>
    </w:p>
    <w:p w14:paraId="7650E6BF" w14:textId="14667D08" w:rsidR="001F7041" w:rsidRDefault="00B06732" w:rsidP="001F7041">
      <w:pPr>
        <w:ind w:left="720" w:firstLine="720"/>
      </w:pPr>
      <w:r>
        <w:t>Ida Edwards (MAL Convenor)</w:t>
      </w:r>
    </w:p>
    <w:p w14:paraId="335DB479" w14:textId="77777777" w:rsidR="001F7041" w:rsidRDefault="004A0BAB" w:rsidP="001F7041">
      <w:pPr>
        <w:ind w:left="720" w:firstLine="720"/>
      </w:pPr>
      <w:r>
        <w:t>Nathene Arthur (Calgary</w:t>
      </w:r>
      <w:r w:rsidR="005621FE">
        <w:t>,</w:t>
      </w:r>
      <w:r>
        <w:t xml:space="preserve"> via Skype)</w:t>
      </w:r>
    </w:p>
    <w:p w14:paraId="71F671C5" w14:textId="77777777" w:rsidR="001F7041" w:rsidRDefault="005621FE" w:rsidP="001F7041">
      <w:pPr>
        <w:ind w:left="720" w:firstLine="720"/>
      </w:pPr>
      <w:r>
        <w:t>Christine Rogers (Lethbridge, 9:00-12:00 pm via Skype)</w:t>
      </w:r>
    </w:p>
    <w:p w14:paraId="203E3CE5" w14:textId="77777777" w:rsidR="001F7041" w:rsidRDefault="00336CE7" w:rsidP="001F7041">
      <w:pPr>
        <w:ind w:left="720" w:firstLine="720"/>
      </w:pPr>
      <w:r>
        <w:t>Heather Hindman (Publicity Convenor, 1:15-2:15</w:t>
      </w:r>
      <w:r w:rsidR="001721AE">
        <w:t xml:space="preserve"> pm</w:t>
      </w:r>
      <w:r>
        <w:t>)</w:t>
      </w:r>
    </w:p>
    <w:p w14:paraId="2173B7BE" w14:textId="519AEA89" w:rsidR="00DF6593" w:rsidRDefault="006A144F" w:rsidP="001F7041">
      <w:pPr>
        <w:ind w:left="720" w:firstLine="720"/>
      </w:pPr>
      <w:r>
        <w:t>Elizabeth Raycroft (Vocal Competition Convenor, 2:15</w:t>
      </w:r>
      <w:r w:rsidR="007C5EBA">
        <w:t>-</w:t>
      </w:r>
      <w:r>
        <w:t xml:space="preserve">2:25 </w:t>
      </w:r>
      <w:proofErr w:type="spellStart"/>
      <w:r>
        <w:t>v</w:t>
      </w:r>
      <w:r w:rsidR="003C264D">
        <w:t>a</w:t>
      </w:r>
      <w:r>
        <w:t>ia</w:t>
      </w:r>
      <w:proofErr w:type="spellEnd"/>
      <w:r>
        <w:t xml:space="preserve"> Skype) </w:t>
      </w:r>
    </w:p>
    <w:p w14:paraId="6724D869" w14:textId="77777777" w:rsidR="001F7041" w:rsidRPr="00DF6593" w:rsidRDefault="001F7041" w:rsidP="001F7041">
      <w:pPr>
        <w:ind w:left="720" w:firstLine="720"/>
      </w:pPr>
    </w:p>
    <w:p w14:paraId="490216D3" w14:textId="1870F429" w:rsidR="00FF77C7" w:rsidRPr="00FF77C7" w:rsidRDefault="00FF77C7" w:rsidP="00FF77C7">
      <w:pPr>
        <w:spacing w:after="120"/>
        <w:rPr>
          <w:b/>
        </w:rPr>
      </w:pPr>
      <w:r w:rsidRPr="00FF77C7">
        <w:rPr>
          <w:b/>
        </w:rPr>
        <w:t>2</w:t>
      </w:r>
      <w:r w:rsidR="000C0069" w:rsidRPr="00FF77C7">
        <w:rPr>
          <w:b/>
        </w:rPr>
        <w:t>.</w:t>
      </w:r>
      <w:r w:rsidR="000C0069" w:rsidRPr="00FF77C7">
        <w:rPr>
          <w:b/>
        </w:rPr>
        <w:tab/>
        <w:t xml:space="preserve">WELCOME </w:t>
      </w:r>
      <w:smartTag w:uri="urn:schemas-microsoft-com:office:smarttags" w:element="stockticker">
        <w:r w:rsidR="000C0069" w:rsidRPr="00FF77C7">
          <w:rPr>
            <w:b/>
          </w:rPr>
          <w:t>AND</w:t>
        </w:r>
      </w:smartTag>
      <w:r w:rsidR="000C0069" w:rsidRPr="00FF77C7">
        <w:rPr>
          <w:b/>
        </w:rPr>
        <w:t xml:space="preserve"> INTRODUCTIONS</w:t>
      </w:r>
    </w:p>
    <w:p w14:paraId="33E37E7A" w14:textId="72A2417F" w:rsidR="00FF77C7" w:rsidRDefault="00FF77C7" w:rsidP="00FF77C7">
      <w:pPr>
        <w:spacing w:after="120"/>
        <w:rPr>
          <w:b/>
        </w:rPr>
      </w:pPr>
      <w:r w:rsidRPr="00FF77C7">
        <w:rPr>
          <w:b/>
        </w:rPr>
        <w:t>3</w:t>
      </w:r>
      <w:r w:rsidR="00EC31BD" w:rsidRPr="00FF77C7">
        <w:rPr>
          <w:b/>
        </w:rPr>
        <w:t xml:space="preserve">. </w:t>
      </w:r>
      <w:r w:rsidR="00EC31BD" w:rsidRPr="00FF77C7">
        <w:rPr>
          <w:b/>
        </w:rPr>
        <w:tab/>
        <w:t>AGENDA APPROVAL</w:t>
      </w:r>
    </w:p>
    <w:p w14:paraId="55B79215" w14:textId="7DD541A4" w:rsidR="00DF6593" w:rsidRDefault="00592A43" w:rsidP="00F03FA3">
      <w:r w:rsidRPr="002164F6">
        <w:t xml:space="preserve">6a. and 7f. can be discussed at the </w:t>
      </w:r>
      <w:r w:rsidR="002164F6" w:rsidRPr="002164F6">
        <w:t>same time.</w:t>
      </w:r>
      <w:r w:rsidR="00BC3C30">
        <w:t xml:space="preserve"> </w:t>
      </w:r>
      <w:r w:rsidRPr="002164F6">
        <w:t>6j. and 7e. can</w:t>
      </w:r>
      <w:r w:rsidR="00BC3C30">
        <w:t xml:space="preserve"> also</w:t>
      </w:r>
      <w:r w:rsidRPr="002164F6">
        <w:t xml:space="preserve"> be discussed at the same time</w:t>
      </w:r>
      <w:r w:rsidR="00387DB5">
        <w:t>.</w:t>
      </w:r>
    </w:p>
    <w:p w14:paraId="64C4B6EE" w14:textId="490D3138" w:rsidR="00BC3C30" w:rsidRDefault="00BC3C30" w:rsidP="00F03FA3">
      <w:r w:rsidRPr="00BC3C30">
        <w:rPr>
          <w:b/>
        </w:rPr>
        <w:t xml:space="preserve">Motion: </w:t>
      </w:r>
      <w:r w:rsidRPr="00BC3C30">
        <w:rPr>
          <w:b/>
        </w:rPr>
        <w:tab/>
      </w:r>
      <w:r>
        <w:t>To approve the agenda</w:t>
      </w:r>
    </w:p>
    <w:p w14:paraId="35EB1935" w14:textId="144674BE" w:rsidR="001C4F7D" w:rsidRPr="00BC3C30" w:rsidRDefault="00BC3C30" w:rsidP="00F03FA3">
      <w:pPr>
        <w:rPr>
          <w:b/>
        </w:rPr>
      </w:pPr>
      <w:r w:rsidRPr="00BC3C30">
        <w:rPr>
          <w:b/>
        </w:rPr>
        <w:t>Moved by:</w:t>
      </w:r>
      <w:r>
        <w:t xml:space="preserve"> </w:t>
      </w:r>
      <w:r>
        <w:tab/>
      </w:r>
      <w:r w:rsidR="001C4F7D">
        <w:t>Beth, Kimerica</w:t>
      </w:r>
      <w:r w:rsidR="001C4F7D">
        <w:tab/>
      </w:r>
      <w:r w:rsidR="001C4F7D">
        <w:tab/>
      </w:r>
      <w:r w:rsidR="00C46B12">
        <w:tab/>
      </w:r>
      <w:r w:rsidRPr="00BC3C30">
        <w:rPr>
          <w:b/>
        </w:rPr>
        <w:t>All</w:t>
      </w:r>
      <w:r w:rsidR="001C4F7D" w:rsidRPr="00BC3C30">
        <w:rPr>
          <w:b/>
        </w:rPr>
        <w:t xml:space="preserve"> in favour</w:t>
      </w:r>
      <w:r w:rsidRPr="00BC3C30">
        <w:rPr>
          <w:b/>
        </w:rPr>
        <w:tab/>
      </w:r>
      <w:r w:rsidRPr="00BC3C30">
        <w:rPr>
          <w:b/>
        </w:rPr>
        <w:tab/>
        <w:t>Carried</w:t>
      </w:r>
    </w:p>
    <w:p w14:paraId="421841D6" w14:textId="77777777" w:rsidR="00BC3C30" w:rsidRDefault="00BC3C30" w:rsidP="00FF77C7">
      <w:pPr>
        <w:spacing w:after="120"/>
        <w:rPr>
          <w:b/>
        </w:rPr>
      </w:pPr>
    </w:p>
    <w:p w14:paraId="439184A5" w14:textId="2FF76CDE" w:rsidR="00FF77C7" w:rsidRDefault="00FF77C7" w:rsidP="00FF77C7">
      <w:pPr>
        <w:spacing w:after="120"/>
        <w:rPr>
          <w:b/>
        </w:rPr>
      </w:pPr>
      <w:r w:rsidRPr="00FF77C7">
        <w:rPr>
          <w:b/>
        </w:rPr>
        <w:t>4.</w:t>
      </w:r>
      <w:r w:rsidRPr="00FF77C7">
        <w:rPr>
          <w:b/>
        </w:rPr>
        <w:tab/>
      </w:r>
      <w:r w:rsidR="002C5AEE">
        <w:rPr>
          <w:b/>
        </w:rPr>
        <w:t xml:space="preserve">MINUTES OF </w:t>
      </w:r>
      <w:r w:rsidR="00C54BE1">
        <w:rPr>
          <w:b/>
        </w:rPr>
        <w:t xml:space="preserve">OCTOBER </w:t>
      </w:r>
      <w:r w:rsidR="00B555FA">
        <w:rPr>
          <w:b/>
        </w:rPr>
        <w:t>26</w:t>
      </w:r>
      <w:r w:rsidR="00183660">
        <w:rPr>
          <w:b/>
        </w:rPr>
        <w:t>, 2017</w:t>
      </w:r>
      <w:r w:rsidR="00EC31BD" w:rsidRPr="00FF77C7">
        <w:rPr>
          <w:b/>
        </w:rPr>
        <w:t xml:space="preserve"> MEETING</w:t>
      </w:r>
    </w:p>
    <w:p w14:paraId="3FCA7F59" w14:textId="684971B9" w:rsidR="00BC3C30" w:rsidRDefault="00BC3C30" w:rsidP="00F03FA3">
      <w:r w:rsidRPr="00BC3C30">
        <w:rPr>
          <w:b/>
        </w:rPr>
        <w:t xml:space="preserve">Motion: </w:t>
      </w:r>
      <w:r w:rsidRPr="00BC3C30">
        <w:rPr>
          <w:b/>
        </w:rPr>
        <w:tab/>
      </w:r>
      <w:r>
        <w:t>To approve the minutes of the October 26, 2017 board meeting</w:t>
      </w:r>
    </w:p>
    <w:p w14:paraId="736B0366" w14:textId="2F46CF0C" w:rsidR="00BC3C30" w:rsidRPr="00BC3C30" w:rsidRDefault="00BC3C30" w:rsidP="00F03FA3">
      <w:pPr>
        <w:rPr>
          <w:b/>
        </w:rPr>
      </w:pPr>
      <w:r w:rsidRPr="00BC3C30">
        <w:rPr>
          <w:b/>
        </w:rPr>
        <w:t>Moved by:</w:t>
      </w:r>
      <w:r>
        <w:t xml:space="preserve"> </w:t>
      </w:r>
      <w:r>
        <w:tab/>
        <w:t>Debbie, Annette</w:t>
      </w:r>
      <w:r>
        <w:tab/>
      </w:r>
      <w:r>
        <w:tab/>
      </w:r>
      <w:r w:rsidR="00C46B12">
        <w:tab/>
      </w:r>
      <w:r w:rsidRPr="00BC3C30">
        <w:rPr>
          <w:b/>
        </w:rPr>
        <w:t>All in favour</w:t>
      </w:r>
      <w:r w:rsidRPr="00BC3C30">
        <w:rPr>
          <w:b/>
        </w:rPr>
        <w:tab/>
      </w:r>
      <w:r w:rsidRPr="00BC3C30">
        <w:rPr>
          <w:b/>
        </w:rPr>
        <w:tab/>
        <w:t>Carried</w:t>
      </w:r>
    </w:p>
    <w:p w14:paraId="64164655" w14:textId="77777777" w:rsidR="00BC3C30" w:rsidRDefault="00BC3C30" w:rsidP="002C5AEE">
      <w:pPr>
        <w:spacing w:after="120"/>
        <w:rPr>
          <w:b/>
        </w:rPr>
      </w:pPr>
    </w:p>
    <w:p w14:paraId="1E6CCE7F" w14:textId="2BF7FF9F" w:rsidR="00A46A64" w:rsidRDefault="00C42B60" w:rsidP="002C5AEE">
      <w:pPr>
        <w:spacing w:after="120"/>
        <w:rPr>
          <w:b/>
        </w:rPr>
      </w:pPr>
      <w:r w:rsidRPr="00183660">
        <w:rPr>
          <w:b/>
        </w:rPr>
        <w:t>5.</w:t>
      </w:r>
      <w:r w:rsidRPr="00183660">
        <w:rPr>
          <w:b/>
        </w:rPr>
        <w:tab/>
      </w:r>
      <w:r w:rsidR="00F23B02" w:rsidRPr="00183660">
        <w:rPr>
          <w:b/>
        </w:rPr>
        <w:t xml:space="preserve">BUSINESS COMPLETED BY </w:t>
      </w:r>
      <w:r w:rsidR="00A46A64" w:rsidRPr="00183660">
        <w:rPr>
          <w:b/>
        </w:rPr>
        <w:t xml:space="preserve">EMAIL VOTING </w:t>
      </w:r>
    </w:p>
    <w:p w14:paraId="195CCC74" w14:textId="68A7D8DB" w:rsidR="00AC70A8" w:rsidRDefault="00AC70A8" w:rsidP="00F03FA3">
      <w:pPr>
        <w:rPr>
          <w:b/>
        </w:rPr>
      </w:pPr>
      <w:r>
        <w:rPr>
          <w:b/>
        </w:rPr>
        <w:t xml:space="preserve">Motion: </w:t>
      </w:r>
      <w:r w:rsidR="001847F7">
        <w:rPr>
          <w:b/>
        </w:rPr>
        <w:tab/>
      </w:r>
      <w:r w:rsidRPr="00AC70A8">
        <w:t>To adopt the business completed by email voting into the minutes</w:t>
      </w:r>
    </w:p>
    <w:p w14:paraId="00BF6E22" w14:textId="24AB92CA" w:rsidR="00BC3C30" w:rsidRPr="00BC3C30" w:rsidRDefault="00BC3C30" w:rsidP="00F03FA3">
      <w:pPr>
        <w:rPr>
          <w:b/>
        </w:rPr>
      </w:pPr>
      <w:r w:rsidRPr="00BC3C30">
        <w:rPr>
          <w:b/>
        </w:rPr>
        <w:t>Moved by:</w:t>
      </w:r>
      <w:r>
        <w:t xml:space="preserve"> </w:t>
      </w:r>
      <w:r>
        <w:tab/>
        <w:t>Debbie, Kimerica</w:t>
      </w:r>
      <w:r>
        <w:tab/>
      </w:r>
      <w:r>
        <w:tab/>
      </w:r>
      <w:r w:rsidRPr="00BC3C30">
        <w:rPr>
          <w:b/>
        </w:rPr>
        <w:t>All in favour</w:t>
      </w:r>
      <w:r w:rsidRPr="00BC3C30">
        <w:rPr>
          <w:b/>
        </w:rPr>
        <w:tab/>
      </w:r>
      <w:r w:rsidRPr="00BC3C30">
        <w:rPr>
          <w:b/>
        </w:rPr>
        <w:tab/>
        <w:t>Carried</w:t>
      </w:r>
    </w:p>
    <w:p w14:paraId="2CB6722F" w14:textId="77777777" w:rsidR="00BC3C30" w:rsidRDefault="00BC3C30" w:rsidP="00FF77C7">
      <w:pPr>
        <w:spacing w:after="120"/>
        <w:rPr>
          <w:b/>
        </w:rPr>
      </w:pPr>
    </w:p>
    <w:p w14:paraId="4BF0D880" w14:textId="6A752FC4" w:rsidR="00C42B60" w:rsidRPr="00FF77C7" w:rsidRDefault="00A46A64" w:rsidP="00FF77C7">
      <w:pPr>
        <w:spacing w:after="120"/>
        <w:rPr>
          <w:b/>
        </w:rPr>
      </w:pPr>
      <w:r w:rsidRPr="00FF77C7">
        <w:rPr>
          <w:b/>
        </w:rPr>
        <w:t>6.</w:t>
      </w:r>
      <w:r w:rsidRPr="00FF77C7">
        <w:rPr>
          <w:b/>
        </w:rPr>
        <w:tab/>
      </w:r>
      <w:r w:rsidR="00C42B60" w:rsidRPr="00FF77C7">
        <w:rPr>
          <w:b/>
        </w:rPr>
        <w:t>BUSINESS ARISING FROM THE MINUTES</w:t>
      </w:r>
      <w:r w:rsidR="00CC6755" w:rsidRPr="00FF77C7">
        <w:rPr>
          <w:b/>
        </w:rPr>
        <w:tab/>
      </w:r>
      <w:r w:rsidR="00CC6755" w:rsidRPr="00FF77C7">
        <w:rPr>
          <w:b/>
        </w:rPr>
        <w:tab/>
      </w:r>
      <w:r w:rsidR="00C42B60" w:rsidRPr="00FF77C7">
        <w:rPr>
          <w:b/>
        </w:rPr>
        <w:tab/>
      </w:r>
      <w:r w:rsidR="00C42B60" w:rsidRPr="00FF77C7">
        <w:rPr>
          <w:b/>
        </w:rPr>
        <w:tab/>
      </w:r>
      <w:r w:rsidR="00B15821" w:rsidRPr="00FF77C7">
        <w:rPr>
          <w:b/>
        </w:rPr>
        <w:tab/>
      </w:r>
    </w:p>
    <w:p w14:paraId="4AF70D03" w14:textId="5DC41834" w:rsidR="00FD162C" w:rsidRPr="00B2631A" w:rsidRDefault="00FD162C" w:rsidP="009A2039">
      <w:pPr>
        <w:pStyle w:val="ListParagraph"/>
      </w:pPr>
      <w:r w:rsidRPr="00B2631A">
        <w:t>Strategic thinking: How does ARMTA retain and develop relevance in the music community? Discuss with reference to:</w:t>
      </w:r>
    </w:p>
    <w:p w14:paraId="74947CAA" w14:textId="634AD1DE" w:rsidR="00105055" w:rsidRPr="00656F98" w:rsidRDefault="00A901AC" w:rsidP="00880E0B">
      <w:pPr>
        <w:pStyle w:val="ListParagraph"/>
        <w:numPr>
          <w:ilvl w:val="1"/>
          <w:numId w:val="1"/>
        </w:numPr>
        <w:spacing w:after="120"/>
        <w:rPr>
          <w:rStyle w:val="Hyperlink"/>
          <w:color w:val="auto"/>
          <w:u w:val="none"/>
        </w:rPr>
      </w:pPr>
      <w:hyperlink w:anchor="_6._a)_Strategic" w:history="1">
        <w:r w:rsidR="004F2660" w:rsidRPr="00D11F38">
          <w:rPr>
            <w:rStyle w:val="Hyperlink"/>
          </w:rPr>
          <w:t>Follow-up on</w:t>
        </w:r>
        <w:r w:rsidR="00105055" w:rsidRPr="00D11F38">
          <w:rPr>
            <w:rStyle w:val="Hyperlink"/>
          </w:rPr>
          <w:t xml:space="preserve"> contacting non-RMTs on the RCM </w:t>
        </w:r>
        <w:r w:rsidR="004F2660" w:rsidRPr="00D11F38">
          <w:rPr>
            <w:rStyle w:val="Hyperlink"/>
          </w:rPr>
          <w:t>teacher list</w:t>
        </w:r>
        <w:r w:rsidR="008B1B7A" w:rsidRPr="00D11F38">
          <w:rPr>
            <w:rStyle w:val="Hyperlink"/>
          </w:rPr>
          <w:tab/>
          <w:t>Naomi</w:t>
        </w:r>
        <w:r w:rsidR="00105055" w:rsidRPr="00D11F38">
          <w:rPr>
            <w:rStyle w:val="Hyperlink"/>
          </w:rPr>
          <w:tab/>
        </w:r>
      </w:hyperlink>
    </w:p>
    <w:p w14:paraId="3738E606" w14:textId="5B3ACEF0" w:rsidR="006750F5" w:rsidRDefault="004041F5" w:rsidP="00BB7162">
      <w:pPr>
        <w:spacing w:after="120"/>
      </w:pPr>
      <w:r>
        <w:t>[</w:t>
      </w:r>
      <w:r w:rsidR="00C46B12">
        <w:t>D</w:t>
      </w:r>
      <w:r w:rsidR="00656F98">
        <w:t>iscuss</w:t>
      </w:r>
      <w:r w:rsidR="00C46B12">
        <w:t>ed</w:t>
      </w:r>
      <w:r w:rsidR="00656F98">
        <w:t xml:space="preserve"> in the afternoon w</w:t>
      </w:r>
      <w:r w:rsidR="00C46B12">
        <w:t>ith</w:t>
      </w:r>
      <w:r w:rsidR="00656F98">
        <w:t xml:space="preserve"> Naomi present.</w:t>
      </w:r>
      <w:r>
        <w:t>]</w:t>
      </w:r>
    </w:p>
    <w:p w14:paraId="620D82F7" w14:textId="23B75687" w:rsidR="0014491C" w:rsidRDefault="006750F5" w:rsidP="00BB7162">
      <w:pPr>
        <w:spacing w:after="120"/>
      </w:pPr>
      <w:r>
        <w:t xml:space="preserve">Naomi has names for the Calgary area RCM directory </w:t>
      </w:r>
      <w:r w:rsidR="0070305C">
        <w:t>members but</w:t>
      </w:r>
      <w:r>
        <w:t xml:space="preserve"> </w:t>
      </w:r>
      <w:r w:rsidR="00C47910">
        <w:t>doesn’t have addresses</w:t>
      </w:r>
      <w:r w:rsidR="00C46B12">
        <w:t xml:space="preserve"> for most of them since addresses have since been removed from the </w:t>
      </w:r>
      <w:r w:rsidR="00AB3341">
        <w:t>RCM directory</w:t>
      </w:r>
      <w:r w:rsidR="00C47910">
        <w:t>. She’ll try to find as many addresses as possible by April 1</w:t>
      </w:r>
      <w:r w:rsidR="00BB7162">
        <w:t xml:space="preserve"> to pass on to Vicki to </w:t>
      </w:r>
      <w:r w:rsidR="00880E0B">
        <w:t>send the prepared letter inviting them to join ARMTA</w:t>
      </w:r>
      <w:r w:rsidR="00C47910">
        <w:t xml:space="preserve">. </w:t>
      </w:r>
      <w:r w:rsidR="00D70FEA">
        <w:t xml:space="preserve"> </w:t>
      </w:r>
    </w:p>
    <w:p w14:paraId="6EA78F9C" w14:textId="02D07A8B" w:rsidR="00D70FEA" w:rsidRDefault="00D70FEA" w:rsidP="00BB7162">
      <w:pPr>
        <w:spacing w:after="120"/>
      </w:pPr>
      <w:r>
        <w:t>We will ask Derek whether it would be possible to get ARMTA information out to new associates</w:t>
      </w:r>
      <w:r w:rsidR="00D176C1">
        <w:t xml:space="preserve">, though we </w:t>
      </w:r>
      <w:r w:rsidR="00AB3341">
        <w:t>recognize that they may not be able to.</w:t>
      </w:r>
    </w:p>
    <w:p w14:paraId="116BC2E8" w14:textId="68CBB134" w:rsidR="00F30D9B" w:rsidRPr="00A974CE" w:rsidRDefault="00BB7162" w:rsidP="00880E0B">
      <w:pPr>
        <w:spacing w:after="120"/>
      </w:pPr>
      <w:r>
        <w:lastRenderedPageBreak/>
        <w:t xml:space="preserve">In </w:t>
      </w:r>
      <w:r w:rsidR="00880E0B">
        <w:t>all</w:t>
      </w:r>
      <w:r>
        <w:t xml:space="preserve"> our promotional material looking to recruit new members, w</w:t>
      </w:r>
      <w:r w:rsidR="006750F5">
        <w:t xml:space="preserve">e need to focus on how </w:t>
      </w:r>
      <w:r w:rsidR="00E8041E">
        <w:t xml:space="preserve">ARMTA gives more credibility </w:t>
      </w:r>
      <w:r w:rsidR="006750F5">
        <w:t>as a small bu</w:t>
      </w:r>
      <w:r w:rsidR="004041F5">
        <w:t xml:space="preserve">siness owner. </w:t>
      </w:r>
    </w:p>
    <w:p w14:paraId="7F7F844F" w14:textId="1ADBB490" w:rsidR="00105055" w:rsidRDefault="004F2660" w:rsidP="00880E0B">
      <w:pPr>
        <w:pStyle w:val="ListParagraph"/>
        <w:numPr>
          <w:ilvl w:val="1"/>
          <w:numId w:val="1"/>
        </w:numPr>
        <w:spacing w:before="0" w:after="120"/>
      </w:pPr>
      <w:r>
        <w:t xml:space="preserve">Follow-up on </w:t>
      </w:r>
      <w:r w:rsidR="00105055" w:rsidRPr="00183660">
        <w:t xml:space="preserve">information </w:t>
      </w:r>
      <w:r>
        <w:t>letter</w:t>
      </w:r>
      <w:r w:rsidR="00105055" w:rsidRPr="00183660">
        <w:tab/>
      </w:r>
      <w:r w:rsidR="00105055" w:rsidRPr="00183660">
        <w:tab/>
      </w:r>
      <w:r w:rsidR="00105055" w:rsidRPr="00183660">
        <w:tab/>
      </w:r>
      <w:r w:rsidR="00105055" w:rsidRPr="00183660">
        <w:tab/>
      </w:r>
      <w:r w:rsidR="0080748F" w:rsidRPr="00183660">
        <w:tab/>
      </w:r>
      <w:r w:rsidR="008B1B7A" w:rsidRPr="00183660">
        <w:t>Annette/Naomi</w:t>
      </w:r>
    </w:p>
    <w:p w14:paraId="4949F1D0" w14:textId="1B4C5C8C" w:rsidR="00656F98" w:rsidRDefault="004041F5" w:rsidP="00880E0B">
      <w:pPr>
        <w:spacing w:after="120"/>
      </w:pPr>
      <w:r>
        <w:t>[Discussed in the a</w:t>
      </w:r>
      <w:r w:rsidR="00656F98">
        <w:t>fternoon w</w:t>
      </w:r>
      <w:r>
        <w:t>ith</w:t>
      </w:r>
      <w:r w:rsidR="00656F98">
        <w:t xml:space="preserve"> Naomi present</w:t>
      </w:r>
      <w:r>
        <w:t>]</w:t>
      </w:r>
    </w:p>
    <w:p w14:paraId="0A9D7797" w14:textId="0492DD7F" w:rsidR="00CD081C" w:rsidRDefault="001D4BC9" w:rsidP="00880E0B">
      <w:pPr>
        <w:spacing w:after="120"/>
      </w:pPr>
      <w:r>
        <w:t>We have a Membership Benefits Brochure which focuses on getting members to join</w:t>
      </w:r>
      <w:r w:rsidR="00FD695F">
        <w:t xml:space="preserve">. </w:t>
      </w:r>
      <w:r>
        <w:t xml:space="preserve">Annette has put together a draft of a brochure which focuses on </w:t>
      </w:r>
      <w:r w:rsidR="00CD081C">
        <w:t>the benefits of studying with an ARMTA teacher</w:t>
      </w:r>
      <w:r w:rsidR="00FD695F">
        <w:t xml:space="preserve"> and making parents/the public more aware of ARMTA.</w:t>
      </w:r>
    </w:p>
    <w:p w14:paraId="35E95FA4" w14:textId="2F973E6E" w:rsidR="004041F5" w:rsidRPr="00A974CE" w:rsidRDefault="00CD081C" w:rsidP="008415B5">
      <w:pPr>
        <w:spacing w:after="120"/>
      </w:pPr>
      <w:r>
        <w:t>Vicki will work with Carolyn, Heather</w:t>
      </w:r>
      <w:r w:rsidR="0095033F">
        <w:t xml:space="preserve">, Annette, </w:t>
      </w:r>
      <w:r w:rsidR="008400BE">
        <w:t>Debbie, and Kimerica</w:t>
      </w:r>
      <w:r w:rsidR="0095033F">
        <w:t xml:space="preserve"> to put together a PDF brochure</w:t>
      </w:r>
      <w:r w:rsidR="007E26F8">
        <w:t xml:space="preserve"> focusing on the benefits of studying with an ARMTA teacher</w:t>
      </w:r>
      <w:r w:rsidR="0095033F">
        <w:t xml:space="preserve">. </w:t>
      </w:r>
      <w:r w:rsidR="00871708">
        <w:t xml:space="preserve">We can </w:t>
      </w:r>
      <w:r w:rsidR="00E13DB0">
        <w:t xml:space="preserve">have it available as a downloadable pdf on </w:t>
      </w:r>
      <w:r w:rsidR="00A832AD">
        <w:t>the</w:t>
      </w:r>
      <w:r w:rsidR="00E13DB0">
        <w:t xml:space="preserve"> website, though </w:t>
      </w:r>
      <w:r w:rsidR="00A832AD">
        <w:t>we’ll need to continue thinking of other ways to get it out to our audience</w:t>
      </w:r>
      <w:r w:rsidR="0095033F">
        <w:t>.</w:t>
      </w:r>
      <w:r w:rsidR="00040F32">
        <w:t xml:space="preserve"> We need to </w:t>
      </w:r>
      <w:r w:rsidR="000421C8">
        <w:t>focus on the “best quality music education”</w:t>
      </w:r>
      <w:r w:rsidR="008400BE">
        <w:t xml:space="preserve"> and focus our</w:t>
      </w:r>
      <w:r w:rsidR="00587174">
        <w:t xml:space="preserve"> “30 second</w:t>
      </w:r>
      <w:r w:rsidR="008400BE">
        <w:t xml:space="preserve"> elevator pitch.</w:t>
      </w:r>
      <w:r w:rsidR="00587174">
        <w:t>”</w:t>
      </w:r>
      <w:r w:rsidR="00CC6740">
        <w:t xml:space="preserve"> It should also be </w:t>
      </w:r>
      <w:r w:rsidR="008415B5">
        <w:t xml:space="preserve">made available </w:t>
      </w:r>
      <w:r w:rsidR="00CC6740">
        <w:t>in a format that can be shared on social media.</w:t>
      </w:r>
    </w:p>
    <w:p w14:paraId="5A03C2F5" w14:textId="7457178D" w:rsidR="00105055" w:rsidRDefault="00A901AC" w:rsidP="00587174">
      <w:pPr>
        <w:pStyle w:val="ListParagraph"/>
        <w:numPr>
          <w:ilvl w:val="1"/>
          <w:numId w:val="1"/>
        </w:numPr>
        <w:spacing w:after="120"/>
      </w:pPr>
      <w:hyperlink w:anchor="_6._a)_iii." w:history="1">
        <w:r w:rsidR="004F2660" w:rsidRPr="00692766">
          <w:rPr>
            <w:rStyle w:val="Hyperlink"/>
          </w:rPr>
          <w:t>Collegiate members</w:t>
        </w:r>
        <w:r w:rsidR="008B1B7A" w:rsidRPr="00692766">
          <w:rPr>
            <w:rStyle w:val="Hyperlink"/>
          </w:rPr>
          <w:tab/>
        </w:r>
        <w:r w:rsidR="00183660" w:rsidRPr="00692766">
          <w:rPr>
            <w:rStyle w:val="Hyperlink"/>
          </w:rPr>
          <w:tab/>
        </w:r>
        <w:r w:rsidR="00183660" w:rsidRPr="00692766">
          <w:rPr>
            <w:rStyle w:val="Hyperlink"/>
          </w:rPr>
          <w:tab/>
        </w:r>
        <w:r w:rsidR="00183660" w:rsidRPr="00692766">
          <w:rPr>
            <w:rStyle w:val="Hyperlink"/>
          </w:rPr>
          <w:tab/>
        </w:r>
        <w:r w:rsidR="00183660" w:rsidRPr="00692766">
          <w:rPr>
            <w:rStyle w:val="Hyperlink"/>
          </w:rPr>
          <w:tab/>
        </w:r>
        <w:r w:rsidR="00183660" w:rsidRPr="00692766">
          <w:rPr>
            <w:rStyle w:val="Hyperlink"/>
          </w:rPr>
          <w:tab/>
          <w:t>Marlaine</w:t>
        </w:r>
      </w:hyperlink>
    </w:p>
    <w:p w14:paraId="33A83B70" w14:textId="4EDA972A" w:rsidR="00CA58E1" w:rsidRDefault="0092741C" w:rsidP="00587174">
      <w:pPr>
        <w:pStyle w:val="ListParagraph"/>
        <w:numPr>
          <w:ilvl w:val="2"/>
          <w:numId w:val="1"/>
        </w:numPr>
        <w:spacing w:before="0" w:after="120"/>
      </w:pPr>
      <w:r>
        <w:t>Review</w:t>
      </w:r>
    </w:p>
    <w:p w14:paraId="25C50E01" w14:textId="75A0A1AE" w:rsidR="006765DF" w:rsidRDefault="005C68FE" w:rsidP="00587174">
      <w:pPr>
        <w:spacing w:after="120"/>
      </w:pPr>
      <w:r>
        <w:t xml:space="preserve">Kimerica reported that the </w:t>
      </w:r>
      <w:r w:rsidR="00BE1DC3">
        <w:t xml:space="preserve">ARMTA student </w:t>
      </w:r>
      <w:r>
        <w:t xml:space="preserve">group at the U of A is continuing to meet. They are </w:t>
      </w:r>
      <w:r w:rsidR="006765DF">
        <w:t xml:space="preserve">hoping that there might be events right at the U of A for them to </w:t>
      </w:r>
      <w:r w:rsidR="00BE1DC3">
        <w:t>take part in</w:t>
      </w:r>
      <w:r w:rsidR="006765DF">
        <w:t xml:space="preserve">. They are very interested in </w:t>
      </w:r>
      <w:r w:rsidR="00487D92">
        <w:t xml:space="preserve">having workshops available right on campus with </w:t>
      </w:r>
      <w:r w:rsidR="006765DF">
        <w:t xml:space="preserve">topics like how to start up </w:t>
      </w:r>
      <w:r w:rsidR="004E1604">
        <w:t>a studio.</w:t>
      </w:r>
      <w:r w:rsidR="00487D92">
        <w:t xml:space="preserve"> </w:t>
      </w:r>
      <w:r w:rsidR="006765DF">
        <w:t xml:space="preserve">The U of A </w:t>
      </w:r>
      <w:r w:rsidR="00BE1DC3">
        <w:t xml:space="preserve">student group </w:t>
      </w:r>
      <w:r w:rsidR="006765DF">
        <w:t xml:space="preserve">could </w:t>
      </w:r>
      <w:r w:rsidR="00BE1DC3">
        <w:t>collaborate</w:t>
      </w:r>
      <w:r w:rsidR="006765DF">
        <w:t xml:space="preserve"> with the Edmonton Pedagogy group</w:t>
      </w:r>
      <w:r w:rsidR="004E1604">
        <w:t xml:space="preserve">. </w:t>
      </w:r>
    </w:p>
    <w:p w14:paraId="41F6C2B2" w14:textId="4131B818" w:rsidR="00487D92" w:rsidRDefault="00C82056" w:rsidP="00587174">
      <w:pPr>
        <w:spacing w:after="120"/>
      </w:pPr>
      <w:r>
        <w:t xml:space="preserve">Kimerica would be interested in </w:t>
      </w:r>
      <w:r w:rsidR="00B47C12">
        <w:t xml:space="preserve">going to other universities such as the U of </w:t>
      </w:r>
      <w:r w:rsidR="00573067">
        <w:t>C</w:t>
      </w:r>
      <w:r w:rsidR="00B47C12">
        <w:t xml:space="preserve"> to take this model to their </w:t>
      </w:r>
      <w:r w:rsidR="00183570">
        <w:t xml:space="preserve">school. Many of the U of </w:t>
      </w:r>
      <w:r w:rsidR="00CA65DC">
        <w:t>C</w:t>
      </w:r>
      <w:r w:rsidR="00183570">
        <w:t xml:space="preserve"> profs are not ARMTA members because </w:t>
      </w:r>
      <w:r w:rsidR="004320C9">
        <w:t xml:space="preserve">they have insurance through the school and have the perception that ARMTA members are only </w:t>
      </w:r>
      <w:r w:rsidR="00EB4E25">
        <w:t xml:space="preserve">for high school and younger students. We </w:t>
      </w:r>
      <w:r w:rsidR="00CA65DC">
        <w:t xml:space="preserve">also </w:t>
      </w:r>
      <w:r w:rsidR="00EB4E25">
        <w:t>have contacts at the U of L with Christine Rogers &amp; Deanna Oye</w:t>
      </w:r>
      <w:r w:rsidR="006C2C28">
        <w:t xml:space="preserve"> and</w:t>
      </w:r>
      <w:r w:rsidR="00EB4E25">
        <w:t xml:space="preserve"> </w:t>
      </w:r>
      <w:r w:rsidR="00CA65DC">
        <w:t xml:space="preserve">at </w:t>
      </w:r>
      <w:r w:rsidR="00EB4E25">
        <w:t>Red Deer College with Dale Wheeler</w:t>
      </w:r>
      <w:r w:rsidR="006C2C28">
        <w:t>.</w:t>
      </w:r>
      <w:r w:rsidR="00EB4E25">
        <w:t xml:space="preserve"> </w:t>
      </w:r>
    </w:p>
    <w:p w14:paraId="7B9C0E59" w14:textId="7E865C8D" w:rsidR="006C2C28" w:rsidRPr="000079ED" w:rsidRDefault="00E5022F" w:rsidP="00587174">
      <w:pPr>
        <w:spacing w:after="120"/>
        <w:rPr>
          <w:lang w:val="en-CA"/>
        </w:rPr>
      </w:pPr>
      <w:r>
        <w:t>We will wait until the U of A gets approval</w:t>
      </w:r>
      <w:r w:rsidR="006C2C28">
        <w:t xml:space="preserve"> as a student organization before we move ahead. </w:t>
      </w:r>
      <w:r w:rsidR="00190961">
        <w:t xml:space="preserve">Once that is in place, we would </w:t>
      </w:r>
      <w:r w:rsidR="002C1EE5">
        <w:t>like to set up</w:t>
      </w:r>
      <w:r w:rsidR="00190961">
        <w:t xml:space="preserve"> a College Chapter Mentor </w:t>
      </w:r>
      <w:r w:rsidR="00FD3839">
        <w:t>or convenorship</w:t>
      </w:r>
      <w:r w:rsidR="006C2C28">
        <w:t xml:space="preserve"> to oversee </w:t>
      </w:r>
      <w:r w:rsidR="003A7EFB">
        <w:t>collegiate chapters and get things going, keep in touch and get reports from the collegiate chapter</w:t>
      </w:r>
      <w:r w:rsidR="002C1EE5">
        <w:t>s</w:t>
      </w:r>
      <w:r w:rsidR="003A7EFB">
        <w:t xml:space="preserve">. </w:t>
      </w:r>
      <w:r w:rsidR="006C2C28">
        <w:t xml:space="preserve">We will then need to </w:t>
      </w:r>
      <w:r w:rsidR="000079ED">
        <w:t>add student memberships to our policies &amp; procedures</w:t>
      </w:r>
      <w:r w:rsidR="00A024AB">
        <w:t xml:space="preserve">. We </w:t>
      </w:r>
      <w:r w:rsidR="000079ED">
        <w:t>may need to update our bylaws, which don</w:t>
      </w:r>
      <w:r w:rsidR="000079ED">
        <w:rPr>
          <w:lang w:val="en-CA"/>
        </w:rPr>
        <w:t xml:space="preserve">’t even </w:t>
      </w:r>
      <w:r w:rsidR="008A3931">
        <w:rPr>
          <w:lang w:val="en-CA"/>
        </w:rPr>
        <w:t>include affiliate members</w:t>
      </w:r>
      <w:r w:rsidR="00232204">
        <w:rPr>
          <w:lang w:val="en-CA"/>
        </w:rPr>
        <w:t>hips</w:t>
      </w:r>
      <w:r w:rsidR="008A3931">
        <w:rPr>
          <w:lang w:val="en-CA"/>
        </w:rPr>
        <w:t xml:space="preserve"> yet.</w:t>
      </w:r>
    </w:p>
    <w:p w14:paraId="65837FCE" w14:textId="2DA526DD" w:rsidR="00B766D4" w:rsidRPr="00AB0D10" w:rsidRDefault="00A901AC" w:rsidP="004F2660">
      <w:pPr>
        <w:pStyle w:val="ListParagraph"/>
        <w:rPr>
          <w:rStyle w:val="Hyperlink"/>
          <w:color w:val="auto"/>
          <w:u w:val="none"/>
        </w:rPr>
      </w:pPr>
      <w:hyperlink w:anchor="_6._b)_Updates" w:history="1">
        <w:r w:rsidR="00FD162C" w:rsidRPr="002F62E8">
          <w:rPr>
            <w:rStyle w:val="Hyperlink"/>
          </w:rPr>
          <w:t>Updat</w:t>
        </w:r>
        <w:r w:rsidR="00105055" w:rsidRPr="002F62E8">
          <w:rPr>
            <w:rStyle w:val="Hyperlink"/>
          </w:rPr>
          <w:t>es to Mission Statement</w:t>
        </w:r>
        <w:r w:rsidR="00105055" w:rsidRPr="002F62E8">
          <w:rPr>
            <w:rStyle w:val="Hyperlink"/>
          </w:rPr>
          <w:tab/>
        </w:r>
        <w:r w:rsidR="00105055" w:rsidRPr="002F62E8">
          <w:rPr>
            <w:rStyle w:val="Hyperlink"/>
          </w:rPr>
          <w:tab/>
        </w:r>
        <w:r w:rsidR="00105055" w:rsidRPr="002F62E8">
          <w:rPr>
            <w:rStyle w:val="Hyperlink"/>
          </w:rPr>
          <w:tab/>
        </w:r>
        <w:r w:rsidR="00105055" w:rsidRPr="002F62E8">
          <w:rPr>
            <w:rStyle w:val="Hyperlink"/>
          </w:rPr>
          <w:tab/>
        </w:r>
        <w:r w:rsidR="00105055" w:rsidRPr="002F62E8">
          <w:rPr>
            <w:rStyle w:val="Hyperlink"/>
          </w:rPr>
          <w:tab/>
        </w:r>
        <w:r w:rsidR="00367199" w:rsidRPr="002F62E8">
          <w:rPr>
            <w:rStyle w:val="Hyperlink"/>
          </w:rPr>
          <w:tab/>
        </w:r>
        <w:r w:rsidR="001471AC" w:rsidRPr="002F62E8">
          <w:rPr>
            <w:rStyle w:val="Hyperlink"/>
          </w:rPr>
          <w:t>Debbie</w:t>
        </w:r>
        <w:r w:rsidR="004F2660" w:rsidRPr="002F62E8">
          <w:rPr>
            <w:rStyle w:val="Hyperlink"/>
          </w:rPr>
          <w:t>/Kimerica</w:t>
        </w:r>
      </w:hyperlink>
    </w:p>
    <w:p w14:paraId="6B32951F" w14:textId="68E3AC60" w:rsidR="00A024AB" w:rsidRPr="00B766D4" w:rsidRDefault="00963238" w:rsidP="00A024AB">
      <w:pPr>
        <w:spacing w:before="120"/>
      </w:pPr>
      <w:r>
        <w:t>No further action is needed.</w:t>
      </w:r>
    </w:p>
    <w:p w14:paraId="2B33D828" w14:textId="380CE20B" w:rsidR="00183660" w:rsidRDefault="00183660" w:rsidP="003877BC">
      <w:pPr>
        <w:pStyle w:val="ListParagraph"/>
        <w:spacing w:before="120"/>
      </w:pPr>
      <w:r w:rsidRPr="001A3769">
        <w:t>Policies &amp; Procedures updates</w:t>
      </w:r>
      <w:r w:rsidR="00384012" w:rsidRPr="001A3769">
        <w:tab/>
      </w:r>
      <w:r w:rsidR="00384012" w:rsidRPr="001A3769">
        <w:tab/>
      </w:r>
      <w:r w:rsidR="00384012" w:rsidRPr="001A3769">
        <w:tab/>
      </w:r>
      <w:r w:rsidR="00384012" w:rsidRPr="001A3769">
        <w:tab/>
      </w:r>
      <w:r w:rsidR="00384012" w:rsidRPr="001A3769">
        <w:tab/>
      </w:r>
      <w:r w:rsidR="00384012" w:rsidRPr="001A3769">
        <w:tab/>
        <w:t>Sherry Ann Lynn</w:t>
      </w:r>
    </w:p>
    <w:p w14:paraId="791A009B" w14:textId="7B4A5D38" w:rsidR="00CA58E1" w:rsidRPr="00963238" w:rsidRDefault="00A901AC" w:rsidP="003877BC">
      <w:pPr>
        <w:pStyle w:val="ListParagraph"/>
        <w:numPr>
          <w:ilvl w:val="0"/>
          <w:numId w:val="9"/>
        </w:numPr>
        <w:spacing w:before="120"/>
        <w:rPr>
          <w:rStyle w:val="Hyperlink"/>
          <w:color w:val="auto"/>
          <w:u w:val="none"/>
        </w:rPr>
      </w:pPr>
      <w:hyperlink w:anchor="_6._c)_i." w:history="1">
        <w:r w:rsidR="00B635CE" w:rsidRPr="0002545E">
          <w:rPr>
            <w:rStyle w:val="Hyperlink"/>
          </w:rPr>
          <w:t>Updated Job Descriptions</w:t>
        </w:r>
      </w:hyperlink>
    </w:p>
    <w:p w14:paraId="145AE9ED" w14:textId="77777777" w:rsidR="003877BC" w:rsidRDefault="003877BC" w:rsidP="001847F7">
      <w:pPr>
        <w:rPr>
          <w:b/>
        </w:rPr>
      </w:pPr>
    </w:p>
    <w:p w14:paraId="6473E3F6" w14:textId="53483660" w:rsidR="001847F7" w:rsidRPr="001847F7" w:rsidRDefault="001847F7" w:rsidP="001847F7">
      <w:r>
        <w:rPr>
          <w:b/>
        </w:rPr>
        <w:t xml:space="preserve">Motion: </w:t>
      </w:r>
      <w:r>
        <w:rPr>
          <w:b/>
        </w:rPr>
        <w:tab/>
      </w:r>
      <w:r>
        <w:t>To approve the changes to the Student Composer Competition Convenorship as proposed.</w:t>
      </w:r>
    </w:p>
    <w:p w14:paraId="4CFD3254" w14:textId="1CB0488D" w:rsidR="001847F7" w:rsidRPr="00BC3C30" w:rsidRDefault="001847F7" w:rsidP="001847F7">
      <w:pPr>
        <w:rPr>
          <w:b/>
        </w:rPr>
      </w:pPr>
      <w:r w:rsidRPr="00BC3C30">
        <w:rPr>
          <w:b/>
        </w:rPr>
        <w:t>Moved by:</w:t>
      </w:r>
      <w:r>
        <w:t xml:space="preserve"> </w:t>
      </w:r>
      <w:r>
        <w:tab/>
        <w:t>Christine, Beth</w:t>
      </w:r>
      <w:r>
        <w:tab/>
      </w:r>
      <w:r>
        <w:tab/>
      </w:r>
      <w:r w:rsidRPr="00BC3C30">
        <w:rPr>
          <w:b/>
        </w:rPr>
        <w:t>All in favour</w:t>
      </w:r>
      <w:r w:rsidRPr="00BC3C30">
        <w:rPr>
          <w:b/>
        </w:rPr>
        <w:tab/>
      </w:r>
      <w:r w:rsidRPr="00BC3C30">
        <w:rPr>
          <w:b/>
        </w:rPr>
        <w:tab/>
        <w:t>Carried</w:t>
      </w:r>
    </w:p>
    <w:p w14:paraId="2A0168ED" w14:textId="77777777" w:rsidR="001847F7" w:rsidRDefault="001847F7" w:rsidP="00963238"/>
    <w:p w14:paraId="672DA6A8" w14:textId="44C7BA8D" w:rsidR="001335A0" w:rsidRDefault="00776726" w:rsidP="00727A4E">
      <w:r>
        <w:t xml:space="preserve">Beth will work </w:t>
      </w:r>
      <w:r w:rsidR="00D87409">
        <w:t xml:space="preserve">with Sherry Lynn to make sure that we get job descriptions for the convenorships that </w:t>
      </w:r>
      <w:r w:rsidR="00232204">
        <w:t>don’t have a job description yet</w:t>
      </w:r>
      <w:r w:rsidR="00D87409">
        <w:t xml:space="preserve">. </w:t>
      </w:r>
    </w:p>
    <w:p w14:paraId="506728DC" w14:textId="77777777" w:rsidR="00D87409" w:rsidRPr="00D224D0" w:rsidRDefault="00D87409" w:rsidP="00727A4E"/>
    <w:p w14:paraId="21E5E663" w14:textId="0A0A764C" w:rsidR="004F2660" w:rsidRDefault="00384012" w:rsidP="003877BC">
      <w:pPr>
        <w:pStyle w:val="ListParagraph"/>
        <w:spacing w:after="120"/>
      </w:pPr>
      <w:r w:rsidRPr="00D224D0">
        <w:t>String and</w:t>
      </w:r>
      <w:r w:rsidR="004F2660" w:rsidRPr="00D224D0">
        <w:t xml:space="preserve"> voice</w:t>
      </w:r>
      <w:r w:rsidRPr="00D224D0">
        <w:t xml:space="preserve"> competition for 20</w:t>
      </w:r>
      <w:r w:rsidR="00FC1B1B">
        <w:t>20</w:t>
      </w:r>
      <w:r w:rsidR="002B3C89" w:rsidRPr="00D224D0">
        <w:tab/>
      </w:r>
      <w:r w:rsidR="002B3C89" w:rsidRPr="00D224D0">
        <w:tab/>
      </w:r>
      <w:r w:rsidR="002B3C89" w:rsidRPr="00D224D0">
        <w:tab/>
      </w:r>
      <w:r w:rsidR="002B3C89" w:rsidRPr="00D224D0">
        <w:tab/>
      </w:r>
      <w:r w:rsidR="002B3C89" w:rsidRPr="00D224D0">
        <w:tab/>
        <w:t>Kimerica</w:t>
      </w:r>
    </w:p>
    <w:p w14:paraId="1A1F161D" w14:textId="16B6F2F9" w:rsidR="00E7207B" w:rsidRDefault="007D0283" w:rsidP="00E7207B">
      <w:pPr>
        <w:spacing w:after="120"/>
      </w:pPr>
      <w:r>
        <w:t xml:space="preserve">There was </w:t>
      </w:r>
      <w:r w:rsidR="00F4116F">
        <w:t>some discussion over whether to have the vocal competition in the same year as the piano competition only when there is a CFMTA</w:t>
      </w:r>
      <w:r w:rsidR="004D362F">
        <w:t xml:space="preserve"> national competition or</w:t>
      </w:r>
      <w:r w:rsidR="00232204">
        <w:t xml:space="preserve"> whether</w:t>
      </w:r>
      <w:r w:rsidR="007D3AEE">
        <w:t xml:space="preserve"> to</w:t>
      </w:r>
      <w:r w:rsidR="004D362F">
        <w:t xml:space="preserve"> always </w:t>
      </w:r>
      <w:r w:rsidR="007D3AEE">
        <w:t>hold it every other year</w:t>
      </w:r>
      <w:r>
        <w:t>.</w:t>
      </w:r>
      <w:r w:rsidR="00075513">
        <w:t xml:space="preserve"> </w:t>
      </w:r>
      <w:r>
        <w:t>T</w:t>
      </w:r>
      <w:r w:rsidR="00075513">
        <w:t xml:space="preserve">he plan is to always do it every other year </w:t>
      </w:r>
      <w:r w:rsidR="00082EEA">
        <w:t xml:space="preserve">the same year as the piano competition </w:t>
      </w:r>
      <w:r w:rsidR="00F13302">
        <w:t xml:space="preserve">whether CFMTA has national competition for voice or not </w:t>
      </w:r>
      <w:r w:rsidR="00082EEA">
        <w:t>to avoid confusion. W</w:t>
      </w:r>
      <w:r w:rsidR="00F4116F">
        <w:t xml:space="preserve">e will plan on doing </w:t>
      </w:r>
      <w:r w:rsidR="00112668">
        <w:t xml:space="preserve">a vocal competition </w:t>
      </w:r>
      <w:r w:rsidR="00D27E4D">
        <w:t xml:space="preserve">in 2019 </w:t>
      </w:r>
      <w:r w:rsidR="00203C8E">
        <w:t xml:space="preserve">in conjunction with the Piano Competition </w:t>
      </w:r>
      <w:r w:rsidR="00D27E4D">
        <w:t xml:space="preserve">and again in 2021. </w:t>
      </w:r>
      <w:r w:rsidR="00E7207B">
        <w:t xml:space="preserve">We will do just a strings competition in 2020. </w:t>
      </w:r>
    </w:p>
    <w:p w14:paraId="3C0371A9" w14:textId="17D98092" w:rsidR="00D87409" w:rsidRDefault="00180D2D" w:rsidP="003877BC">
      <w:pPr>
        <w:spacing w:after="120"/>
      </w:pPr>
      <w:r>
        <w:t>We need to be clear about what it is that needs to be done</w:t>
      </w:r>
      <w:r w:rsidR="00950396">
        <w:t xml:space="preserve"> </w:t>
      </w:r>
      <w:r w:rsidR="00075513">
        <w:t xml:space="preserve">with our convenors </w:t>
      </w:r>
      <w:r w:rsidR="00950396">
        <w:t xml:space="preserve">to make </w:t>
      </w:r>
      <w:r w:rsidR="008B1063">
        <w:t xml:space="preserve">these </w:t>
      </w:r>
      <w:r w:rsidR="00950396">
        <w:t xml:space="preserve">string and vocal competitions happen. Beth will </w:t>
      </w:r>
      <w:r w:rsidR="00FE552F">
        <w:t xml:space="preserve">work with the convenors to be sure they know what </w:t>
      </w:r>
      <w:r w:rsidR="009F7E2E">
        <w:t>their expectations are</w:t>
      </w:r>
      <w:r w:rsidR="00302991">
        <w:t xml:space="preserve"> </w:t>
      </w:r>
      <w:r w:rsidR="009F7E2E">
        <w:t>and use the piano competition job description as a model.</w:t>
      </w:r>
      <w:r w:rsidR="008B1063">
        <w:t xml:space="preserve"> </w:t>
      </w:r>
      <w:r w:rsidR="00F15582">
        <w:t xml:space="preserve">We will need to </w:t>
      </w:r>
      <w:r w:rsidR="009F7E2E">
        <w:t xml:space="preserve">get the piano and vocal competition convenors to get to work together. </w:t>
      </w:r>
      <w:r w:rsidR="009B47BD">
        <w:t xml:space="preserve">Kimerica will work with </w:t>
      </w:r>
      <w:r w:rsidR="00D27E4D">
        <w:t xml:space="preserve">them, since she is already working on the vocal competition. She </w:t>
      </w:r>
      <w:r w:rsidR="00D27E4D">
        <w:lastRenderedPageBreak/>
        <w:t>is meeting</w:t>
      </w:r>
      <w:r w:rsidR="00302991">
        <w:t xml:space="preserve"> with Elizabeth Raycroft </w:t>
      </w:r>
      <w:r w:rsidR="00E04995">
        <w:t>on March 5</w:t>
      </w:r>
      <w:r w:rsidR="00E04995" w:rsidRPr="00E04995">
        <w:rPr>
          <w:vertAlign w:val="superscript"/>
        </w:rPr>
        <w:t>th</w:t>
      </w:r>
      <w:r w:rsidR="00E04995">
        <w:t xml:space="preserve"> </w:t>
      </w:r>
      <w:r w:rsidR="00302991">
        <w:t xml:space="preserve">to work out </w:t>
      </w:r>
      <w:r w:rsidR="008B1063">
        <w:t xml:space="preserve">further </w:t>
      </w:r>
      <w:r w:rsidR="00302991">
        <w:t>details.</w:t>
      </w:r>
      <w:r w:rsidR="004D44E0">
        <w:t xml:space="preserve"> They are planning on finding donors to provide </w:t>
      </w:r>
      <w:r w:rsidR="00656297">
        <w:t>prizes for the competition, and the Recognition Fund is available for prize money</w:t>
      </w:r>
      <w:r w:rsidR="008B1063">
        <w:t xml:space="preserve"> if not</w:t>
      </w:r>
      <w:r w:rsidR="00656297">
        <w:t xml:space="preserve">. </w:t>
      </w:r>
      <w:r w:rsidR="00E42C8F">
        <w:t xml:space="preserve">This </w:t>
      </w:r>
      <w:r w:rsidR="008B1063">
        <w:t xml:space="preserve">competition </w:t>
      </w:r>
      <w:r w:rsidR="00E42C8F">
        <w:t>will hopefully be a drawing card to vocal teachers</w:t>
      </w:r>
      <w:r w:rsidR="00133715">
        <w:t xml:space="preserve">. </w:t>
      </w:r>
    </w:p>
    <w:p w14:paraId="455A0BAE" w14:textId="1C1F11D7" w:rsidR="00FC1B1B" w:rsidRDefault="00F369C6" w:rsidP="003877BC">
      <w:pPr>
        <w:pStyle w:val="ListParagraph"/>
        <w:spacing w:after="120"/>
      </w:pPr>
      <w:r>
        <w:t>National Voice competition 2019</w:t>
      </w:r>
      <w:r>
        <w:tab/>
      </w:r>
      <w:r>
        <w:tab/>
      </w:r>
      <w:r>
        <w:tab/>
      </w:r>
      <w:r>
        <w:tab/>
      </w:r>
      <w:r>
        <w:tab/>
      </w:r>
      <w:r>
        <w:tab/>
        <w:t>Kimerica</w:t>
      </w:r>
      <w:r>
        <w:tab/>
      </w:r>
    </w:p>
    <w:p w14:paraId="6EFC1C1A" w14:textId="3620384F" w:rsidR="00133715" w:rsidRDefault="00133715" w:rsidP="003877BC">
      <w:pPr>
        <w:spacing w:after="120"/>
      </w:pPr>
      <w:r>
        <w:t xml:space="preserve">Discussed </w:t>
      </w:r>
      <w:r w:rsidR="007559FE">
        <w:t xml:space="preserve">with 6.d) </w:t>
      </w:r>
      <w:r>
        <w:t>above.</w:t>
      </w:r>
      <w:r w:rsidR="00A41F34">
        <w:t xml:space="preserve"> Elizabeth </w:t>
      </w:r>
      <w:r w:rsidR="007559FE">
        <w:t xml:space="preserve">Raycroft </w:t>
      </w:r>
      <w:r w:rsidR="00A41F34">
        <w:t>was able to join us by Skype for 2:15 – 2:</w:t>
      </w:r>
      <w:r w:rsidR="0014491C">
        <w:t>25</w:t>
      </w:r>
      <w:r w:rsidR="007559FE">
        <w:t xml:space="preserve"> for part of this discussion.</w:t>
      </w:r>
    </w:p>
    <w:p w14:paraId="1A6292A6" w14:textId="68546045" w:rsidR="000C140D" w:rsidRDefault="006C5218" w:rsidP="003877BC">
      <w:pPr>
        <w:spacing w:after="120"/>
      </w:pPr>
      <w:r>
        <w:t>The focus will be only senior</w:t>
      </w:r>
      <w:r w:rsidR="00727A4E">
        <w:t xml:space="preserve"> voice </w:t>
      </w:r>
      <w:r>
        <w:t xml:space="preserve">or the CFMTA requirements for this year, and perhaps </w:t>
      </w:r>
      <w:r w:rsidR="0014491C">
        <w:t>add a junior category for 2021.</w:t>
      </w:r>
    </w:p>
    <w:p w14:paraId="79025CBE" w14:textId="69AF9699" w:rsidR="000C140D" w:rsidRPr="007559FE" w:rsidRDefault="000C140D" w:rsidP="003877BC">
      <w:pPr>
        <w:spacing w:after="120"/>
        <w:rPr>
          <w:u w:val="single"/>
        </w:rPr>
      </w:pPr>
      <w:r w:rsidRPr="007559FE">
        <w:rPr>
          <w:u w:val="single"/>
        </w:rPr>
        <w:t>Report emailed from Elizabeth Raycroft</w:t>
      </w:r>
      <w:r w:rsidR="007559FE" w:rsidRPr="007559FE">
        <w:rPr>
          <w:u w:val="single"/>
        </w:rPr>
        <w:t xml:space="preserve"> following the meeting:</w:t>
      </w:r>
    </w:p>
    <w:p w14:paraId="08BA448D" w14:textId="77777777" w:rsidR="00DC5867" w:rsidRDefault="000C140D" w:rsidP="003877BC">
      <w:pPr>
        <w:spacing w:after="120"/>
      </w:pPr>
      <w:r>
        <w:t xml:space="preserve">Due to the announcement of a Vocal Competition at the National Conference in Manitoba in 2019, the committee decided to have a separate voice competition this coming spring to be able to provide a suitable candidate to compete. </w:t>
      </w:r>
    </w:p>
    <w:p w14:paraId="5C6464D3" w14:textId="660B8069" w:rsidR="000C140D" w:rsidRDefault="000C140D" w:rsidP="003877BC">
      <w:pPr>
        <w:spacing w:after="120"/>
      </w:pPr>
      <w:r>
        <w:t xml:space="preserve">So far, we have chosen a date of March 23rd, 2019 and that it will be held in Calgary.  Chrysanthema is running point in Calgary.  We have approached the Cardel Theatre and they are holding the date.  They have adequate rooms for warming up and a good piano.  We are in the process of compiling for the competitors a list of accompanists that would be interested in accompanying during the competition.  Chrysanthema is also approaching hotels to see if we can secure a deal for competitors coming in from out of town.  </w:t>
      </w:r>
    </w:p>
    <w:p w14:paraId="5A83FB03" w14:textId="52E5DD05" w:rsidR="000C140D" w:rsidRDefault="000C140D" w:rsidP="003877BC">
      <w:pPr>
        <w:spacing w:after="120"/>
      </w:pPr>
      <w:r>
        <w:t xml:space="preserve">We are working on the application requirements, but they will reflect those that are posted on the MRMTA website.  </w:t>
      </w:r>
    </w:p>
    <w:p w14:paraId="2F532A19" w14:textId="7D310B04" w:rsidR="000C140D" w:rsidRDefault="000C140D" w:rsidP="003877BC">
      <w:pPr>
        <w:spacing w:after="120"/>
      </w:pPr>
      <w:r>
        <w:t>I am in the process of creating a poster, which will be sent to all the academic institutions.  We have talked to Vicki about including the information in the next monthly update and I also plan a direct email to all the voice teachers.  A paper mail out (postcard) with the April renewal is also included in the budget.</w:t>
      </w:r>
    </w:p>
    <w:p w14:paraId="4BD318DF" w14:textId="651DE648" w:rsidR="000C140D" w:rsidRDefault="000C140D" w:rsidP="003877BC">
      <w:pPr>
        <w:spacing w:after="120"/>
      </w:pPr>
      <w:r>
        <w:t xml:space="preserve">We are requesting prize money from the Recognition Fund – I believe that Judith Ammann will speak to this.    If this goes through, prizes will look like this: </w:t>
      </w:r>
    </w:p>
    <w:p w14:paraId="21F48F98" w14:textId="13AA8964" w:rsidR="000C140D" w:rsidRDefault="000C140D" w:rsidP="00C03C62">
      <w:pPr>
        <w:pStyle w:val="ListParagraph"/>
        <w:numPr>
          <w:ilvl w:val="0"/>
          <w:numId w:val="28"/>
        </w:numPr>
        <w:spacing w:after="120"/>
      </w:pPr>
      <w:r>
        <w:t>1st place: $1,000 Recognition Fund, $1,000 for performing at the conference, $500 from Marek Jablonski Foundation</w:t>
      </w:r>
    </w:p>
    <w:p w14:paraId="2610F10F" w14:textId="1A6F3421" w:rsidR="000C140D" w:rsidRDefault="000C140D" w:rsidP="00C03C62">
      <w:pPr>
        <w:pStyle w:val="ListParagraph"/>
        <w:numPr>
          <w:ilvl w:val="0"/>
          <w:numId w:val="28"/>
        </w:numPr>
        <w:spacing w:after="120"/>
      </w:pPr>
      <w:r>
        <w:t>2nd place: $1,000 (another $1,000 if they end up performing at the conferences as the alternate)</w:t>
      </w:r>
    </w:p>
    <w:p w14:paraId="72FC8744" w14:textId="77777777" w:rsidR="000C140D" w:rsidRDefault="000C140D" w:rsidP="00C03C62">
      <w:pPr>
        <w:pStyle w:val="ListParagraph"/>
        <w:numPr>
          <w:ilvl w:val="0"/>
          <w:numId w:val="28"/>
        </w:numPr>
        <w:spacing w:after="120"/>
      </w:pPr>
      <w:r>
        <w:t>3rd place: $500</w:t>
      </w:r>
    </w:p>
    <w:p w14:paraId="02F631A5" w14:textId="689329E5" w:rsidR="004F2660" w:rsidRPr="00133715" w:rsidRDefault="00A901AC" w:rsidP="00C03C62">
      <w:pPr>
        <w:pStyle w:val="ListParagraph"/>
        <w:spacing w:after="120"/>
        <w:rPr>
          <w:rStyle w:val="Hyperlink"/>
          <w:color w:val="auto"/>
          <w:u w:val="none"/>
        </w:rPr>
      </w:pPr>
      <w:hyperlink w:anchor="_6._f)_Liability" w:history="1">
        <w:r w:rsidR="004F2660" w:rsidRPr="00D11F38">
          <w:rPr>
            <w:rStyle w:val="Hyperlink"/>
          </w:rPr>
          <w:t>Liability insurance for the board</w:t>
        </w:r>
        <w:r w:rsidR="004F2660" w:rsidRPr="00D11F38">
          <w:rPr>
            <w:rStyle w:val="Hyperlink"/>
          </w:rPr>
          <w:tab/>
        </w:r>
        <w:r w:rsidR="004F2660" w:rsidRPr="00D11F38">
          <w:rPr>
            <w:rStyle w:val="Hyperlink"/>
          </w:rPr>
          <w:tab/>
        </w:r>
        <w:r w:rsidR="004F2660" w:rsidRPr="00D11F38">
          <w:rPr>
            <w:rStyle w:val="Hyperlink"/>
          </w:rPr>
          <w:tab/>
        </w:r>
        <w:r w:rsidR="004F2660" w:rsidRPr="00D11F38">
          <w:rPr>
            <w:rStyle w:val="Hyperlink"/>
          </w:rPr>
          <w:tab/>
        </w:r>
        <w:r w:rsidR="004F2660" w:rsidRPr="00D11F38">
          <w:rPr>
            <w:rStyle w:val="Hyperlink"/>
          </w:rPr>
          <w:tab/>
        </w:r>
        <w:r w:rsidR="004F2660" w:rsidRPr="00D11F38">
          <w:rPr>
            <w:rStyle w:val="Hyperlink"/>
          </w:rPr>
          <w:tab/>
          <w:t>Beth/Marlaine</w:t>
        </w:r>
      </w:hyperlink>
    </w:p>
    <w:p w14:paraId="143FAC8F" w14:textId="7922F91C" w:rsidR="00733FA4" w:rsidRDefault="008A38D7" w:rsidP="00C03C62">
      <w:pPr>
        <w:spacing w:after="120"/>
      </w:pPr>
      <w:r>
        <w:t xml:space="preserve">It </w:t>
      </w:r>
      <w:r w:rsidR="00A12DD9">
        <w:t>would be</w:t>
      </w:r>
      <w:r>
        <w:t xml:space="preserve"> $600/year for </w:t>
      </w:r>
      <w:r w:rsidR="009A3D7B">
        <w:t xml:space="preserve">$1,000,000 of </w:t>
      </w:r>
      <w:r>
        <w:t xml:space="preserve">director’s liability insurance. </w:t>
      </w:r>
      <w:r w:rsidR="00733FA4">
        <w:t>Ida would like to know if it is possible to have a rider added to our current insurance</w:t>
      </w:r>
      <w:r w:rsidR="00CD7C58">
        <w:t xml:space="preserve"> so that it covers more than </w:t>
      </w:r>
      <w:r w:rsidR="002B4660">
        <w:t>“activities normal to the provision of music instruction”</w:t>
      </w:r>
      <w:r w:rsidR="000445F1">
        <w:t xml:space="preserve"> and includes board activities</w:t>
      </w:r>
      <w:r w:rsidR="00DB1CA1">
        <w:t xml:space="preserve"> as well</w:t>
      </w:r>
      <w:r w:rsidR="00733FA4">
        <w:t>. Kimerica will get her husband who used</w:t>
      </w:r>
      <w:r w:rsidR="00CD7C58">
        <w:t xml:space="preserve"> to work in insurance to look over the </w:t>
      </w:r>
      <w:r w:rsidR="00AF1195">
        <w:t xml:space="preserve">proposed policy. </w:t>
      </w:r>
      <w:r w:rsidR="00404609">
        <w:t xml:space="preserve">Beth believes we are a low risk of having individual </w:t>
      </w:r>
      <w:r w:rsidR="000A2095">
        <w:t xml:space="preserve">board </w:t>
      </w:r>
      <w:r w:rsidR="00404609">
        <w:t>members being sued</w:t>
      </w:r>
      <w:r w:rsidR="00631252">
        <w:t xml:space="preserve">, but Ida would like to have </w:t>
      </w:r>
      <w:r w:rsidR="009D3B5B">
        <w:t>the insurance.</w:t>
      </w:r>
    </w:p>
    <w:p w14:paraId="758C777F" w14:textId="1C781984" w:rsidR="00733FA4" w:rsidRDefault="00631252" w:rsidP="00C03C62">
      <w:pPr>
        <w:spacing w:after="120"/>
      </w:pPr>
      <w:r>
        <w:t xml:space="preserve">Vicki will check with Bill </w:t>
      </w:r>
      <w:r w:rsidR="000B4522">
        <w:t>at</w:t>
      </w:r>
      <w:r>
        <w:t xml:space="preserve"> Westland to see if </w:t>
      </w:r>
      <w:r w:rsidR="009D3B5B">
        <w:t xml:space="preserve">it is </w:t>
      </w:r>
      <w:r>
        <w:t>possible</w:t>
      </w:r>
      <w:r w:rsidR="009D3B5B">
        <w:t xml:space="preserve"> to add a rider</w:t>
      </w:r>
      <w:r>
        <w:t>.</w:t>
      </w:r>
    </w:p>
    <w:p w14:paraId="39DB395E" w14:textId="05A153B9" w:rsidR="004F2660" w:rsidRPr="00E153B4" w:rsidRDefault="00A901AC" w:rsidP="00D242E9">
      <w:pPr>
        <w:pStyle w:val="ListParagraph"/>
        <w:spacing w:after="120"/>
        <w:rPr>
          <w:rStyle w:val="Hyperlink"/>
          <w:color w:val="auto"/>
          <w:u w:val="none"/>
        </w:rPr>
      </w:pPr>
      <w:hyperlink w:anchor="_6._g)_Personal" w:history="1">
        <w:r w:rsidR="004F2660" w:rsidRPr="00D11F38">
          <w:rPr>
            <w:rStyle w:val="Hyperlink"/>
          </w:rPr>
          <w:t>Personal Information Protection Act (PIPA)</w:t>
        </w:r>
        <w:r w:rsidR="004F2660" w:rsidRPr="00D11F38">
          <w:rPr>
            <w:rStyle w:val="Hyperlink"/>
          </w:rPr>
          <w:tab/>
        </w:r>
        <w:r w:rsidR="004F2660" w:rsidRPr="00D11F38">
          <w:rPr>
            <w:rStyle w:val="Hyperlink"/>
          </w:rPr>
          <w:tab/>
        </w:r>
        <w:r w:rsidR="004F2660" w:rsidRPr="00D11F38">
          <w:rPr>
            <w:rStyle w:val="Hyperlink"/>
          </w:rPr>
          <w:tab/>
        </w:r>
        <w:r w:rsidR="004F2660" w:rsidRPr="00D11F38">
          <w:rPr>
            <w:rStyle w:val="Hyperlink"/>
          </w:rPr>
          <w:tab/>
        </w:r>
        <w:r w:rsidR="004F2660" w:rsidRPr="00D11F38">
          <w:rPr>
            <w:rStyle w:val="Hyperlink"/>
          </w:rPr>
          <w:tab/>
        </w:r>
        <w:r w:rsidR="00384012" w:rsidRPr="00D11F38">
          <w:rPr>
            <w:rStyle w:val="Hyperlink"/>
          </w:rPr>
          <w:t>Vicki</w:t>
        </w:r>
      </w:hyperlink>
    </w:p>
    <w:p w14:paraId="0D0438D9" w14:textId="52A8B161" w:rsidR="00D35962" w:rsidRDefault="00FF4FDD" w:rsidP="00D242E9">
      <w:pPr>
        <w:spacing w:after="120"/>
      </w:pPr>
      <w:r>
        <w:t xml:space="preserve">We received a </w:t>
      </w:r>
      <w:r w:rsidR="002452B0">
        <w:t xml:space="preserve">sample Confidentiality Policy from the Board Development </w:t>
      </w:r>
      <w:r w:rsidR="00262677">
        <w:t xml:space="preserve">workshop, which is worth </w:t>
      </w:r>
      <w:r w:rsidR="00DE53B5">
        <w:t>borrowing and stealing from</w:t>
      </w:r>
      <w:r w:rsidR="00D242E9">
        <w:t xml:space="preserve">, </w:t>
      </w:r>
      <w:r w:rsidR="00D46907">
        <w:t>so this</w:t>
      </w:r>
      <w:r w:rsidR="0064383B">
        <w:t xml:space="preserve"> is still a work in progress. </w:t>
      </w:r>
      <w:r w:rsidR="00371E01">
        <w:t xml:space="preserve">We do agree that it is good general practice to only give out </w:t>
      </w:r>
      <w:r w:rsidR="00371E01" w:rsidRPr="0017778B">
        <w:rPr>
          <w:lang w:val="en-CA"/>
        </w:rPr>
        <w:t>neighbourhoods</w:t>
      </w:r>
      <w:r w:rsidR="00371E01">
        <w:t xml:space="preserve"> or postal codes</w:t>
      </w:r>
      <w:r w:rsidR="00D46907">
        <w:t xml:space="preserve"> in our directories</w:t>
      </w:r>
      <w:r w:rsidR="00371E01">
        <w:t>. We do have birth years</w:t>
      </w:r>
      <w:r w:rsidR="0012051F">
        <w:t xml:space="preserve"> for most of our members and find it useful, particularly when recruiting</w:t>
      </w:r>
      <w:r w:rsidR="00D35BA0">
        <w:t xml:space="preserve"> volunteers. </w:t>
      </w:r>
    </w:p>
    <w:p w14:paraId="52AAF17F" w14:textId="62DB0044" w:rsidR="00E8765A" w:rsidRDefault="00D35BA0" w:rsidP="00D242E9">
      <w:pPr>
        <w:spacing w:after="120"/>
      </w:pPr>
      <w:r>
        <w:t>As for the membership applications that have already been placed in the Provincial Archives, w</w:t>
      </w:r>
      <w:r w:rsidR="00D8206A">
        <w:t xml:space="preserve">e can’t do anything about </w:t>
      </w:r>
      <w:r>
        <w:t xml:space="preserve">them </w:t>
      </w:r>
      <w:r w:rsidR="001C6302">
        <w:t xml:space="preserve">since that information can’t be removed. </w:t>
      </w:r>
      <w:r w:rsidR="00E8765A">
        <w:t xml:space="preserve">We would like to know if Naomi can find out which applications are in the Archives. </w:t>
      </w:r>
      <w:r w:rsidR="00932879">
        <w:t xml:space="preserve">Most of the ARMTA applications are in a filing cabinet in the administrator’s office. </w:t>
      </w:r>
      <w:r w:rsidR="00FC7ACF">
        <w:t xml:space="preserve">We could take the oldest records </w:t>
      </w:r>
      <w:r w:rsidR="002F5DE0">
        <w:t xml:space="preserve">or those who are deceased </w:t>
      </w:r>
      <w:r w:rsidR="00371FA7">
        <w:t>and put them into Archives.</w:t>
      </w:r>
      <w:r w:rsidR="00D95247">
        <w:t xml:space="preserve"> </w:t>
      </w:r>
    </w:p>
    <w:p w14:paraId="2E6AD0E8" w14:textId="3625E02E" w:rsidR="00D95247" w:rsidRDefault="00D95247" w:rsidP="00D242E9">
      <w:pPr>
        <w:spacing w:after="120"/>
      </w:pPr>
      <w:r>
        <w:t xml:space="preserve">Vicki </w:t>
      </w:r>
      <w:r w:rsidR="00520007">
        <w:t xml:space="preserve">will take the policy </w:t>
      </w:r>
      <w:r w:rsidR="00C463D7">
        <w:t xml:space="preserve">already </w:t>
      </w:r>
      <w:r w:rsidR="0054411C">
        <w:t xml:space="preserve">drafted </w:t>
      </w:r>
      <w:r w:rsidR="00520007">
        <w:t xml:space="preserve">and the sample </w:t>
      </w:r>
      <w:r w:rsidR="0054411C">
        <w:t xml:space="preserve">confidentiality </w:t>
      </w:r>
      <w:r w:rsidR="00520007">
        <w:t xml:space="preserve">policy </w:t>
      </w:r>
      <w:r w:rsidR="0054411C">
        <w:t xml:space="preserve">from the board development workshop </w:t>
      </w:r>
      <w:r w:rsidR="00520007">
        <w:t xml:space="preserve">and put them together for voting on at the </w:t>
      </w:r>
      <w:r w:rsidR="00BB2CEF">
        <w:t>next board meeting.</w:t>
      </w:r>
    </w:p>
    <w:p w14:paraId="20892A2D" w14:textId="77777777" w:rsidR="00E153B4" w:rsidRDefault="00E153B4" w:rsidP="00E153B4"/>
    <w:p w14:paraId="7FA22B50" w14:textId="3BDF1501" w:rsidR="00CC6457" w:rsidRPr="00520007" w:rsidRDefault="00A901AC" w:rsidP="00D35962">
      <w:pPr>
        <w:pStyle w:val="ListParagraph"/>
        <w:spacing w:after="120"/>
        <w:rPr>
          <w:rStyle w:val="Hyperlink"/>
          <w:color w:val="auto"/>
          <w:u w:val="none"/>
        </w:rPr>
      </w:pPr>
      <w:hyperlink w:anchor="_6._h)_Alcohol" w:history="1">
        <w:r w:rsidR="00CC6457" w:rsidRPr="00D11F38">
          <w:rPr>
            <w:rStyle w:val="Hyperlink"/>
          </w:rPr>
          <w:t>Alcohol &amp; insurance</w:t>
        </w:r>
        <w:r w:rsidR="00CC6457" w:rsidRPr="00D11F38">
          <w:rPr>
            <w:rStyle w:val="Hyperlink"/>
          </w:rPr>
          <w:tab/>
        </w:r>
        <w:r w:rsidR="00CC6457" w:rsidRPr="00D11F38">
          <w:rPr>
            <w:rStyle w:val="Hyperlink"/>
          </w:rPr>
          <w:tab/>
        </w:r>
        <w:r w:rsidR="00CC6457" w:rsidRPr="00D11F38">
          <w:rPr>
            <w:rStyle w:val="Hyperlink"/>
          </w:rPr>
          <w:tab/>
        </w:r>
        <w:r w:rsidR="00CC6457" w:rsidRPr="00D11F38">
          <w:rPr>
            <w:rStyle w:val="Hyperlink"/>
          </w:rPr>
          <w:tab/>
        </w:r>
        <w:r w:rsidR="00CC6457" w:rsidRPr="00D11F38">
          <w:rPr>
            <w:rStyle w:val="Hyperlink"/>
          </w:rPr>
          <w:tab/>
        </w:r>
        <w:r w:rsidR="00CC6457" w:rsidRPr="00D11F38">
          <w:rPr>
            <w:rStyle w:val="Hyperlink"/>
          </w:rPr>
          <w:tab/>
        </w:r>
        <w:r w:rsidR="00CC6457" w:rsidRPr="00D11F38">
          <w:rPr>
            <w:rStyle w:val="Hyperlink"/>
          </w:rPr>
          <w:tab/>
          <w:t>Marlaine</w:t>
        </w:r>
      </w:hyperlink>
    </w:p>
    <w:p w14:paraId="7835A4DF" w14:textId="1B55EB2B" w:rsidR="00520007" w:rsidRDefault="00BB2CEF" w:rsidP="00D35962">
      <w:pPr>
        <w:spacing w:after="120"/>
      </w:pPr>
      <w:r>
        <w:t>It is usually $10 for a liquor license</w:t>
      </w:r>
      <w:r w:rsidR="0084485E">
        <w:t xml:space="preserve">, which can </w:t>
      </w:r>
      <w:r w:rsidR="00172916">
        <w:t xml:space="preserve">be purchased online. </w:t>
      </w:r>
      <w:r w:rsidR="00D35962">
        <w:t>The statement was modified to the following</w:t>
      </w:r>
      <w:r w:rsidR="00C408C1">
        <w:t xml:space="preserve">: </w:t>
      </w:r>
    </w:p>
    <w:p w14:paraId="758115E0" w14:textId="60C8F51F" w:rsidR="003D6356" w:rsidRDefault="003D72FD" w:rsidP="00D35962">
      <w:pPr>
        <w:spacing w:after="120"/>
        <w:ind w:left="720"/>
      </w:pPr>
      <w:bookmarkStart w:id="1" w:name="_GoBack"/>
      <w:r>
        <w:t>ARMTA’s</w:t>
      </w:r>
      <w:r w:rsidR="008B0525">
        <w:t xml:space="preserve"> current general liability policy does not include an Alcohol endorsement. </w:t>
      </w:r>
      <w:r w:rsidR="00C408C1">
        <w:t>If ARMTA members plan on serving alcohol</w:t>
      </w:r>
      <w:r w:rsidR="00B95BA1">
        <w:t xml:space="preserve"> as part of</w:t>
      </w:r>
      <w:r w:rsidR="00045F67">
        <w:t xml:space="preserve"> </w:t>
      </w:r>
      <w:r w:rsidR="00B95BA1">
        <w:t>their teaching activities</w:t>
      </w:r>
      <w:r w:rsidR="00C408C1">
        <w:t xml:space="preserve">, </w:t>
      </w:r>
      <w:r w:rsidR="002303C3">
        <w:t xml:space="preserve">they </w:t>
      </w:r>
      <w:r w:rsidR="007D26D7">
        <w:t>need to do their due diligence to obtain proper licensing and insurance</w:t>
      </w:r>
      <w:r w:rsidR="00C408C1">
        <w:t>.</w:t>
      </w:r>
    </w:p>
    <w:bookmarkEnd w:id="1"/>
    <w:p w14:paraId="66D13922" w14:textId="7345ADCE" w:rsidR="00520007" w:rsidRDefault="003D6356" w:rsidP="00D35962">
      <w:pPr>
        <w:spacing w:after="120"/>
      </w:pPr>
      <w:r>
        <w:t xml:space="preserve">Vicki will post this in the Member’s Area with </w:t>
      </w:r>
      <w:r w:rsidR="00D94966">
        <w:t>the insurance policy details and send it out with the next email update</w:t>
      </w:r>
      <w:r w:rsidR="00D35962">
        <w:t xml:space="preserve"> to our members.</w:t>
      </w:r>
    </w:p>
    <w:p w14:paraId="0E5ED12D" w14:textId="2FEBE416" w:rsidR="00D224D0" w:rsidRDefault="00D224D0" w:rsidP="000E52AB">
      <w:pPr>
        <w:pStyle w:val="ListParagraph"/>
        <w:spacing w:after="120"/>
      </w:pPr>
      <w:r>
        <w:t>Bylaw Amendments</w:t>
      </w:r>
      <w:r>
        <w:tab/>
      </w:r>
      <w:r>
        <w:tab/>
      </w:r>
      <w:r>
        <w:tab/>
      </w:r>
      <w:r>
        <w:tab/>
      </w:r>
      <w:r>
        <w:tab/>
      </w:r>
      <w:r>
        <w:tab/>
      </w:r>
      <w:r>
        <w:tab/>
        <w:t>Marlaine</w:t>
      </w:r>
    </w:p>
    <w:p w14:paraId="24A45CDC" w14:textId="585016BB" w:rsidR="00D94966" w:rsidRDefault="00D90799" w:rsidP="000E52AB">
      <w:pPr>
        <w:spacing w:after="120"/>
      </w:pPr>
      <w:r>
        <w:t xml:space="preserve">At the last AGM, the bylaw amendments were defeated. </w:t>
      </w:r>
      <w:r w:rsidR="004D17BA">
        <w:t>T</w:t>
      </w:r>
      <w:r w:rsidR="00D35962">
        <w:t xml:space="preserve">he goal of </w:t>
      </w:r>
      <w:r w:rsidR="00FD2C50">
        <w:t xml:space="preserve">the proposed bylaw was </w:t>
      </w:r>
      <w:r w:rsidR="004D17BA">
        <w:t>to encourage more involvement from the Members at Large. Further discussion included under</w:t>
      </w:r>
      <w:r w:rsidR="00BB467C">
        <w:t xml:space="preserve"> 7.f)</w:t>
      </w:r>
    </w:p>
    <w:p w14:paraId="3560E863" w14:textId="0CF0148A" w:rsidR="00D224D0" w:rsidRPr="00F43CDF" w:rsidRDefault="00A901AC" w:rsidP="000E52AB">
      <w:pPr>
        <w:pStyle w:val="ListParagraph"/>
        <w:spacing w:after="120"/>
        <w:rPr>
          <w:rStyle w:val="Hyperlink"/>
          <w:color w:val="auto"/>
          <w:u w:val="none"/>
        </w:rPr>
      </w:pPr>
      <w:hyperlink w:anchor="_6._j)_Life" w:history="1">
        <w:r w:rsidR="00D224D0" w:rsidRPr="00143767">
          <w:rPr>
            <w:rStyle w:val="Hyperlink"/>
          </w:rPr>
          <w:t>Life Memberships for 50 plus year members</w:t>
        </w:r>
      </w:hyperlink>
    </w:p>
    <w:p w14:paraId="76CC6005" w14:textId="06A2E09B" w:rsidR="008737E7" w:rsidRDefault="008737E7" w:rsidP="000E52AB">
      <w:pPr>
        <w:spacing w:after="120"/>
      </w:pPr>
      <w:r>
        <w:t>Branches have the option of making life members an honorary branch member if they would like.</w:t>
      </w:r>
    </w:p>
    <w:p w14:paraId="5A818407" w14:textId="38ADE7D3" w:rsidR="00D224D0" w:rsidRPr="00420259" w:rsidRDefault="00A901AC" w:rsidP="000E52AB">
      <w:pPr>
        <w:pStyle w:val="ListParagraph"/>
        <w:spacing w:after="120"/>
        <w:rPr>
          <w:rStyle w:val="Hyperlink"/>
          <w:color w:val="auto"/>
          <w:u w:val="none"/>
        </w:rPr>
      </w:pPr>
      <w:hyperlink w:anchor="_6._k)_Professional" w:history="1">
        <w:r w:rsidR="00D224D0" w:rsidRPr="00143767">
          <w:rPr>
            <w:rStyle w:val="Hyperlink"/>
          </w:rPr>
          <w:t xml:space="preserve">Professional development requirements </w:t>
        </w:r>
        <w:r w:rsidR="009117EA" w:rsidRPr="00143767">
          <w:rPr>
            <w:rStyle w:val="Hyperlink"/>
          </w:rPr>
          <w:t>survey results</w:t>
        </w:r>
        <w:r w:rsidR="009117EA" w:rsidRPr="00143767">
          <w:rPr>
            <w:rStyle w:val="Hyperlink"/>
          </w:rPr>
          <w:tab/>
        </w:r>
        <w:r w:rsidR="009117EA" w:rsidRPr="00143767">
          <w:rPr>
            <w:rStyle w:val="Hyperlink"/>
          </w:rPr>
          <w:tab/>
        </w:r>
        <w:r w:rsidR="00D224D0" w:rsidRPr="00143767">
          <w:rPr>
            <w:rStyle w:val="Hyperlink"/>
          </w:rPr>
          <w:tab/>
          <w:t>Marlaine</w:t>
        </w:r>
      </w:hyperlink>
    </w:p>
    <w:p w14:paraId="02A35CFA" w14:textId="1F804DB6" w:rsidR="00420259" w:rsidRDefault="00D43C5C" w:rsidP="000E52AB">
      <w:pPr>
        <w:spacing w:after="120"/>
      </w:pPr>
      <w:r>
        <w:t xml:space="preserve">Many of the concerns voiced in the survey are </w:t>
      </w:r>
      <w:r w:rsidR="00BF3E00">
        <w:t xml:space="preserve">false </w:t>
      </w:r>
      <w:r>
        <w:t xml:space="preserve">assumptions that we can </w:t>
      </w:r>
      <w:r w:rsidR="00BF3E00">
        <w:t>address and work through</w:t>
      </w:r>
      <w:r>
        <w:t>.</w:t>
      </w:r>
    </w:p>
    <w:p w14:paraId="3B7B73A4" w14:textId="3A8D018C" w:rsidR="009A1C43" w:rsidRDefault="004876A9" w:rsidP="000E52AB">
      <w:pPr>
        <w:spacing w:after="120"/>
      </w:pPr>
      <w:r>
        <w:t xml:space="preserve">It would be better to give people a checklist or a personal development plan worksheet so that members are reminded that </w:t>
      </w:r>
      <w:r w:rsidR="00CE1BC6">
        <w:t xml:space="preserve">they need to find ways to do professional development. </w:t>
      </w:r>
      <w:r w:rsidR="009032CF">
        <w:t xml:space="preserve">This can include RCM partnerships. </w:t>
      </w:r>
      <w:r w:rsidR="00777AAE">
        <w:t>This would be entirely a self-evaluation</w:t>
      </w:r>
      <w:r w:rsidR="00D366DD">
        <w:t xml:space="preserve"> </w:t>
      </w:r>
      <w:r w:rsidR="00B2186E">
        <w:t xml:space="preserve">tool </w:t>
      </w:r>
      <w:r w:rsidR="00D366DD">
        <w:t xml:space="preserve">that we could distribute annually. </w:t>
      </w:r>
      <w:r w:rsidR="005A5B15">
        <w:t>If we can provide lists of resources such as podcasts or books</w:t>
      </w:r>
      <w:r w:rsidR="00500062">
        <w:t xml:space="preserve">, that would be a </w:t>
      </w:r>
      <w:r w:rsidR="009A1C43">
        <w:t>better use of resources</w:t>
      </w:r>
      <w:r w:rsidR="00B2186E">
        <w:t xml:space="preserve"> than policing whether people do </w:t>
      </w:r>
      <w:r w:rsidR="00621E6A">
        <w:t>professional development</w:t>
      </w:r>
      <w:r w:rsidR="009A1C43">
        <w:t xml:space="preserve">. Facebook can be used to promote continuing education for professional development. </w:t>
      </w:r>
    </w:p>
    <w:p w14:paraId="1EAD6CC2" w14:textId="3C3B7A39" w:rsidR="00420259" w:rsidRDefault="009A1C43" w:rsidP="000E52AB">
      <w:pPr>
        <w:spacing w:after="120"/>
      </w:pPr>
      <w:r>
        <w:t xml:space="preserve">Beth and Marlaine will </w:t>
      </w:r>
      <w:r w:rsidR="001501D5">
        <w:t>work on developing a self-evaluated checklist</w:t>
      </w:r>
      <w:r w:rsidR="00754A42">
        <w:t>, but we are not going to pursue requiring professional development.</w:t>
      </w:r>
    </w:p>
    <w:p w14:paraId="6158EA22" w14:textId="34CF9066" w:rsidR="00754A42" w:rsidRPr="00754A42" w:rsidRDefault="00A901AC" w:rsidP="00621E6A">
      <w:pPr>
        <w:pStyle w:val="ListParagraph"/>
        <w:spacing w:after="120"/>
        <w:rPr>
          <w:rStyle w:val="Hyperlink"/>
          <w:color w:val="auto"/>
          <w:u w:val="none"/>
        </w:rPr>
      </w:pPr>
      <w:hyperlink w:anchor="_6._l)_Human" w:history="1">
        <w:r w:rsidR="00622A77" w:rsidRPr="00143767">
          <w:rPr>
            <w:rStyle w:val="Hyperlink"/>
          </w:rPr>
          <w:t>Human Resources</w:t>
        </w:r>
      </w:hyperlink>
    </w:p>
    <w:p w14:paraId="456AA55F" w14:textId="27F34885" w:rsidR="00A300BF" w:rsidRDefault="005713B2" w:rsidP="00621E6A">
      <w:pPr>
        <w:spacing w:after="120"/>
      </w:pPr>
      <w:r>
        <w:t>The cost is too much</w:t>
      </w:r>
      <w:r w:rsidR="0051716E">
        <w:t xml:space="preserve"> to hire </w:t>
      </w:r>
      <w:r w:rsidR="007A31F9" w:rsidRPr="007A31F9">
        <w:t xml:space="preserve">David </w:t>
      </w:r>
      <w:proofErr w:type="spellStart"/>
      <w:r w:rsidR="007A31F9" w:rsidRPr="007A31F9">
        <w:t>Vetters</w:t>
      </w:r>
      <w:proofErr w:type="spellEnd"/>
      <w:r>
        <w:t>, particularly considering that we don’t have any</w:t>
      </w:r>
      <w:r w:rsidR="007A31F9">
        <w:t xml:space="preserve"> major</w:t>
      </w:r>
      <w:r>
        <w:t xml:space="preserve"> issues </w:t>
      </w:r>
      <w:proofErr w:type="gramStart"/>
      <w:r>
        <w:t>at the moment</w:t>
      </w:r>
      <w:proofErr w:type="gramEnd"/>
      <w:r>
        <w:t xml:space="preserve">. </w:t>
      </w:r>
      <w:r w:rsidR="00A300BF">
        <w:t xml:space="preserve">The Board Development workshop presenters may also have information on </w:t>
      </w:r>
      <w:r w:rsidR="00C73970">
        <w:t xml:space="preserve">conflict </w:t>
      </w:r>
      <w:r w:rsidR="00AB7F5A">
        <w:t>resolution</w:t>
      </w:r>
      <w:r w:rsidR="00C73970">
        <w:t xml:space="preserve"> that </w:t>
      </w:r>
      <w:r w:rsidR="00230E14">
        <w:t>we could use as a resource.</w:t>
      </w:r>
    </w:p>
    <w:p w14:paraId="0FE85B59" w14:textId="1E1B3C33" w:rsidR="007A31F9" w:rsidRDefault="00F01B45" w:rsidP="00257A1B">
      <w:pPr>
        <w:pStyle w:val="ListParagraph"/>
        <w:spacing w:after="120"/>
      </w:pPr>
      <w:r>
        <w:t>Archives</w:t>
      </w:r>
      <w:r>
        <w:tab/>
      </w:r>
      <w:r>
        <w:tab/>
      </w:r>
      <w:r>
        <w:tab/>
      </w:r>
      <w:r>
        <w:tab/>
      </w:r>
      <w:r>
        <w:tab/>
      </w:r>
      <w:r>
        <w:tab/>
      </w:r>
      <w:r>
        <w:tab/>
      </w:r>
      <w:r>
        <w:tab/>
      </w:r>
      <w:r>
        <w:tab/>
        <w:t>Naomi</w:t>
      </w:r>
    </w:p>
    <w:p w14:paraId="15E13E61" w14:textId="18A7E3AA" w:rsidR="007A31F9" w:rsidRDefault="00256794" w:rsidP="007A31F9">
      <w:r>
        <w:t xml:space="preserve">Naomi can adjust her job description </w:t>
      </w:r>
      <w:r w:rsidR="00F14266">
        <w:t xml:space="preserve">to include accessing information, since we can make copies of </w:t>
      </w:r>
    </w:p>
    <w:p w14:paraId="7BD5A32E" w14:textId="76A94AD9" w:rsidR="00F14266" w:rsidRDefault="00F14266" w:rsidP="007A31F9">
      <w:r>
        <w:t>Information that we would like to have pulled out:</w:t>
      </w:r>
    </w:p>
    <w:p w14:paraId="57A95C78" w14:textId="31DE8980" w:rsidR="00F14266" w:rsidRDefault="00F14266" w:rsidP="00F14266">
      <w:pPr>
        <w:pStyle w:val="ListParagraph"/>
        <w:numPr>
          <w:ilvl w:val="0"/>
          <w:numId w:val="26"/>
        </w:numPr>
      </w:pPr>
      <w:r>
        <w:t>Membership directories/lists from before 2005</w:t>
      </w:r>
    </w:p>
    <w:p w14:paraId="414DB8E3" w14:textId="433EB161" w:rsidR="00F14266" w:rsidRDefault="00F770AE" w:rsidP="00F14266">
      <w:pPr>
        <w:pStyle w:val="ListParagraph"/>
        <w:numPr>
          <w:ilvl w:val="0"/>
          <w:numId w:val="26"/>
        </w:numPr>
      </w:pPr>
      <w:r>
        <w:t>Membership applications</w:t>
      </w:r>
    </w:p>
    <w:p w14:paraId="5727BE9D" w14:textId="0A74DC7A" w:rsidR="00F770AE" w:rsidRDefault="00F770AE" w:rsidP="00257A1B">
      <w:pPr>
        <w:pStyle w:val="ListParagraph"/>
        <w:numPr>
          <w:ilvl w:val="0"/>
          <w:numId w:val="26"/>
        </w:numPr>
        <w:spacing w:after="120"/>
      </w:pPr>
      <w:r>
        <w:t>Service award winners before 2005.</w:t>
      </w:r>
    </w:p>
    <w:p w14:paraId="403ADCB5" w14:textId="18BB7AAF" w:rsidR="006863CD" w:rsidRDefault="006863CD" w:rsidP="006863CD">
      <w:r>
        <w:t xml:space="preserve">Vicki will put a call out to the Edmonton members of the board to </w:t>
      </w:r>
      <w:r w:rsidR="00540D64">
        <w:t xml:space="preserve">meet to sort through ARMTA files in her possession, which will </w:t>
      </w:r>
      <w:r w:rsidR="007C25DC">
        <w:t>include sending some materials to archives</w:t>
      </w:r>
      <w:r w:rsidR="00257A1B">
        <w:t>.</w:t>
      </w:r>
      <w:r w:rsidR="00540D64">
        <w:t xml:space="preserve"> </w:t>
      </w:r>
    </w:p>
    <w:p w14:paraId="0C7C1CFB" w14:textId="77777777" w:rsidR="00A421A0" w:rsidRDefault="00A421A0" w:rsidP="007A31F9"/>
    <w:p w14:paraId="78A7D0D0" w14:textId="77777777" w:rsidR="0029390F" w:rsidRPr="004F2660" w:rsidRDefault="0029390F" w:rsidP="0029390F">
      <w:pPr>
        <w:ind w:left="720"/>
        <w:rPr>
          <w:lang w:val="en-CA"/>
        </w:rPr>
      </w:pPr>
    </w:p>
    <w:p w14:paraId="53DA4665" w14:textId="283A68F5" w:rsidR="00C15629" w:rsidRPr="004B46E2" w:rsidRDefault="00A974CE" w:rsidP="004B46E2">
      <w:pPr>
        <w:spacing w:after="120"/>
        <w:rPr>
          <w:b/>
        </w:rPr>
      </w:pPr>
      <w:r w:rsidRPr="00FF77C7">
        <w:rPr>
          <w:b/>
        </w:rPr>
        <w:t xml:space="preserve">7. </w:t>
      </w:r>
      <w:r w:rsidRPr="00FF77C7">
        <w:rPr>
          <w:b/>
        </w:rPr>
        <w:tab/>
      </w:r>
      <w:r w:rsidR="00BF2381" w:rsidRPr="00FF77C7">
        <w:rPr>
          <w:b/>
        </w:rPr>
        <w:t>NEW BUSINESS</w:t>
      </w:r>
      <w:r w:rsidR="00CC6755" w:rsidRPr="00FF77C7">
        <w:rPr>
          <w:b/>
        </w:rPr>
        <w:t xml:space="preserve"> </w:t>
      </w:r>
      <w:r w:rsidR="00BF2381" w:rsidRPr="00FF77C7">
        <w:rPr>
          <w:b/>
        </w:rPr>
        <w:tab/>
      </w:r>
      <w:r w:rsidR="00BF2381" w:rsidRPr="00FF77C7">
        <w:rPr>
          <w:b/>
        </w:rPr>
        <w:tab/>
      </w:r>
      <w:r w:rsidR="00BF2381" w:rsidRPr="00FF77C7">
        <w:rPr>
          <w:b/>
        </w:rPr>
        <w:tab/>
      </w:r>
      <w:r w:rsidR="00A27010" w:rsidRPr="00FF77C7">
        <w:rPr>
          <w:b/>
        </w:rPr>
        <w:tab/>
      </w:r>
      <w:r w:rsidR="00A27010" w:rsidRPr="00FF77C7">
        <w:rPr>
          <w:b/>
        </w:rPr>
        <w:tab/>
      </w:r>
      <w:r w:rsidR="00A27010" w:rsidRPr="00FF77C7">
        <w:rPr>
          <w:b/>
        </w:rPr>
        <w:tab/>
      </w:r>
      <w:r w:rsidR="00A27010" w:rsidRPr="00FF77C7">
        <w:rPr>
          <w:b/>
        </w:rPr>
        <w:tab/>
      </w:r>
      <w:r w:rsidR="00A27010" w:rsidRPr="00FF77C7">
        <w:rPr>
          <w:b/>
        </w:rPr>
        <w:tab/>
      </w:r>
    </w:p>
    <w:p w14:paraId="62AE84A3" w14:textId="512B407E" w:rsidR="004B46E2" w:rsidRDefault="003E06DF" w:rsidP="00B9449B">
      <w:pPr>
        <w:pStyle w:val="ListParagraph"/>
        <w:numPr>
          <w:ilvl w:val="0"/>
          <w:numId w:val="5"/>
        </w:numPr>
        <w:spacing w:after="120"/>
        <w:rPr>
          <w:rFonts w:cs="Arial"/>
        </w:rPr>
      </w:pPr>
      <w:r w:rsidRPr="003E06DF">
        <w:rPr>
          <w:rFonts w:cs="Arial"/>
        </w:rPr>
        <w:t>Ideas</w:t>
      </w:r>
      <w:r>
        <w:rPr>
          <w:rFonts w:cs="Arial"/>
        </w:rPr>
        <w:t xml:space="preserve">, </w:t>
      </w:r>
      <w:r w:rsidRPr="001149A7">
        <w:rPr>
          <w:rFonts w:cs="Arial"/>
        </w:rPr>
        <w:t>issues, and actions arising from Board Development workshop</w:t>
      </w:r>
    </w:p>
    <w:p w14:paraId="03561099" w14:textId="33556F71" w:rsidR="00540D64" w:rsidRDefault="00A361EB" w:rsidP="00B9449B">
      <w:pPr>
        <w:spacing w:after="120"/>
        <w:rPr>
          <w:rFonts w:cs="Arial"/>
        </w:rPr>
      </w:pPr>
      <w:r>
        <w:rPr>
          <w:rFonts w:cs="Arial"/>
        </w:rPr>
        <w:t xml:space="preserve">At the </w:t>
      </w:r>
      <w:r w:rsidR="00066A27">
        <w:rPr>
          <w:rFonts w:cs="Arial"/>
        </w:rPr>
        <w:t>Board Development</w:t>
      </w:r>
      <w:r w:rsidR="004A09D9">
        <w:rPr>
          <w:rFonts w:cs="Arial"/>
        </w:rPr>
        <w:t xml:space="preserve"> Workshop</w:t>
      </w:r>
      <w:r>
        <w:rPr>
          <w:rFonts w:cs="Arial"/>
        </w:rPr>
        <w:t xml:space="preserve">, there were four action items that were identified as our top priorities which </w:t>
      </w:r>
      <w:r w:rsidR="000C41CD">
        <w:rPr>
          <w:rFonts w:cs="Arial"/>
        </w:rPr>
        <w:t xml:space="preserve">either our instructors, Jodi Goebel and Azkaa Rahman or other staff from the Board Development program </w:t>
      </w:r>
      <w:r w:rsidR="00CA4B1F">
        <w:rPr>
          <w:rFonts w:cs="Arial"/>
        </w:rPr>
        <w:t xml:space="preserve">will follow up </w:t>
      </w:r>
      <w:r w:rsidR="00E940DF">
        <w:rPr>
          <w:rFonts w:cs="Arial"/>
        </w:rPr>
        <w:t>to see if we have put them into place.</w:t>
      </w:r>
    </w:p>
    <w:p w14:paraId="3D2F09DF" w14:textId="59592EA7" w:rsidR="00066A27" w:rsidRPr="004A09D9" w:rsidRDefault="00066A27" w:rsidP="00B9449B">
      <w:pPr>
        <w:spacing w:after="120"/>
        <w:rPr>
          <w:rFonts w:cs="Arial"/>
          <w:b/>
        </w:rPr>
      </w:pPr>
      <w:r w:rsidRPr="004A09D9">
        <w:rPr>
          <w:rFonts w:cs="Arial"/>
          <w:b/>
        </w:rPr>
        <w:t>1.</w:t>
      </w:r>
      <w:r w:rsidR="00165DB6" w:rsidRPr="004A09D9">
        <w:rPr>
          <w:rFonts w:cs="Arial"/>
          <w:b/>
        </w:rPr>
        <w:tab/>
        <w:t xml:space="preserve">Confidentiality </w:t>
      </w:r>
      <w:r w:rsidR="00442B26" w:rsidRPr="004A09D9">
        <w:rPr>
          <w:rFonts w:cs="Arial"/>
          <w:b/>
        </w:rPr>
        <w:t>Agreement</w:t>
      </w:r>
    </w:p>
    <w:p w14:paraId="5887B00F" w14:textId="77777777" w:rsidR="00896742" w:rsidRPr="004A09D9" w:rsidRDefault="00896742" w:rsidP="00896742">
      <w:pPr>
        <w:jc w:val="center"/>
        <w:rPr>
          <w:rFonts w:cs="Arial"/>
          <w:b/>
          <w:szCs w:val="20"/>
        </w:rPr>
      </w:pPr>
      <w:r w:rsidRPr="004A09D9">
        <w:rPr>
          <w:rFonts w:cs="Arial"/>
          <w:b/>
          <w:szCs w:val="20"/>
        </w:rPr>
        <w:t xml:space="preserve">Board, Convenor, and Standing Committee Members </w:t>
      </w:r>
    </w:p>
    <w:p w14:paraId="2F0D932C" w14:textId="4A291238" w:rsidR="00896742" w:rsidRPr="004A09D9" w:rsidRDefault="00896742" w:rsidP="004A09D9">
      <w:pPr>
        <w:jc w:val="center"/>
        <w:rPr>
          <w:rFonts w:cs="Arial"/>
          <w:b/>
          <w:szCs w:val="20"/>
        </w:rPr>
      </w:pPr>
      <w:r w:rsidRPr="004A09D9">
        <w:rPr>
          <w:rFonts w:cs="Arial"/>
          <w:b/>
          <w:szCs w:val="20"/>
        </w:rPr>
        <w:t>Confidentiality Agreement</w:t>
      </w:r>
    </w:p>
    <w:p w14:paraId="36D3DBAC" w14:textId="77777777" w:rsidR="00896742" w:rsidRPr="004A09D9" w:rsidRDefault="00896742" w:rsidP="00896742">
      <w:pPr>
        <w:rPr>
          <w:rFonts w:cs="Arial"/>
          <w:szCs w:val="20"/>
        </w:rPr>
      </w:pPr>
    </w:p>
    <w:p w14:paraId="789F2368" w14:textId="05797BAB" w:rsidR="00896742" w:rsidRPr="004A09D9" w:rsidRDefault="00896742" w:rsidP="00896742">
      <w:pPr>
        <w:rPr>
          <w:rFonts w:cs="Arial"/>
          <w:szCs w:val="20"/>
        </w:rPr>
      </w:pPr>
      <w:proofErr w:type="gramStart"/>
      <w:r w:rsidRPr="004A09D9">
        <w:rPr>
          <w:rFonts w:cs="Arial"/>
          <w:szCs w:val="20"/>
        </w:rPr>
        <w:t>In the course of</w:t>
      </w:r>
      <w:proofErr w:type="gramEnd"/>
      <w:r w:rsidRPr="004A09D9">
        <w:rPr>
          <w:rFonts w:cs="Arial"/>
          <w:szCs w:val="20"/>
        </w:rPr>
        <w:t xml:space="preserve"> board and convenorship work, board members, convenors, and standing committee members may have access to confidential information regarding the members of the Association, applicants and students. It is the board members, convenors, or standing committee members responsibility that this information is in no way revealed or divulged except to those within the Association with permitted access to the information. No information regarding members, applicants or students with which the organization is working is to be disclosed </w:t>
      </w:r>
      <w:r w:rsidR="00925F17">
        <w:rPr>
          <w:rFonts w:cs="Arial"/>
          <w:szCs w:val="20"/>
        </w:rPr>
        <w:t>to</w:t>
      </w:r>
      <w:r w:rsidRPr="004A09D9">
        <w:rPr>
          <w:rFonts w:cs="Arial"/>
          <w:szCs w:val="20"/>
        </w:rPr>
        <w:t xml:space="preserve"> anyone outside the Association without prior written approval from the member, applicant, or student.</w:t>
      </w:r>
    </w:p>
    <w:p w14:paraId="0C1E4964" w14:textId="77777777" w:rsidR="00896742" w:rsidRPr="004A09D9" w:rsidRDefault="00896742" w:rsidP="00896742">
      <w:pPr>
        <w:rPr>
          <w:rFonts w:cs="Arial"/>
          <w:szCs w:val="20"/>
        </w:rPr>
      </w:pPr>
    </w:p>
    <w:p w14:paraId="00F23781" w14:textId="77777777" w:rsidR="00896742" w:rsidRPr="004A09D9" w:rsidRDefault="00896742" w:rsidP="00896742">
      <w:pPr>
        <w:rPr>
          <w:rFonts w:cs="Arial"/>
          <w:szCs w:val="20"/>
        </w:rPr>
      </w:pPr>
      <w:r w:rsidRPr="004A09D9">
        <w:rPr>
          <w:rFonts w:cs="Arial"/>
          <w:szCs w:val="20"/>
        </w:rPr>
        <w:t>Any contravention of confidentiality will result in a formal warning followed by removal from the board, convenorship, or committee for subsequent infractions.</w:t>
      </w:r>
    </w:p>
    <w:p w14:paraId="67480FDA" w14:textId="77777777" w:rsidR="00896742" w:rsidRPr="004A09D9" w:rsidRDefault="00896742" w:rsidP="00896742">
      <w:pPr>
        <w:rPr>
          <w:rFonts w:cs="Arial"/>
          <w:szCs w:val="20"/>
        </w:rPr>
      </w:pPr>
    </w:p>
    <w:p w14:paraId="5294FCAE" w14:textId="77777777" w:rsidR="00896742" w:rsidRPr="004A09D9" w:rsidRDefault="00896742" w:rsidP="00896742">
      <w:pPr>
        <w:rPr>
          <w:rFonts w:cs="Arial"/>
          <w:szCs w:val="20"/>
        </w:rPr>
      </w:pPr>
      <w:r w:rsidRPr="004A09D9">
        <w:rPr>
          <w:rFonts w:cs="Arial"/>
          <w:b/>
          <w:szCs w:val="20"/>
        </w:rPr>
        <w:t xml:space="preserve">Name (print): </w:t>
      </w:r>
      <w:r w:rsidRPr="004A09D9">
        <w:rPr>
          <w:rFonts w:cs="Arial"/>
          <w:szCs w:val="20"/>
        </w:rPr>
        <w:tab/>
      </w:r>
      <w:r w:rsidRPr="004A09D9">
        <w:rPr>
          <w:rFonts w:cs="Arial"/>
          <w:szCs w:val="20"/>
        </w:rPr>
        <w:tab/>
        <w:t>________________________________</w:t>
      </w:r>
    </w:p>
    <w:p w14:paraId="38AE8663" w14:textId="77777777" w:rsidR="00896742" w:rsidRPr="004A09D9" w:rsidRDefault="00896742" w:rsidP="00896742">
      <w:pPr>
        <w:rPr>
          <w:rFonts w:cs="Arial"/>
          <w:szCs w:val="20"/>
        </w:rPr>
      </w:pPr>
    </w:p>
    <w:p w14:paraId="1A666261" w14:textId="77777777" w:rsidR="00896742" w:rsidRPr="004A09D9" w:rsidRDefault="00896742" w:rsidP="00896742">
      <w:pPr>
        <w:rPr>
          <w:rFonts w:cs="Arial"/>
          <w:szCs w:val="20"/>
        </w:rPr>
      </w:pPr>
      <w:r w:rsidRPr="004A09D9">
        <w:rPr>
          <w:rFonts w:cs="Arial"/>
          <w:b/>
          <w:szCs w:val="20"/>
        </w:rPr>
        <w:t>Signature:</w:t>
      </w:r>
      <w:r w:rsidRPr="004A09D9">
        <w:rPr>
          <w:rFonts w:cs="Arial"/>
          <w:szCs w:val="20"/>
        </w:rPr>
        <w:tab/>
      </w:r>
      <w:r w:rsidRPr="004A09D9">
        <w:rPr>
          <w:rFonts w:cs="Arial"/>
          <w:szCs w:val="20"/>
        </w:rPr>
        <w:tab/>
        <w:t xml:space="preserve">________________________________ </w:t>
      </w:r>
    </w:p>
    <w:p w14:paraId="64D8D19E" w14:textId="77777777" w:rsidR="00896742" w:rsidRPr="004A09D9" w:rsidRDefault="00896742" w:rsidP="00896742">
      <w:pPr>
        <w:rPr>
          <w:rFonts w:cs="Arial"/>
          <w:szCs w:val="20"/>
        </w:rPr>
      </w:pPr>
    </w:p>
    <w:p w14:paraId="6CEE84F2" w14:textId="77777777" w:rsidR="00896742" w:rsidRPr="004A09D9" w:rsidRDefault="00896742" w:rsidP="00896742">
      <w:pPr>
        <w:rPr>
          <w:rFonts w:cs="Arial"/>
          <w:szCs w:val="20"/>
        </w:rPr>
      </w:pPr>
      <w:r w:rsidRPr="004A09D9">
        <w:rPr>
          <w:rFonts w:cs="Arial"/>
          <w:b/>
          <w:szCs w:val="20"/>
        </w:rPr>
        <w:t>Date:</w:t>
      </w:r>
      <w:r w:rsidRPr="004A09D9">
        <w:rPr>
          <w:rFonts w:cs="Arial"/>
          <w:szCs w:val="20"/>
        </w:rPr>
        <w:tab/>
      </w:r>
      <w:r w:rsidRPr="004A09D9">
        <w:rPr>
          <w:rFonts w:cs="Arial"/>
          <w:szCs w:val="20"/>
        </w:rPr>
        <w:tab/>
      </w:r>
      <w:r w:rsidRPr="004A09D9">
        <w:rPr>
          <w:rFonts w:cs="Arial"/>
          <w:szCs w:val="20"/>
        </w:rPr>
        <w:tab/>
        <w:t>________________________________</w:t>
      </w:r>
    </w:p>
    <w:p w14:paraId="4D5F9010" w14:textId="4783570C" w:rsidR="00442B26" w:rsidRDefault="00442B26" w:rsidP="00540D64">
      <w:pPr>
        <w:rPr>
          <w:rFonts w:cs="Arial"/>
        </w:rPr>
      </w:pPr>
    </w:p>
    <w:p w14:paraId="14AF3BE2" w14:textId="77DFCEFD" w:rsidR="00896742" w:rsidRDefault="00896742" w:rsidP="00EC19B5">
      <w:pPr>
        <w:spacing w:after="120"/>
        <w:rPr>
          <w:rFonts w:cs="Arial"/>
        </w:rPr>
      </w:pPr>
      <w:r w:rsidRPr="004A09D9">
        <w:rPr>
          <w:rFonts w:cs="Arial"/>
          <w:b/>
        </w:rPr>
        <w:t>Motion:</w:t>
      </w:r>
      <w:r>
        <w:rPr>
          <w:rFonts w:cs="Arial"/>
        </w:rPr>
        <w:t xml:space="preserve"> </w:t>
      </w:r>
      <w:r w:rsidR="00FB0185">
        <w:rPr>
          <w:rFonts w:cs="Arial"/>
        </w:rPr>
        <w:tab/>
      </w:r>
      <w:r w:rsidR="004A09D9">
        <w:rPr>
          <w:rFonts w:cs="Arial"/>
        </w:rPr>
        <w:t>T</w:t>
      </w:r>
      <w:r>
        <w:rPr>
          <w:rFonts w:cs="Arial"/>
        </w:rPr>
        <w:t xml:space="preserve">hat we adopt this confidentiality agreement </w:t>
      </w:r>
      <w:r w:rsidR="00AC3B0D">
        <w:rPr>
          <w:rFonts w:cs="Arial"/>
        </w:rPr>
        <w:t xml:space="preserve">for ARMTA provincial and require all board </w:t>
      </w:r>
      <w:r w:rsidR="004C395B" w:rsidRPr="004C395B">
        <w:rPr>
          <w:rFonts w:cs="Arial"/>
        </w:rPr>
        <w:t>members, convenors, and standing committee members</w:t>
      </w:r>
      <w:r w:rsidR="004C395B">
        <w:rPr>
          <w:rFonts w:cs="Arial"/>
        </w:rPr>
        <w:t xml:space="preserve"> to sign it. </w:t>
      </w:r>
    </w:p>
    <w:p w14:paraId="3F38286B" w14:textId="6014C847" w:rsidR="004C395B" w:rsidRDefault="004C395B" w:rsidP="00EC19B5">
      <w:pPr>
        <w:spacing w:after="120"/>
        <w:rPr>
          <w:rFonts w:cs="Arial"/>
        </w:rPr>
      </w:pPr>
      <w:r w:rsidRPr="004A09D9">
        <w:rPr>
          <w:rFonts w:cs="Arial"/>
          <w:b/>
        </w:rPr>
        <w:t>Discussion:</w:t>
      </w:r>
      <w:r>
        <w:rPr>
          <w:rFonts w:cs="Arial"/>
        </w:rPr>
        <w:t xml:space="preserve"> </w:t>
      </w:r>
      <w:r w:rsidR="00FB0185">
        <w:rPr>
          <w:rFonts w:cs="Arial"/>
        </w:rPr>
        <w:tab/>
      </w:r>
      <w:r w:rsidR="004A09D9">
        <w:rPr>
          <w:rFonts w:cs="Arial"/>
        </w:rPr>
        <w:t>O</w:t>
      </w:r>
      <w:r>
        <w:rPr>
          <w:rFonts w:cs="Arial"/>
        </w:rPr>
        <w:t xml:space="preserve">ffer </w:t>
      </w:r>
      <w:r w:rsidR="004A09D9">
        <w:rPr>
          <w:rFonts w:cs="Arial"/>
        </w:rPr>
        <w:t>this form</w:t>
      </w:r>
      <w:r>
        <w:rPr>
          <w:rFonts w:cs="Arial"/>
        </w:rPr>
        <w:t xml:space="preserve"> to the branches and encourage them to use it. The provincial administrator will keep the signed copies.</w:t>
      </w:r>
    </w:p>
    <w:p w14:paraId="72032508" w14:textId="7343BEED" w:rsidR="004A09D9" w:rsidRDefault="004C395B" w:rsidP="00EC19B5">
      <w:pPr>
        <w:spacing w:after="120"/>
        <w:rPr>
          <w:rFonts w:cs="Arial"/>
        </w:rPr>
      </w:pPr>
      <w:r w:rsidRPr="004A09D9">
        <w:rPr>
          <w:rFonts w:cs="Arial"/>
          <w:b/>
        </w:rPr>
        <w:t>Moved:</w:t>
      </w:r>
      <w:r>
        <w:rPr>
          <w:rFonts w:cs="Arial"/>
        </w:rPr>
        <w:t xml:space="preserve"> </w:t>
      </w:r>
      <w:r w:rsidR="004A09D9">
        <w:rPr>
          <w:rFonts w:cs="Arial"/>
        </w:rPr>
        <w:tab/>
      </w:r>
      <w:r>
        <w:rPr>
          <w:rFonts w:cs="Arial"/>
        </w:rPr>
        <w:t>Kim, Beth</w:t>
      </w:r>
      <w:r>
        <w:rPr>
          <w:rFonts w:cs="Arial"/>
        </w:rPr>
        <w:tab/>
      </w:r>
      <w:r w:rsidR="004A09D9">
        <w:rPr>
          <w:rFonts w:cs="Arial"/>
        </w:rPr>
        <w:tab/>
      </w:r>
      <w:r w:rsidR="004A09D9" w:rsidRPr="004A09D9">
        <w:rPr>
          <w:rFonts w:cs="Arial"/>
          <w:b/>
        </w:rPr>
        <w:t>All in favour</w:t>
      </w:r>
      <w:r w:rsidR="004A09D9" w:rsidRPr="004A09D9">
        <w:rPr>
          <w:b/>
        </w:rPr>
        <w:t xml:space="preserve"> </w:t>
      </w:r>
      <w:r w:rsidR="004A09D9">
        <w:rPr>
          <w:b/>
        </w:rPr>
        <w:tab/>
      </w:r>
      <w:r w:rsidR="004A09D9">
        <w:rPr>
          <w:b/>
        </w:rPr>
        <w:tab/>
      </w:r>
      <w:r w:rsidR="004A09D9" w:rsidRPr="00BC3C30">
        <w:rPr>
          <w:b/>
        </w:rPr>
        <w:t>Carried</w:t>
      </w:r>
    </w:p>
    <w:p w14:paraId="3828C806" w14:textId="77777777" w:rsidR="00896742" w:rsidRDefault="00896742" w:rsidP="00EC19B5">
      <w:pPr>
        <w:spacing w:after="120"/>
        <w:rPr>
          <w:rFonts w:cs="Arial"/>
        </w:rPr>
      </w:pPr>
    </w:p>
    <w:p w14:paraId="2A1BA8E9" w14:textId="0CCCBB35" w:rsidR="00066A27" w:rsidRPr="004A09D9" w:rsidRDefault="00066A27" w:rsidP="00EC19B5">
      <w:pPr>
        <w:spacing w:after="120"/>
        <w:rPr>
          <w:rFonts w:cs="Arial"/>
          <w:b/>
        </w:rPr>
      </w:pPr>
      <w:r w:rsidRPr="004A09D9">
        <w:rPr>
          <w:rFonts w:cs="Arial"/>
          <w:b/>
        </w:rPr>
        <w:t>2.</w:t>
      </w:r>
      <w:r w:rsidR="004C395B" w:rsidRPr="004A09D9">
        <w:rPr>
          <w:rFonts w:cs="Arial"/>
          <w:b/>
        </w:rPr>
        <w:tab/>
        <w:t>FAQ &amp; elevator pitch</w:t>
      </w:r>
    </w:p>
    <w:p w14:paraId="0B517106" w14:textId="77777777" w:rsidR="005346E0" w:rsidRPr="00474C96" w:rsidRDefault="00066A27" w:rsidP="00EC19B5">
      <w:pPr>
        <w:spacing w:after="120"/>
        <w:rPr>
          <w:rFonts w:cs="Arial"/>
          <w:b/>
        </w:rPr>
      </w:pPr>
      <w:r w:rsidRPr="00474C96">
        <w:rPr>
          <w:rFonts w:cs="Arial"/>
          <w:b/>
        </w:rPr>
        <w:t>3.</w:t>
      </w:r>
      <w:r w:rsidR="004C395B" w:rsidRPr="00474C96">
        <w:rPr>
          <w:rFonts w:cs="Arial"/>
          <w:b/>
        </w:rPr>
        <w:tab/>
      </w:r>
      <w:r w:rsidR="00FE0448" w:rsidRPr="00474C96">
        <w:rPr>
          <w:rFonts w:cs="Arial"/>
          <w:b/>
        </w:rPr>
        <w:t>Thorough</w:t>
      </w:r>
      <w:r w:rsidR="004C395B" w:rsidRPr="00474C96">
        <w:rPr>
          <w:rFonts w:cs="Arial"/>
          <w:b/>
        </w:rPr>
        <w:t xml:space="preserve"> orientation</w:t>
      </w:r>
      <w:r w:rsidR="00FE0448" w:rsidRPr="00474C96">
        <w:rPr>
          <w:rFonts w:cs="Arial"/>
          <w:b/>
        </w:rPr>
        <w:t xml:space="preserve"> for new members &amp; </w:t>
      </w:r>
      <w:r w:rsidR="005346E0" w:rsidRPr="00474C96">
        <w:rPr>
          <w:rFonts w:cs="Arial"/>
          <w:b/>
        </w:rPr>
        <w:t xml:space="preserve">partner </w:t>
      </w:r>
      <w:r w:rsidR="007D177A" w:rsidRPr="00474C96">
        <w:rPr>
          <w:rFonts w:cs="Arial"/>
          <w:b/>
        </w:rPr>
        <w:t>outgoing members</w:t>
      </w:r>
      <w:r w:rsidR="005346E0" w:rsidRPr="00474C96">
        <w:rPr>
          <w:rFonts w:cs="Arial"/>
          <w:b/>
        </w:rPr>
        <w:t xml:space="preserve"> with their replacement.</w:t>
      </w:r>
    </w:p>
    <w:p w14:paraId="7EC4EBBC" w14:textId="20114C47" w:rsidR="005346E0" w:rsidRDefault="005346E0" w:rsidP="00EC19B5">
      <w:pPr>
        <w:spacing w:after="120"/>
        <w:rPr>
          <w:rFonts w:cs="Arial"/>
        </w:rPr>
      </w:pPr>
      <w:r>
        <w:rPr>
          <w:rFonts w:cs="Arial"/>
        </w:rPr>
        <w:t xml:space="preserve">Vicki will work </w:t>
      </w:r>
      <w:r w:rsidR="009B656B">
        <w:rPr>
          <w:rFonts w:cs="Arial"/>
        </w:rPr>
        <w:t xml:space="preserve">with Carolyn </w:t>
      </w:r>
      <w:r w:rsidR="00A01D8B">
        <w:rPr>
          <w:rFonts w:cs="Arial"/>
        </w:rPr>
        <w:t xml:space="preserve">to set up a page for board </w:t>
      </w:r>
      <w:r w:rsidR="00FB0185">
        <w:rPr>
          <w:rFonts w:cs="Arial"/>
        </w:rPr>
        <w:t xml:space="preserve">members </w:t>
      </w:r>
      <w:r w:rsidR="00A01D8B">
        <w:rPr>
          <w:rFonts w:cs="Arial"/>
        </w:rPr>
        <w:t>&amp; convenor</w:t>
      </w:r>
      <w:r w:rsidR="00FB0185">
        <w:rPr>
          <w:rFonts w:cs="Arial"/>
        </w:rPr>
        <w:t>s</w:t>
      </w:r>
      <w:r w:rsidR="00EC19B5">
        <w:rPr>
          <w:rFonts w:cs="Arial"/>
        </w:rPr>
        <w:t xml:space="preserve"> </w:t>
      </w:r>
      <w:proofErr w:type="gramStart"/>
      <w:r w:rsidR="00EC19B5">
        <w:rPr>
          <w:rFonts w:cs="Arial"/>
        </w:rPr>
        <w:t>similar to</w:t>
      </w:r>
      <w:proofErr w:type="gramEnd"/>
      <w:r w:rsidR="00EC19B5">
        <w:rPr>
          <w:rFonts w:cs="Arial"/>
        </w:rPr>
        <w:t xml:space="preserve"> the branch </w:t>
      </w:r>
      <w:r w:rsidR="003145B8">
        <w:rPr>
          <w:rFonts w:cs="Arial"/>
        </w:rPr>
        <w:t xml:space="preserve">areas where we can have all documents and information in one place. More importantly, </w:t>
      </w:r>
      <w:r w:rsidR="00A62281">
        <w:rPr>
          <w:rFonts w:cs="Arial"/>
        </w:rPr>
        <w:t xml:space="preserve">outgoing </w:t>
      </w:r>
      <w:r w:rsidR="0001667C">
        <w:rPr>
          <w:rFonts w:cs="Arial"/>
        </w:rPr>
        <w:t>branch representatives</w:t>
      </w:r>
      <w:r w:rsidR="00A62281">
        <w:rPr>
          <w:rFonts w:cs="Arial"/>
        </w:rPr>
        <w:t xml:space="preserve"> should plan to meet with incoming </w:t>
      </w:r>
      <w:r w:rsidR="0001667C">
        <w:rPr>
          <w:rFonts w:cs="Arial"/>
        </w:rPr>
        <w:t>branch representatives to be sure that they understand what is involved with their position.</w:t>
      </w:r>
    </w:p>
    <w:p w14:paraId="1AC0C331" w14:textId="37945E0E" w:rsidR="00066A27" w:rsidRDefault="00A01D8B" w:rsidP="00EC19B5">
      <w:pPr>
        <w:spacing w:after="120"/>
        <w:rPr>
          <w:rFonts w:cs="Arial"/>
        </w:rPr>
      </w:pPr>
      <w:r>
        <w:rPr>
          <w:rFonts w:cs="Arial"/>
        </w:rPr>
        <w:t xml:space="preserve">Beth would also like to have the Member’s Area </w:t>
      </w:r>
      <w:r w:rsidR="00D123FA">
        <w:rPr>
          <w:rFonts w:cs="Arial"/>
        </w:rPr>
        <w:t>condensed or tabbed so that it is easier to navigate.</w:t>
      </w:r>
    </w:p>
    <w:p w14:paraId="18E22EDC" w14:textId="37E76CE2" w:rsidR="00066A27" w:rsidRPr="00D55BDA" w:rsidRDefault="00066A27" w:rsidP="00EC19B5">
      <w:pPr>
        <w:spacing w:after="120"/>
        <w:rPr>
          <w:rFonts w:cs="Arial"/>
          <w:b/>
        </w:rPr>
      </w:pPr>
      <w:r w:rsidRPr="00A361EB">
        <w:rPr>
          <w:rFonts w:cs="Arial"/>
          <w:b/>
        </w:rPr>
        <w:t xml:space="preserve">4. </w:t>
      </w:r>
      <w:r w:rsidRPr="00A361EB">
        <w:rPr>
          <w:rFonts w:cs="Arial"/>
          <w:b/>
        </w:rPr>
        <w:tab/>
        <w:t>Explore how to make more time for generative conversations</w:t>
      </w:r>
    </w:p>
    <w:p w14:paraId="7B1084B5" w14:textId="77777777" w:rsidR="00EC19B5" w:rsidRDefault="00EC19B5" w:rsidP="00EC19B5">
      <w:pPr>
        <w:spacing w:after="120"/>
        <w:rPr>
          <w:rFonts w:cs="Arial"/>
        </w:rPr>
      </w:pPr>
      <w:r>
        <w:rPr>
          <w:rFonts w:cs="Arial"/>
        </w:rPr>
        <w:t>We will have a Zoom meeting before our September board meeting that will focus on generative discussions &amp; developing our FAQ and elevator pitch. This will give us an opportunity to experiment with how well Zoom might work for future board meetings.</w:t>
      </w:r>
    </w:p>
    <w:p w14:paraId="6D75DAC3" w14:textId="77B3C5A5" w:rsidR="00353ABC" w:rsidRPr="00D55BDA" w:rsidRDefault="00C631DF" w:rsidP="00EC19B5">
      <w:pPr>
        <w:spacing w:after="120"/>
      </w:pPr>
      <w:r>
        <w:t>One of the biggest issues with convenors not doing their job is unclear job descriptions and making sure that we have lines of authority for who to report to if there is a problem. Clear length of terms is also beneficial. Beth will work through the Policies &amp; Procedures manual with Sherry Lynn to include these wherever possible.</w:t>
      </w:r>
    </w:p>
    <w:p w14:paraId="6E1774BD" w14:textId="0346C5F2" w:rsidR="00D27908" w:rsidRDefault="00D27908" w:rsidP="00EC19B5">
      <w:pPr>
        <w:spacing w:after="120"/>
        <w:rPr>
          <w:rFonts w:cs="Arial"/>
        </w:rPr>
      </w:pPr>
      <w:r>
        <w:rPr>
          <w:rFonts w:cs="Arial"/>
        </w:rPr>
        <w:t>We will start using the reporting form</w:t>
      </w:r>
      <w:r w:rsidR="00C631DF">
        <w:rPr>
          <w:rFonts w:cs="Arial"/>
        </w:rPr>
        <w:t xml:space="preserve"> which includes separating items for</w:t>
      </w:r>
      <w:r w:rsidR="00A90856">
        <w:rPr>
          <w:rFonts w:cs="Arial"/>
        </w:rPr>
        <w:t xml:space="preserve"> information, for discussion, and for action starting with our </w:t>
      </w:r>
      <w:r>
        <w:rPr>
          <w:rFonts w:cs="Arial"/>
        </w:rPr>
        <w:t xml:space="preserve">next meeting </w:t>
      </w:r>
    </w:p>
    <w:p w14:paraId="4D247F19" w14:textId="7F2CA6CD" w:rsidR="00A90856" w:rsidRDefault="0040288B" w:rsidP="00EC19B5">
      <w:pPr>
        <w:spacing w:after="120"/>
        <w:rPr>
          <w:rFonts w:cs="Arial"/>
        </w:rPr>
      </w:pPr>
      <w:r>
        <w:rPr>
          <w:rFonts w:cs="Arial"/>
        </w:rPr>
        <w:t xml:space="preserve">Resource books provided by the Board Development workshop were divided between Marlaine, Beth, and Vicki. </w:t>
      </w:r>
    </w:p>
    <w:p w14:paraId="6F080F4A" w14:textId="645AD533" w:rsidR="00B64529" w:rsidRDefault="00787A35" w:rsidP="00787A35">
      <w:pPr>
        <w:pBdr>
          <w:top w:val="single" w:sz="4" w:space="1" w:color="auto"/>
        </w:pBdr>
        <w:rPr>
          <w:rFonts w:cs="Arial"/>
        </w:rPr>
      </w:pPr>
      <w:r>
        <w:rPr>
          <w:rFonts w:cs="Arial"/>
        </w:rPr>
        <w:t>Not discussed at the board meeting, but o</w:t>
      </w:r>
      <w:r w:rsidR="008F04EA">
        <w:rPr>
          <w:rFonts w:cs="Arial"/>
        </w:rPr>
        <w:t xml:space="preserve">ther items on the </w:t>
      </w:r>
      <w:r w:rsidR="00CC7276">
        <w:rPr>
          <w:rFonts w:cs="Arial"/>
        </w:rPr>
        <w:t xml:space="preserve">board development </w:t>
      </w:r>
      <w:r w:rsidR="00C234CB">
        <w:rPr>
          <w:rFonts w:cs="Arial"/>
        </w:rPr>
        <w:t>action list for later:</w:t>
      </w:r>
    </w:p>
    <w:p w14:paraId="7F13F943" w14:textId="08CD0754" w:rsidR="00B167A3" w:rsidRDefault="00442044" w:rsidP="00CC7276">
      <w:pPr>
        <w:pStyle w:val="ListParagraph"/>
        <w:numPr>
          <w:ilvl w:val="0"/>
          <w:numId w:val="29"/>
        </w:numPr>
        <w:spacing w:before="0"/>
        <w:rPr>
          <w:rFonts w:cs="Arial"/>
        </w:rPr>
      </w:pPr>
      <w:r>
        <w:rPr>
          <w:rFonts w:cs="Arial"/>
        </w:rPr>
        <w:t>Ethical &amp; Legal</w:t>
      </w:r>
      <w:r w:rsidR="00B167A3">
        <w:rPr>
          <w:rFonts w:cs="Arial"/>
        </w:rPr>
        <w:t>:</w:t>
      </w:r>
    </w:p>
    <w:p w14:paraId="0ECF2FFB" w14:textId="7B72D2F5" w:rsidR="00C234CB" w:rsidRDefault="00442044" w:rsidP="00CC7276">
      <w:pPr>
        <w:pStyle w:val="ListParagraph"/>
        <w:numPr>
          <w:ilvl w:val="1"/>
          <w:numId w:val="29"/>
        </w:numPr>
        <w:spacing w:before="0"/>
        <w:rPr>
          <w:rFonts w:cs="Arial"/>
        </w:rPr>
      </w:pPr>
      <w:r>
        <w:rPr>
          <w:rFonts w:cs="Arial"/>
        </w:rPr>
        <w:t xml:space="preserve">Checklist for Minimizing Your Liability as a Board </w:t>
      </w:r>
      <w:r w:rsidR="00B2364E">
        <w:rPr>
          <w:rFonts w:cs="Arial"/>
        </w:rPr>
        <w:t xml:space="preserve">and as a Board Volunteer </w:t>
      </w:r>
      <w:r>
        <w:rPr>
          <w:rFonts w:cs="Arial"/>
        </w:rPr>
        <w:t xml:space="preserve">(Handout </w:t>
      </w:r>
      <w:r w:rsidR="00B2364E">
        <w:rPr>
          <w:rFonts w:cs="Arial"/>
        </w:rPr>
        <w:t>#14 &amp; #15)</w:t>
      </w:r>
    </w:p>
    <w:p w14:paraId="583F2AF2" w14:textId="77777777" w:rsidR="00B167A3" w:rsidRDefault="0027782C" w:rsidP="00CC7276">
      <w:pPr>
        <w:pStyle w:val="ListParagraph"/>
        <w:numPr>
          <w:ilvl w:val="0"/>
          <w:numId w:val="29"/>
        </w:numPr>
        <w:spacing w:before="0"/>
        <w:rPr>
          <w:rFonts w:cs="Arial"/>
        </w:rPr>
      </w:pPr>
      <w:r>
        <w:rPr>
          <w:rFonts w:cs="Arial"/>
        </w:rPr>
        <w:t xml:space="preserve">Roles &amp; Responsibilities: </w:t>
      </w:r>
    </w:p>
    <w:p w14:paraId="00564621" w14:textId="77777777" w:rsidR="00B167A3" w:rsidRDefault="0027782C" w:rsidP="00CC7276">
      <w:pPr>
        <w:pStyle w:val="ListParagraph"/>
        <w:numPr>
          <w:ilvl w:val="1"/>
          <w:numId w:val="29"/>
        </w:numPr>
        <w:spacing w:before="0"/>
        <w:rPr>
          <w:rFonts w:cs="Arial"/>
        </w:rPr>
      </w:pPr>
      <w:r>
        <w:rPr>
          <w:rFonts w:cs="Arial"/>
        </w:rPr>
        <w:t>Standard image/vision – communication – what makes us distinct</w:t>
      </w:r>
    </w:p>
    <w:p w14:paraId="64DF05DB" w14:textId="6139C563" w:rsidR="0027782C" w:rsidRPr="00B167A3" w:rsidRDefault="00DD6B23" w:rsidP="00CC7276">
      <w:pPr>
        <w:pStyle w:val="ListParagraph"/>
        <w:numPr>
          <w:ilvl w:val="1"/>
          <w:numId w:val="29"/>
        </w:numPr>
        <w:spacing w:before="0"/>
        <w:rPr>
          <w:rFonts w:cs="Arial"/>
        </w:rPr>
      </w:pPr>
      <w:r w:rsidRPr="00B167A3">
        <w:rPr>
          <w:rFonts w:cs="Arial"/>
        </w:rPr>
        <w:t>understanding &amp; articulating values</w:t>
      </w:r>
    </w:p>
    <w:p w14:paraId="2894C82B" w14:textId="3C9EE2DB" w:rsidR="00DD6B23" w:rsidRDefault="00B167A3" w:rsidP="00CC7276">
      <w:pPr>
        <w:pStyle w:val="ListParagraph"/>
        <w:numPr>
          <w:ilvl w:val="0"/>
          <w:numId w:val="29"/>
        </w:numPr>
        <w:spacing w:before="0"/>
        <w:rPr>
          <w:rFonts w:cs="Arial"/>
        </w:rPr>
      </w:pPr>
      <w:r>
        <w:rPr>
          <w:rFonts w:cs="Arial"/>
        </w:rPr>
        <w:t>Policy:</w:t>
      </w:r>
    </w:p>
    <w:p w14:paraId="3671BC66" w14:textId="73E434C5" w:rsidR="00B167A3" w:rsidRDefault="00242029" w:rsidP="00CC7276">
      <w:pPr>
        <w:pStyle w:val="ListParagraph"/>
        <w:numPr>
          <w:ilvl w:val="1"/>
          <w:numId w:val="29"/>
        </w:numPr>
        <w:spacing w:before="0"/>
        <w:rPr>
          <w:rFonts w:cs="Arial"/>
        </w:rPr>
      </w:pPr>
      <w:r>
        <w:rPr>
          <w:rFonts w:cs="Arial"/>
        </w:rPr>
        <w:t>Explore advocacy/lobbying to RCM</w:t>
      </w:r>
    </w:p>
    <w:p w14:paraId="14C971CA" w14:textId="731DBB62" w:rsidR="00242029" w:rsidRDefault="00242029" w:rsidP="00CC7276">
      <w:pPr>
        <w:pStyle w:val="ListParagraph"/>
        <w:numPr>
          <w:ilvl w:val="1"/>
          <w:numId w:val="29"/>
        </w:numPr>
        <w:spacing w:before="0"/>
        <w:rPr>
          <w:rFonts w:cs="Arial"/>
        </w:rPr>
      </w:pPr>
      <w:r>
        <w:rPr>
          <w:rFonts w:cs="Arial"/>
        </w:rPr>
        <w:t>Ask Derek how to influence RCM decision-making</w:t>
      </w:r>
    </w:p>
    <w:p w14:paraId="56AA9F54" w14:textId="1AFDF148" w:rsidR="00242029" w:rsidRDefault="00242029" w:rsidP="00CC7276">
      <w:pPr>
        <w:pStyle w:val="ListParagraph"/>
        <w:numPr>
          <w:ilvl w:val="1"/>
          <w:numId w:val="29"/>
        </w:numPr>
        <w:spacing w:before="0"/>
        <w:rPr>
          <w:rFonts w:cs="Arial"/>
        </w:rPr>
      </w:pPr>
      <w:r>
        <w:rPr>
          <w:rFonts w:cs="Arial"/>
        </w:rPr>
        <w:lastRenderedPageBreak/>
        <w:t>Look at updating/enhancing the benefits of membership – “What’s in it for me?”</w:t>
      </w:r>
    </w:p>
    <w:p w14:paraId="1B1E1BCB" w14:textId="0B058BAF" w:rsidR="00242029" w:rsidRDefault="004F7B38" w:rsidP="00CC7276">
      <w:pPr>
        <w:pStyle w:val="ListParagraph"/>
        <w:numPr>
          <w:ilvl w:val="0"/>
          <w:numId w:val="29"/>
        </w:numPr>
        <w:spacing w:before="0"/>
        <w:rPr>
          <w:rFonts w:cs="Arial"/>
        </w:rPr>
      </w:pPr>
      <w:r>
        <w:rPr>
          <w:rFonts w:cs="Arial"/>
        </w:rPr>
        <w:t>Committees:</w:t>
      </w:r>
    </w:p>
    <w:p w14:paraId="6ECC6D06" w14:textId="047753A8" w:rsidR="004F7B38" w:rsidRDefault="004F7B38" w:rsidP="00CC7276">
      <w:pPr>
        <w:pStyle w:val="ListParagraph"/>
        <w:numPr>
          <w:ilvl w:val="1"/>
          <w:numId w:val="29"/>
        </w:numPr>
        <w:spacing w:before="0"/>
        <w:rPr>
          <w:rFonts w:cs="Arial"/>
        </w:rPr>
      </w:pPr>
      <w:r>
        <w:rPr>
          <w:rFonts w:cs="Arial"/>
        </w:rPr>
        <w:t>Roberts Rules? Minutes – method</w:t>
      </w:r>
    </w:p>
    <w:p w14:paraId="782B7140" w14:textId="3C446546" w:rsidR="004F7B38" w:rsidRDefault="004F7B38" w:rsidP="00CC7276">
      <w:pPr>
        <w:pStyle w:val="ListParagraph"/>
        <w:numPr>
          <w:ilvl w:val="1"/>
          <w:numId w:val="29"/>
        </w:numPr>
        <w:spacing w:before="0"/>
        <w:rPr>
          <w:rFonts w:cs="Arial"/>
        </w:rPr>
      </w:pPr>
      <w:r>
        <w:rPr>
          <w:rFonts w:cs="Arial"/>
        </w:rPr>
        <w:t>Usage of Reporting Template</w:t>
      </w:r>
    </w:p>
    <w:p w14:paraId="26EE1442" w14:textId="3441BB5D" w:rsidR="004F7B38" w:rsidRDefault="00D477C8" w:rsidP="00CC7276">
      <w:pPr>
        <w:pStyle w:val="ListParagraph"/>
        <w:numPr>
          <w:ilvl w:val="1"/>
          <w:numId w:val="29"/>
        </w:numPr>
        <w:spacing w:before="0"/>
        <w:rPr>
          <w:rFonts w:cs="Arial"/>
        </w:rPr>
      </w:pPr>
      <w:r>
        <w:rPr>
          <w:rFonts w:cs="Arial"/>
        </w:rPr>
        <w:t>Examining Board Committee – job description/Terms of Reference and decision making defined</w:t>
      </w:r>
    </w:p>
    <w:p w14:paraId="47E98322" w14:textId="146F2284" w:rsidR="00952E42" w:rsidRDefault="00952E42" w:rsidP="00CC7276">
      <w:pPr>
        <w:pStyle w:val="ListParagraph"/>
        <w:numPr>
          <w:ilvl w:val="0"/>
          <w:numId w:val="29"/>
        </w:numPr>
        <w:spacing w:before="0"/>
        <w:rPr>
          <w:rFonts w:cs="Arial"/>
        </w:rPr>
      </w:pPr>
      <w:r>
        <w:rPr>
          <w:rFonts w:cs="Arial"/>
        </w:rPr>
        <w:t>Managing the Work:</w:t>
      </w:r>
    </w:p>
    <w:p w14:paraId="068BDCA0" w14:textId="6E085D21" w:rsidR="00952E42" w:rsidRDefault="00952E42" w:rsidP="00CC7276">
      <w:pPr>
        <w:pStyle w:val="ListParagraph"/>
        <w:numPr>
          <w:ilvl w:val="1"/>
          <w:numId w:val="29"/>
        </w:numPr>
        <w:spacing w:before="0"/>
        <w:rPr>
          <w:rFonts w:cs="Arial"/>
        </w:rPr>
      </w:pPr>
      <w:r>
        <w:rPr>
          <w:rFonts w:cs="Arial"/>
        </w:rPr>
        <w:t xml:space="preserve">Explore what possible </w:t>
      </w:r>
      <w:r w:rsidR="00A73578">
        <w:rPr>
          <w:rFonts w:cs="Arial"/>
        </w:rPr>
        <w:t>millennial</w:t>
      </w:r>
      <w:r>
        <w:rPr>
          <w:rFonts w:cs="Arial"/>
        </w:rPr>
        <w:t xml:space="preserve">-aged </w:t>
      </w:r>
      <w:r w:rsidR="00A73578">
        <w:rPr>
          <w:rFonts w:cs="Arial"/>
        </w:rPr>
        <w:t>volunteers want from us.</w:t>
      </w:r>
    </w:p>
    <w:p w14:paraId="51E9BA97" w14:textId="3ED9294A" w:rsidR="00A73578" w:rsidRDefault="00A73578" w:rsidP="00CC7276">
      <w:pPr>
        <w:pStyle w:val="ListParagraph"/>
        <w:numPr>
          <w:ilvl w:val="0"/>
          <w:numId w:val="29"/>
        </w:numPr>
        <w:spacing w:before="0"/>
        <w:rPr>
          <w:rFonts w:cs="Arial"/>
        </w:rPr>
      </w:pPr>
      <w:r>
        <w:rPr>
          <w:rFonts w:cs="Arial"/>
        </w:rPr>
        <w:t>Building a Better Board</w:t>
      </w:r>
    </w:p>
    <w:p w14:paraId="2C11D2E1" w14:textId="6062AE4B" w:rsidR="00A73578" w:rsidRDefault="00A73578" w:rsidP="00CC7276">
      <w:pPr>
        <w:pStyle w:val="ListParagraph"/>
        <w:numPr>
          <w:ilvl w:val="1"/>
          <w:numId w:val="29"/>
        </w:numPr>
        <w:spacing w:before="0"/>
        <w:rPr>
          <w:rFonts w:cs="Arial"/>
        </w:rPr>
      </w:pPr>
      <w:r>
        <w:rPr>
          <w:rFonts w:cs="Arial"/>
        </w:rPr>
        <w:t>Fact sheet – history/background</w:t>
      </w:r>
    </w:p>
    <w:p w14:paraId="44C550D5" w14:textId="3A9F1B42" w:rsidR="00A73578" w:rsidRDefault="00AB487B" w:rsidP="00CC7276">
      <w:pPr>
        <w:pStyle w:val="ListParagraph"/>
        <w:numPr>
          <w:ilvl w:val="1"/>
          <w:numId w:val="29"/>
        </w:numPr>
        <w:spacing w:before="0"/>
        <w:rPr>
          <w:rFonts w:cs="Arial"/>
        </w:rPr>
      </w:pPr>
      <w:r>
        <w:rPr>
          <w:rFonts w:cs="Arial"/>
        </w:rPr>
        <w:t>Recruit Members at Large – a plan</w:t>
      </w:r>
    </w:p>
    <w:p w14:paraId="04E585DA" w14:textId="424F8BE0" w:rsidR="00AB487B" w:rsidRDefault="00AB487B" w:rsidP="00CC7276">
      <w:pPr>
        <w:pStyle w:val="ListParagraph"/>
        <w:numPr>
          <w:ilvl w:val="1"/>
          <w:numId w:val="29"/>
        </w:numPr>
        <w:spacing w:before="0"/>
        <w:rPr>
          <w:rFonts w:cs="Arial"/>
        </w:rPr>
      </w:pPr>
      <w:r>
        <w:rPr>
          <w:rFonts w:cs="Arial"/>
        </w:rPr>
        <w:t>Introducing evaluation tools at meetings</w:t>
      </w:r>
    </w:p>
    <w:p w14:paraId="00B5F4C8" w14:textId="35A8B6F5" w:rsidR="00AB487B" w:rsidRDefault="00AB487B" w:rsidP="00CC7276">
      <w:pPr>
        <w:pStyle w:val="ListParagraph"/>
        <w:numPr>
          <w:ilvl w:val="1"/>
          <w:numId w:val="29"/>
        </w:numPr>
        <w:spacing w:before="0"/>
        <w:rPr>
          <w:rFonts w:cs="Arial"/>
        </w:rPr>
      </w:pPr>
      <w:r>
        <w:rPr>
          <w:rFonts w:cs="Arial"/>
        </w:rPr>
        <w:t>Convening methods for distance</w:t>
      </w:r>
    </w:p>
    <w:p w14:paraId="6D169BFC" w14:textId="77777777" w:rsidR="007F6BC7" w:rsidRDefault="007F6BC7" w:rsidP="00CC7276">
      <w:pPr>
        <w:rPr>
          <w:rFonts w:cs="Arial"/>
        </w:rPr>
      </w:pPr>
    </w:p>
    <w:p w14:paraId="247F98BE" w14:textId="20C65BF6" w:rsidR="00AB487B" w:rsidRDefault="00676D7C" w:rsidP="00CC7276">
      <w:pPr>
        <w:rPr>
          <w:rFonts w:cs="Arial"/>
        </w:rPr>
      </w:pPr>
      <w:r>
        <w:rPr>
          <w:rFonts w:cs="Arial"/>
        </w:rPr>
        <w:t xml:space="preserve">Items identified as “Parking Lot” </w:t>
      </w:r>
      <w:r w:rsidR="003C291B">
        <w:rPr>
          <w:rFonts w:cs="Arial"/>
        </w:rPr>
        <w:t xml:space="preserve">to discuss </w:t>
      </w:r>
      <w:r w:rsidR="009C77F0">
        <w:rPr>
          <w:rFonts w:cs="Arial"/>
        </w:rPr>
        <w:t>later</w:t>
      </w:r>
      <w:r w:rsidR="003C291B">
        <w:rPr>
          <w:rFonts w:cs="Arial"/>
        </w:rPr>
        <w:t>:</w:t>
      </w:r>
    </w:p>
    <w:p w14:paraId="37A07630" w14:textId="582C6C72" w:rsidR="003C291B" w:rsidRDefault="003C291B" w:rsidP="00CC7276">
      <w:pPr>
        <w:pStyle w:val="ListParagraph"/>
        <w:numPr>
          <w:ilvl w:val="0"/>
          <w:numId w:val="30"/>
        </w:numPr>
        <w:spacing w:before="0"/>
        <w:rPr>
          <w:rFonts w:cs="Arial"/>
        </w:rPr>
      </w:pPr>
      <w:r>
        <w:rPr>
          <w:rFonts w:cs="Arial"/>
        </w:rPr>
        <w:t>Identifying Risk</w:t>
      </w:r>
    </w:p>
    <w:p w14:paraId="62E8A9F7" w14:textId="3D6A7AF4" w:rsidR="00D82E48" w:rsidRDefault="003C291B" w:rsidP="007B79E6">
      <w:pPr>
        <w:pStyle w:val="ListParagraph"/>
        <w:numPr>
          <w:ilvl w:val="0"/>
          <w:numId w:val="30"/>
        </w:numPr>
        <w:spacing w:before="0"/>
        <w:rPr>
          <w:rFonts w:cs="Arial"/>
        </w:rPr>
      </w:pPr>
      <w:r w:rsidRPr="00CC7276">
        <w:rPr>
          <w:rFonts w:cs="Arial"/>
        </w:rPr>
        <w:t xml:space="preserve">3 Modes of Governance: </w:t>
      </w:r>
      <w:r w:rsidR="00CC7276" w:rsidRPr="00CC7276">
        <w:rPr>
          <w:rFonts w:cs="Arial"/>
        </w:rPr>
        <w:t>Generative, Strategic, Fiduciary</w:t>
      </w:r>
    </w:p>
    <w:p w14:paraId="38FBB2E4" w14:textId="2C560520" w:rsidR="007B79E6" w:rsidRDefault="007B79E6" w:rsidP="007F475C">
      <w:pPr>
        <w:pStyle w:val="ListParagraph"/>
        <w:numPr>
          <w:ilvl w:val="0"/>
          <w:numId w:val="30"/>
        </w:numPr>
        <w:spacing w:before="0"/>
        <w:rPr>
          <w:rFonts w:cs="Arial"/>
        </w:rPr>
      </w:pPr>
      <w:r>
        <w:rPr>
          <w:rFonts w:cs="Arial"/>
        </w:rPr>
        <w:t xml:space="preserve">Understanding/defining the </w:t>
      </w:r>
      <w:r>
        <w:rPr>
          <w:rFonts w:cs="Arial"/>
          <w:u w:val="single"/>
        </w:rPr>
        <w:t>values</w:t>
      </w:r>
      <w:r>
        <w:rPr>
          <w:rFonts w:cs="Arial"/>
        </w:rPr>
        <w:t xml:space="preserve"> of our organization</w:t>
      </w:r>
    </w:p>
    <w:p w14:paraId="7B0F744A" w14:textId="35B05CC2" w:rsidR="00DB74FA" w:rsidRDefault="00DB74FA" w:rsidP="00D96FD6">
      <w:pPr>
        <w:rPr>
          <w:rFonts w:cs="Arial"/>
        </w:rPr>
      </w:pPr>
    </w:p>
    <w:p w14:paraId="49E34A4E" w14:textId="51BB3590" w:rsidR="00DB74FA" w:rsidRDefault="00D96FD6" w:rsidP="00D96FD6">
      <w:pPr>
        <w:rPr>
          <w:rFonts w:cs="Arial"/>
        </w:rPr>
      </w:pPr>
      <w:r>
        <w:rPr>
          <w:rFonts w:cs="Arial"/>
        </w:rPr>
        <w:t>M</w:t>
      </w:r>
      <w:r w:rsidR="007F475C">
        <w:rPr>
          <w:rFonts w:cs="Arial"/>
        </w:rPr>
        <w:t xml:space="preserve">embers present at the Board Development workshop were: </w:t>
      </w:r>
    </w:p>
    <w:p w14:paraId="63A995DF" w14:textId="77777777" w:rsidR="0009668E" w:rsidRDefault="0009668E" w:rsidP="00D96FD6">
      <w:pPr>
        <w:pStyle w:val="ListParagraph"/>
        <w:numPr>
          <w:ilvl w:val="0"/>
          <w:numId w:val="31"/>
        </w:numPr>
        <w:spacing w:before="0"/>
        <w:sectPr w:rsidR="0009668E" w:rsidSect="00A974CE">
          <w:footerReference w:type="default" r:id="rId9"/>
          <w:pgSz w:w="12240" w:h="15840" w:code="1"/>
          <w:pgMar w:top="1440" w:right="1080" w:bottom="1440" w:left="1080" w:header="720" w:footer="720" w:gutter="0"/>
          <w:cols w:space="720"/>
          <w:docGrid w:linePitch="360"/>
        </w:sectPr>
      </w:pPr>
    </w:p>
    <w:p w14:paraId="2B99066D" w14:textId="56B7C912" w:rsidR="007F475C" w:rsidRDefault="007F475C" w:rsidP="00D96FD6">
      <w:pPr>
        <w:pStyle w:val="ListParagraph"/>
        <w:numPr>
          <w:ilvl w:val="0"/>
          <w:numId w:val="31"/>
        </w:numPr>
        <w:spacing w:before="0"/>
      </w:pPr>
      <w:r>
        <w:t xml:space="preserve">Marlaine Osgood </w:t>
      </w:r>
    </w:p>
    <w:p w14:paraId="2898410A" w14:textId="1E35756F" w:rsidR="007F475C" w:rsidRDefault="007F475C" w:rsidP="00D96FD6">
      <w:pPr>
        <w:pStyle w:val="ListParagraph"/>
        <w:numPr>
          <w:ilvl w:val="0"/>
          <w:numId w:val="31"/>
        </w:numPr>
        <w:spacing w:before="0"/>
      </w:pPr>
      <w:r>
        <w:t xml:space="preserve">Kimerica Parr </w:t>
      </w:r>
    </w:p>
    <w:p w14:paraId="7403F45F" w14:textId="02A11ED7" w:rsidR="007F475C" w:rsidRDefault="007F475C" w:rsidP="00D96FD6">
      <w:pPr>
        <w:pStyle w:val="ListParagraph"/>
        <w:numPr>
          <w:ilvl w:val="0"/>
          <w:numId w:val="31"/>
        </w:numPr>
        <w:spacing w:before="0"/>
      </w:pPr>
      <w:r>
        <w:t xml:space="preserve">Beth Olver </w:t>
      </w:r>
    </w:p>
    <w:p w14:paraId="0B7BD218" w14:textId="6A0C9DE5" w:rsidR="007F475C" w:rsidRDefault="007F475C" w:rsidP="00D96FD6">
      <w:pPr>
        <w:pStyle w:val="ListParagraph"/>
        <w:numPr>
          <w:ilvl w:val="0"/>
          <w:numId w:val="31"/>
        </w:numPr>
        <w:spacing w:before="0"/>
      </w:pPr>
      <w:r>
        <w:t xml:space="preserve">Debbie Gallant </w:t>
      </w:r>
    </w:p>
    <w:p w14:paraId="28378E07" w14:textId="30895BE2" w:rsidR="007F475C" w:rsidRDefault="007F475C" w:rsidP="00D96FD6">
      <w:pPr>
        <w:pStyle w:val="ListParagraph"/>
        <w:numPr>
          <w:ilvl w:val="0"/>
          <w:numId w:val="31"/>
        </w:numPr>
        <w:spacing w:before="0"/>
      </w:pPr>
      <w:r>
        <w:t xml:space="preserve">Ida Edwards </w:t>
      </w:r>
    </w:p>
    <w:p w14:paraId="2096CD63" w14:textId="70C172E2" w:rsidR="00D96FD6" w:rsidRDefault="00D96FD6" w:rsidP="00D96FD6">
      <w:pPr>
        <w:pStyle w:val="ListParagraph"/>
        <w:numPr>
          <w:ilvl w:val="0"/>
          <w:numId w:val="31"/>
        </w:numPr>
        <w:spacing w:before="0"/>
      </w:pPr>
      <w:r>
        <w:t>Rosemarie Horne</w:t>
      </w:r>
    </w:p>
    <w:p w14:paraId="48612E01" w14:textId="341407E5" w:rsidR="00D96FD6" w:rsidRDefault="00D96FD6" w:rsidP="00D96FD6">
      <w:pPr>
        <w:pStyle w:val="ListParagraph"/>
        <w:numPr>
          <w:ilvl w:val="0"/>
          <w:numId w:val="31"/>
        </w:numPr>
        <w:spacing w:before="0"/>
      </w:pPr>
      <w:r>
        <w:t>Adela Wedler</w:t>
      </w:r>
    </w:p>
    <w:p w14:paraId="7F7F9B94" w14:textId="276B91C5" w:rsidR="00D96FD6" w:rsidRDefault="00D96FD6" w:rsidP="00D96FD6">
      <w:pPr>
        <w:pStyle w:val="ListParagraph"/>
        <w:numPr>
          <w:ilvl w:val="0"/>
          <w:numId w:val="31"/>
        </w:numPr>
        <w:spacing w:before="0"/>
      </w:pPr>
      <w:r>
        <w:t>Vicki Martin</w:t>
      </w:r>
    </w:p>
    <w:p w14:paraId="515A94CB" w14:textId="2CCE3F03" w:rsidR="007F475C" w:rsidRPr="0009668E" w:rsidRDefault="0009668E" w:rsidP="0009668E">
      <w:pPr>
        <w:pStyle w:val="ListParagraph"/>
        <w:numPr>
          <w:ilvl w:val="0"/>
          <w:numId w:val="31"/>
        </w:numPr>
        <w:spacing w:before="0"/>
        <w:rPr>
          <w:rFonts w:cs="Arial"/>
        </w:rPr>
      </w:pPr>
      <w:r>
        <w:t>Annette Bradley</w:t>
      </w:r>
    </w:p>
    <w:p w14:paraId="7B2C2078" w14:textId="77777777" w:rsidR="0009668E" w:rsidRDefault="0009668E" w:rsidP="00540D64">
      <w:pPr>
        <w:rPr>
          <w:rFonts w:cs="Arial"/>
        </w:rPr>
        <w:sectPr w:rsidR="0009668E" w:rsidSect="0009668E">
          <w:type w:val="continuous"/>
          <w:pgSz w:w="12240" w:h="15840" w:code="1"/>
          <w:pgMar w:top="1440" w:right="1080" w:bottom="1440" w:left="1080" w:header="720" w:footer="720" w:gutter="0"/>
          <w:cols w:num="3" w:space="720"/>
          <w:docGrid w:linePitch="360"/>
        </w:sectPr>
      </w:pPr>
    </w:p>
    <w:p w14:paraId="28A63096" w14:textId="7BE78026" w:rsidR="00540D64" w:rsidRPr="00540D64" w:rsidRDefault="00540D64" w:rsidP="00675605">
      <w:pPr>
        <w:pBdr>
          <w:bottom w:val="single" w:sz="4" w:space="1" w:color="auto"/>
        </w:pBdr>
        <w:rPr>
          <w:rFonts w:cs="Arial"/>
        </w:rPr>
      </w:pPr>
    </w:p>
    <w:p w14:paraId="265C58F2" w14:textId="77777777" w:rsidR="00675605" w:rsidRPr="00675605" w:rsidRDefault="00675605" w:rsidP="00675605">
      <w:pPr>
        <w:pStyle w:val="ListParagraph"/>
        <w:numPr>
          <w:ilvl w:val="0"/>
          <w:numId w:val="0"/>
        </w:numPr>
        <w:spacing w:after="120"/>
        <w:ind w:left="1152"/>
        <w:rPr>
          <w:rFonts w:cs="Arial"/>
        </w:rPr>
      </w:pPr>
    </w:p>
    <w:p w14:paraId="583FCAF3" w14:textId="64943FB1" w:rsidR="00CC640D" w:rsidRPr="004A2F57" w:rsidRDefault="00A901AC" w:rsidP="00295BD2">
      <w:pPr>
        <w:pStyle w:val="ListParagraph"/>
        <w:numPr>
          <w:ilvl w:val="0"/>
          <w:numId w:val="5"/>
        </w:numPr>
        <w:spacing w:after="120"/>
        <w:rPr>
          <w:rStyle w:val="Hyperlink"/>
          <w:rFonts w:cs="Arial"/>
          <w:color w:val="auto"/>
          <w:u w:val="none"/>
        </w:rPr>
      </w:pPr>
      <w:hyperlink w:anchor="_7._b)_Performance" w:history="1">
        <w:r w:rsidR="00CC640D" w:rsidRPr="00143767">
          <w:rPr>
            <w:rStyle w:val="Hyperlink"/>
            <w:rFonts w:cs="Arial"/>
          </w:rPr>
          <w:t>Performance reviews</w:t>
        </w:r>
        <w:r w:rsidR="00CC640D" w:rsidRPr="00143767">
          <w:rPr>
            <w:rStyle w:val="Hyperlink"/>
            <w:rFonts w:cs="Arial"/>
          </w:rPr>
          <w:tab/>
        </w:r>
        <w:r w:rsidR="00CC640D" w:rsidRPr="00143767">
          <w:rPr>
            <w:rStyle w:val="Hyperlink"/>
            <w:rFonts w:cs="Arial"/>
          </w:rPr>
          <w:tab/>
        </w:r>
        <w:r w:rsidR="00CC640D" w:rsidRPr="00143767">
          <w:rPr>
            <w:rStyle w:val="Hyperlink"/>
            <w:rFonts w:cs="Arial"/>
          </w:rPr>
          <w:tab/>
        </w:r>
        <w:r w:rsidR="00CC640D" w:rsidRPr="00143767">
          <w:rPr>
            <w:rStyle w:val="Hyperlink"/>
            <w:rFonts w:cs="Arial"/>
          </w:rPr>
          <w:tab/>
        </w:r>
        <w:r w:rsidR="00CC640D" w:rsidRPr="00143767">
          <w:rPr>
            <w:rStyle w:val="Hyperlink"/>
            <w:rFonts w:cs="Arial"/>
          </w:rPr>
          <w:tab/>
          <w:t>Beth</w:t>
        </w:r>
      </w:hyperlink>
    </w:p>
    <w:p w14:paraId="37FF235E" w14:textId="5A64CF16" w:rsidR="004A2F57" w:rsidRDefault="00420259" w:rsidP="00295BD2">
      <w:pPr>
        <w:spacing w:after="120"/>
        <w:rPr>
          <w:rFonts w:cs="Arial"/>
        </w:rPr>
      </w:pPr>
      <w:r>
        <w:rPr>
          <w:rFonts w:cs="Arial"/>
        </w:rPr>
        <w:t xml:space="preserve">Naomi believes we need to focus on comradery, support, and appreciation. </w:t>
      </w:r>
      <w:r w:rsidR="00946E2D">
        <w:rPr>
          <w:rFonts w:cs="Arial"/>
        </w:rPr>
        <w:t xml:space="preserve">Beth believes that we can hold volunteers to </w:t>
      </w:r>
      <w:r w:rsidR="002672EB">
        <w:rPr>
          <w:rFonts w:cs="Arial"/>
        </w:rPr>
        <w:t xml:space="preserve">performance standards </w:t>
      </w:r>
      <w:proofErr w:type="gramStart"/>
      <w:r w:rsidR="002672EB">
        <w:rPr>
          <w:rFonts w:cs="Arial"/>
        </w:rPr>
        <w:t>as long as</w:t>
      </w:r>
      <w:proofErr w:type="gramEnd"/>
      <w:r w:rsidR="002672EB">
        <w:rPr>
          <w:rFonts w:cs="Arial"/>
        </w:rPr>
        <w:t xml:space="preserve"> we are clear about what we are expecting.</w:t>
      </w:r>
    </w:p>
    <w:p w14:paraId="1AA75E03" w14:textId="547030EA" w:rsidR="005C1971" w:rsidRDefault="00A901AC" w:rsidP="00295BD2">
      <w:pPr>
        <w:spacing w:after="120"/>
        <w:rPr>
          <w:rFonts w:cs="Arial"/>
        </w:rPr>
      </w:pPr>
      <w:hyperlink r:id="rId10" w:history="1">
        <w:r w:rsidR="00A47E63" w:rsidRPr="007B1963">
          <w:rPr>
            <w:rStyle w:val="Hyperlink"/>
            <w:rFonts w:cs="Arial"/>
          </w:rPr>
          <w:t>http://volunteer.ca/</w:t>
        </w:r>
      </w:hyperlink>
      <w:r w:rsidR="00A47E63">
        <w:rPr>
          <w:rFonts w:cs="Arial"/>
        </w:rPr>
        <w:t xml:space="preserve"> - has many ideas </w:t>
      </w:r>
      <w:r w:rsidR="005C1971">
        <w:rPr>
          <w:rFonts w:cs="Arial"/>
        </w:rPr>
        <w:t>about how to we can help volunteers</w:t>
      </w:r>
      <w:r w:rsidR="00295BD2">
        <w:rPr>
          <w:rFonts w:cs="Arial"/>
        </w:rPr>
        <w:t>.</w:t>
      </w:r>
      <w:r w:rsidR="008A1664">
        <w:rPr>
          <w:rFonts w:cs="Arial"/>
        </w:rPr>
        <w:t xml:space="preserve"> </w:t>
      </w:r>
      <w:r w:rsidR="005C1971">
        <w:rPr>
          <w:rFonts w:cs="Arial"/>
        </w:rPr>
        <w:t xml:space="preserve">Beth would like to go through these resources </w:t>
      </w:r>
      <w:r w:rsidR="00D647EF">
        <w:rPr>
          <w:rFonts w:cs="Arial"/>
        </w:rPr>
        <w:t xml:space="preserve">to pull out the information useful to ARMTA, particularly when there is a convenor who is not </w:t>
      </w:r>
      <w:r w:rsidR="001452A2">
        <w:rPr>
          <w:rFonts w:cs="Arial"/>
        </w:rPr>
        <w:t xml:space="preserve">meeting expectations. </w:t>
      </w:r>
      <w:r w:rsidR="003F6796">
        <w:rPr>
          <w:rFonts w:cs="Arial"/>
        </w:rPr>
        <w:t xml:space="preserve">The key is focusing on what the job description is, focusing on how we can help them do the job, and </w:t>
      </w:r>
      <w:r w:rsidR="00415AAD">
        <w:rPr>
          <w:rFonts w:cs="Arial"/>
        </w:rPr>
        <w:t>making sure that goals are being followed through.</w:t>
      </w:r>
    </w:p>
    <w:p w14:paraId="79DF4D49" w14:textId="2F606F53" w:rsidR="00A47E63" w:rsidRDefault="00617102" w:rsidP="0017778B">
      <w:pPr>
        <w:spacing w:after="120"/>
        <w:rPr>
          <w:rFonts w:cs="Arial"/>
        </w:rPr>
      </w:pPr>
      <w:r>
        <w:rPr>
          <w:rFonts w:cs="Arial"/>
        </w:rPr>
        <w:t xml:space="preserve">We are not planning on </w:t>
      </w:r>
      <w:r w:rsidR="00783597">
        <w:rPr>
          <w:rFonts w:cs="Arial"/>
        </w:rPr>
        <w:t>doing individual performance reviews with every board member or convenor. Self-evaluated performance reviews are enough when the job is being done effectively, but we need a means for how to deal with it when it is not.</w:t>
      </w:r>
    </w:p>
    <w:p w14:paraId="6203F1D4" w14:textId="77777777" w:rsidR="0017778B" w:rsidRPr="004A2F57" w:rsidRDefault="0017778B" w:rsidP="0017778B">
      <w:pPr>
        <w:spacing w:after="120"/>
        <w:rPr>
          <w:rFonts w:cs="Arial"/>
        </w:rPr>
      </w:pPr>
    </w:p>
    <w:p w14:paraId="6BCC17AA" w14:textId="28E8D9B0" w:rsidR="002755F4" w:rsidRPr="00F74146" w:rsidRDefault="00A901AC" w:rsidP="0017778B">
      <w:pPr>
        <w:pStyle w:val="ListParagraph"/>
        <w:numPr>
          <w:ilvl w:val="0"/>
          <w:numId w:val="5"/>
        </w:numPr>
        <w:spacing w:after="120"/>
        <w:rPr>
          <w:rStyle w:val="Hyperlink"/>
          <w:rFonts w:cs="Arial"/>
          <w:color w:val="auto"/>
          <w:u w:val="none"/>
        </w:rPr>
      </w:pPr>
      <w:hyperlink w:anchor="_7._c)_RCM" w:history="1">
        <w:r w:rsidR="001149A7" w:rsidRPr="00143767">
          <w:rPr>
            <w:rStyle w:val="Hyperlink"/>
            <w:rFonts w:cs="Arial"/>
          </w:rPr>
          <w:t>RCM partnership, CC and CNCM</w:t>
        </w:r>
        <w:r w:rsidR="00722411" w:rsidRPr="00143767">
          <w:rPr>
            <w:rStyle w:val="Hyperlink"/>
            <w:rFonts w:cs="Arial"/>
          </w:rPr>
          <w:tab/>
        </w:r>
        <w:r w:rsidR="00722411" w:rsidRPr="00143767">
          <w:rPr>
            <w:rStyle w:val="Hyperlink"/>
            <w:rFonts w:cs="Arial"/>
          </w:rPr>
          <w:tab/>
        </w:r>
        <w:r w:rsidR="00722411" w:rsidRPr="00143767">
          <w:rPr>
            <w:rStyle w:val="Hyperlink"/>
            <w:rFonts w:cs="Arial"/>
          </w:rPr>
          <w:tab/>
        </w:r>
        <w:r w:rsidR="001149A7" w:rsidRPr="00143767">
          <w:rPr>
            <w:rStyle w:val="Hyperlink"/>
            <w:rFonts w:cs="Arial"/>
          </w:rPr>
          <w:tab/>
          <w:t>Marlaine</w:t>
        </w:r>
      </w:hyperlink>
    </w:p>
    <w:p w14:paraId="07F3F4B5" w14:textId="22AEB174" w:rsidR="00F74146" w:rsidRDefault="00F74146" w:rsidP="0017778B">
      <w:pPr>
        <w:spacing w:after="120"/>
        <w:rPr>
          <w:rFonts w:cs="Arial"/>
        </w:rPr>
      </w:pPr>
      <w:r>
        <w:rPr>
          <w:rFonts w:cs="Arial"/>
        </w:rPr>
        <w:t xml:space="preserve">We have a Skype meeting set up for Thursday, March </w:t>
      </w:r>
      <w:r w:rsidR="00EC23DA">
        <w:rPr>
          <w:rFonts w:cs="Arial"/>
        </w:rPr>
        <w:t>15</w:t>
      </w:r>
      <w:r>
        <w:rPr>
          <w:rFonts w:cs="Arial"/>
        </w:rPr>
        <w:t xml:space="preserve"> in the morning. Any board member can join by letting Vicki know they would like to be included.</w:t>
      </w:r>
    </w:p>
    <w:p w14:paraId="1EB63D91" w14:textId="4642BD53" w:rsidR="00F74146" w:rsidRDefault="00F74146" w:rsidP="0017778B">
      <w:pPr>
        <w:spacing w:after="120"/>
        <w:rPr>
          <w:rFonts w:cs="Arial"/>
        </w:rPr>
      </w:pPr>
      <w:r>
        <w:rPr>
          <w:rFonts w:cs="Arial"/>
        </w:rPr>
        <w:t>Marlaine will also pursue partnerships with Conservatory and CNCM as well.</w:t>
      </w:r>
      <w:r w:rsidR="008F45D6">
        <w:rPr>
          <w:rFonts w:cs="Arial"/>
        </w:rPr>
        <w:t xml:space="preserve"> Conservatory Canada is already </w:t>
      </w:r>
      <w:r w:rsidR="00600F47">
        <w:rPr>
          <w:rFonts w:cs="Arial"/>
        </w:rPr>
        <w:t xml:space="preserve">doing </w:t>
      </w:r>
      <w:r w:rsidR="00577D12">
        <w:rPr>
          <w:rFonts w:cs="Arial"/>
        </w:rPr>
        <w:t>online webinars</w:t>
      </w:r>
      <w:r w:rsidR="00B836FC">
        <w:rPr>
          <w:rFonts w:cs="Arial"/>
        </w:rPr>
        <w:t xml:space="preserve"> which </w:t>
      </w:r>
      <w:r w:rsidR="00C167EE">
        <w:rPr>
          <w:rFonts w:cs="Arial"/>
        </w:rPr>
        <w:t>we would be pleased to partner with</w:t>
      </w:r>
      <w:r w:rsidR="00577D12">
        <w:rPr>
          <w:rFonts w:cs="Arial"/>
        </w:rPr>
        <w:t>.</w:t>
      </w:r>
    </w:p>
    <w:p w14:paraId="083F3259" w14:textId="77777777" w:rsidR="00F74146" w:rsidRPr="00F74146" w:rsidRDefault="00F74146" w:rsidP="0017778B">
      <w:pPr>
        <w:spacing w:after="120"/>
        <w:rPr>
          <w:rFonts w:cs="Arial"/>
        </w:rPr>
      </w:pPr>
    </w:p>
    <w:p w14:paraId="0C2A4A30" w14:textId="5E776102" w:rsidR="00884769" w:rsidRPr="005C4B99" w:rsidRDefault="00A901AC" w:rsidP="0017778B">
      <w:pPr>
        <w:pStyle w:val="ListParagraph"/>
        <w:numPr>
          <w:ilvl w:val="0"/>
          <w:numId w:val="5"/>
        </w:numPr>
        <w:spacing w:after="120"/>
        <w:rPr>
          <w:rStyle w:val="Hyperlink"/>
          <w:rFonts w:ascii="Calibri" w:hAnsi="Calibri"/>
          <w:color w:val="auto"/>
          <w:u w:val="none"/>
        </w:rPr>
      </w:pPr>
      <w:hyperlink w:anchor="_7._d)_Document" w:history="1">
        <w:r w:rsidR="00D225DF" w:rsidRPr="00143767">
          <w:rPr>
            <w:rStyle w:val="Hyperlink"/>
            <w:rFonts w:cs="Arial"/>
          </w:rPr>
          <w:t xml:space="preserve">Document </w:t>
        </w:r>
        <w:r w:rsidR="007A3ADE" w:rsidRPr="00143767">
          <w:rPr>
            <w:rStyle w:val="Hyperlink"/>
            <w:rFonts w:cs="Arial"/>
          </w:rPr>
          <w:t xml:space="preserve">retention and </w:t>
        </w:r>
        <w:r w:rsidR="00D225DF" w:rsidRPr="00143767">
          <w:rPr>
            <w:rStyle w:val="Hyperlink"/>
            <w:rFonts w:cs="Arial"/>
          </w:rPr>
          <w:t>disposal</w:t>
        </w:r>
        <w:r w:rsidR="00D225DF" w:rsidRPr="00143767">
          <w:rPr>
            <w:rStyle w:val="Hyperlink"/>
          </w:rPr>
          <w:t xml:space="preserve"> </w:t>
        </w:r>
        <w:r w:rsidR="00975923" w:rsidRPr="00143767">
          <w:rPr>
            <w:rStyle w:val="Hyperlink"/>
          </w:rPr>
          <w:tab/>
        </w:r>
        <w:r w:rsidR="00975923" w:rsidRPr="00143767">
          <w:rPr>
            <w:rStyle w:val="Hyperlink"/>
          </w:rPr>
          <w:tab/>
        </w:r>
        <w:r w:rsidR="00975923" w:rsidRPr="00143767">
          <w:rPr>
            <w:rStyle w:val="Hyperlink"/>
          </w:rPr>
          <w:tab/>
        </w:r>
        <w:r w:rsidR="00975923" w:rsidRPr="00143767">
          <w:rPr>
            <w:rStyle w:val="Hyperlink"/>
          </w:rPr>
          <w:tab/>
        </w:r>
        <w:r w:rsidR="00D225DF" w:rsidRPr="00143767">
          <w:rPr>
            <w:rStyle w:val="Hyperlink"/>
          </w:rPr>
          <w:t>Judith Ammann/Christine Rogers</w:t>
        </w:r>
      </w:hyperlink>
    </w:p>
    <w:p w14:paraId="24D1642B" w14:textId="54AF52B6" w:rsidR="005C4B99" w:rsidRDefault="00F17F1E" w:rsidP="0017778B">
      <w:pPr>
        <w:spacing w:after="120"/>
        <w:rPr>
          <w:rFonts w:cs="Arial"/>
        </w:rPr>
      </w:pPr>
      <w:r w:rsidRPr="00F17F1E">
        <w:rPr>
          <w:rFonts w:cs="Arial"/>
        </w:rPr>
        <w:t xml:space="preserve">Christine </w:t>
      </w:r>
      <w:r w:rsidR="00902A93">
        <w:rPr>
          <w:rFonts w:cs="Arial"/>
        </w:rPr>
        <w:t xml:space="preserve">Rogers, </w:t>
      </w:r>
      <w:r w:rsidR="00B14D0E">
        <w:rPr>
          <w:rFonts w:cs="Arial"/>
        </w:rPr>
        <w:t xml:space="preserve">convenor for the Student Composer Competition, </w:t>
      </w:r>
      <w:r>
        <w:rPr>
          <w:rFonts w:cs="Arial"/>
        </w:rPr>
        <w:t xml:space="preserve">has both digital and hard copies. </w:t>
      </w:r>
      <w:r w:rsidR="00483792">
        <w:rPr>
          <w:rFonts w:cs="Arial"/>
        </w:rPr>
        <w:t>Hard</w:t>
      </w:r>
      <w:r w:rsidR="007666AE">
        <w:rPr>
          <w:rFonts w:cs="Arial"/>
        </w:rPr>
        <w:t xml:space="preserve"> copies of compositions submitted by students are usually returned</w:t>
      </w:r>
      <w:r w:rsidR="00FB0A5F">
        <w:rPr>
          <w:rFonts w:cs="Arial"/>
        </w:rPr>
        <w:t xml:space="preserve"> to the student.</w:t>
      </w:r>
    </w:p>
    <w:p w14:paraId="711AEE91" w14:textId="72758BFE" w:rsidR="00F17F1E" w:rsidRDefault="00F17F1E" w:rsidP="005C4B99">
      <w:pPr>
        <w:rPr>
          <w:rFonts w:cs="Arial"/>
        </w:rPr>
      </w:pPr>
      <w:r w:rsidRPr="00025499">
        <w:rPr>
          <w:rFonts w:cs="Arial"/>
          <w:b/>
        </w:rPr>
        <w:t>Motion:</w:t>
      </w:r>
      <w:r w:rsidRPr="00025499">
        <w:rPr>
          <w:rFonts w:cs="Arial"/>
          <w:b/>
        </w:rPr>
        <w:tab/>
      </w:r>
      <w:r w:rsidR="00483792">
        <w:rPr>
          <w:rFonts w:cs="Arial"/>
        </w:rPr>
        <w:t xml:space="preserve">That we keep records for one year only from </w:t>
      </w:r>
      <w:r w:rsidR="00FB0A5F">
        <w:rPr>
          <w:rFonts w:cs="Arial"/>
        </w:rPr>
        <w:t xml:space="preserve">competition and scholarship </w:t>
      </w:r>
      <w:r w:rsidR="00483792">
        <w:rPr>
          <w:rFonts w:cs="Arial"/>
        </w:rPr>
        <w:t>applications and maintain the re</w:t>
      </w:r>
      <w:r w:rsidR="00025499">
        <w:rPr>
          <w:rFonts w:cs="Arial"/>
        </w:rPr>
        <w:t xml:space="preserve">cords of winners and </w:t>
      </w:r>
      <w:r w:rsidR="00070C58">
        <w:rPr>
          <w:rFonts w:cs="Arial"/>
        </w:rPr>
        <w:t xml:space="preserve">who </w:t>
      </w:r>
      <w:r w:rsidR="00025499">
        <w:rPr>
          <w:rFonts w:cs="Arial"/>
        </w:rPr>
        <w:t>receive</w:t>
      </w:r>
      <w:r w:rsidR="00070C58">
        <w:rPr>
          <w:rFonts w:cs="Arial"/>
        </w:rPr>
        <w:t>s</w:t>
      </w:r>
      <w:r w:rsidR="00025499">
        <w:rPr>
          <w:rFonts w:cs="Arial"/>
        </w:rPr>
        <w:t xml:space="preserve"> money. </w:t>
      </w:r>
    </w:p>
    <w:p w14:paraId="45E8C532" w14:textId="583EF127" w:rsidR="00025499" w:rsidRPr="00F17F1E" w:rsidRDefault="00025499" w:rsidP="005C4B99">
      <w:pPr>
        <w:rPr>
          <w:rFonts w:cs="Arial"/>
        </w:rPr>
      </w:pPr>
      <w:r w:rsidRPr="00FB0A5F">
        <w:rPr>
          <w:rFonts w:cs="Arial"/>
          <w:b/>
        </w:rPr>
        <w:t>Moved</w:t>
      </w:r>
      <w:r w:rsidR="00FB0A5F">
        <w:rPr>
          <w:rFonts w:cs="Arial"/>
          <w:b/>
        </w:rPr>
        <w:t>:</w:t>
      </w:r>
      <w:r>
        <w:rPr>
          <w:rFonts w:cs="Arial"/>
        </w:rPr>
        <w:tab/>
      </w:r>
      <w:r w:rsidR="00FB0A5F">
        <w:rPr>
          <w:rFonts w:cs="Arial"/>
        </w:rPr>
        <w:tab/>
      </w:r>
      <w:r w:rsidR="00D94F90">
        <w:rPr>
          <w:rFonts w:cs="Arial"/>
        </w:rPr>
        <w:t>Beth</w:t>
      </w:r>
      <w:r>
        <w:rPr>
          <w:rFonts w:cs="Arial"/>
        </w:rPr>
        <w:t>, Kim</w:t>
      </w:r>
      <w:r>
        <w:rPr>
          <w:rFonts w:cs="Arial"/>
        </w:rPr>
        <w:tab/>
      </w:r>
      <w:r w:rsidR="00F96091">
        <w:rPr>
          <w:rFonts w:cs="Arial"/>
        </w:rPr>
        <w:tab/>
      </w:r>
      <w:r w:rsidR="00D94F90" w:rsidRPr="00F96091">
        <w:rPr>
          <w:rFonts w:cs="Arial"/>
          <w:b/>
        </w:rPr>
        <w:t>All in favour</w:t>
      </w:r>
      <w:r w:rsidR="00F96091">
        <w:rPr>
          <w:rFonts w:cs="Arial"/>
          <w:b/>
        </w:rPr>
        <w:tab/>
      </w:r>
      <w:r w:rsidR="00F96091">
        <w:rPr>
          <w:rFonts w:cs="Arial"/>
          <w:b/>
        </w:rPr>
        <w:tab/>
        <w:t>Carried</w:t>
      </w:r>
    </w:p>
    <w:p w14:paraId="166D5EBA" w14:textId="77777777" w:rsidR="005C4B99" w:rsidRPr="005C4B99" w:rsidRDefault="005C4B99" w:rsidP="005C4B99">
      <w:pPr>
        <w:rPr>
          <w:rFonts w:ascii="Calibri" w:hAnsi="Calibri"/>
        </w:rPr>
      </w:pPr>
    </w:p>
    <w:p w14:paraId="63EA826F" w14:textId="25DF373E" w:rsidR="00E7372E" w:rsidRPr="00E7372E" w:rsidRDefault="00884769" w:rsidP="00176434">
      <w:pPr>
        <w:pStyle w:val="ListParagraph"/>
        <w:numPr>
          <w:ilvl w:val="0"/>
          <w:numId w:val="5"/>
        </w:numPr>
        <w:rPr>
          <w:rFonts w:ascii="Calibri" w:hAnsi="Calibri"/>
        </w:rPr>
      </w:pPr>
      <w:r>
        <w:lastRenderedPageBreak/>
        <w:t xml:space="preserve">Retired &amp; life members </w:t>
      </w:r>
      <w:r w:rsidR="00C14D54">
        <w:tab/>
      </w:r>
      <w:r w:rsidR="00C14D54">
        <w:tab/>
      </w:r>
      <w:r w:rsidR="00C14D54">
        <w:tab/>
      </w:r>
      <w:r w:rsidR="00C14D54">
        <w:tab/>
      </w:r>
      <w:r w:rsidR="00C14D54">
        <w:tab/>
        <w:t>Beth/Vicki</w:t>
      </w:r>
    </w:p>
    <w:p w14:paraId="406CEB14" w14:textId="4CBF8166" w:rsidR="008F6169" w:rsidRDefault="00884769" w:rsidP="008F6169">
      <w:pPr>
        <w:pStyle w:val="ListParagraph"/>
        <w:numPr>
          <w:ilvl w:val="0"/>
          <w:numId w:val="12"/>
        </w:numPr>
        <w:rPr>
          <w:rStyle w:val="Hyperlink"/>
          <w:color w:val="auto"/>
          <w:u w:val="none"/>
        </w:rPr>
      </w:pPr>
      <w:r w:rsidRPr="002B19D9">
        <w:rPr>
          <w:rStyle w:val="Hyperlink"/>
          <w:color w:val="auto"/>
          <w:u w:val="none"/>
        </w:rPr>
        <w:t>whether they retain membership in CFMTA</w:t>
      </w:r>
      <w:r w:rsidR="003255F8" w:rsidRPr="002B19D9">
        <w:rPr>
          <w:rStyle w:val="Hyperlink"/>
          <w:color w:val="auto"/>
          <w:u w:val="none"/>
        </w:rPr>
        <w:t xml:space="preserve"> or can be redefined to only receive Canadian Music Teacher subscriptions</w:t>
      </w:r>
    </w:p>
    <w:p w14:paraId="69D4013D" w14:textId="73A87CFA" w:rsidR="008F6169" w:rsidRDefault="008F6169" w:rsidP="008F6169">
      <w:pPr>
        <w:rPr>
          <w:rStyle w:val="Hyperlink"/>
          <w:color w:val="auto"/>
          <w:u w:val="none"/>
        </w:rPr>
      </w:pPr>
    </w:p>
    <w:p w14:paraId="75ED5FFD" w14:textId="183DCD7F" w:rsidR="00500190" w:rsidRDefault="00500190" w:rsidP="008F6169">
      <w:pPr>
        <w:rPr>
          <w:rStyle w:val="Hyperlink"/>
          <w:color w:val="auto"/>
          <w:u w:val="none"/>
        </w:rPr>
      </w:pPr>
      <w:r w:rsidRPr="00F96091">
        <w:rPr>
          <w:rStyle w:val="Hyperlink"/>
          <w:b/>
          <w:color w:val="auto"/>
          <w:u w:val="none"/>
        </w:rPr>
        <w:t xml:space="preserve">Motion: </w:t>
      </w:r>
      <w:r w:rsidR="00F96091" w:rsidRPr="00F96091">
        <w:rPr>
          <w:rStyle w:val="Hyperlink"/>
          <w:b/>
          <w:color w:val="auto"/>
          <w:u w:val="none"/>
        </w:rPr>
        <w:tab/>
      </w:r>
      <w:r w:rsidR="00F96091">
        <w:rPr>
          <w:rStyle w:val="Hyperlink"/>
          <w:color w:val="auto"/>
          <w:u w:val="none"/>
        </w:rPr>
        <w:t>T</w:t>
      </w:r>
      <w:r>
        <w:rPr>
          <w:rStyle w:val="Hyperlink"/>
          <w:color w:val="auto"/>
          <w:u w:val="none"/>
        </w:rPr>
        <w:t>hat the Policies &amp; Procedures be revised to say that “</w:t>
      </w:r>
      <w:r w:rsidR="006F2EC3">
        <w:rPr>
          <w:rStyle w:val="Hyperlink"/>
          <w:color w:val="auto"/>
          <w:u w:val="none"/>
        </w:rPr>
        <w:t xml:space="preserve">3. </w:t>
      </w:r>
      <w:r>
        <w:rPr>
          <w:rStyle w:val="Hyperlink"/>
          <w:color w:val="auto"/>
          <w:u w:val="none"/>
        </w:rPr>
        <w:t xml:space="preserve">Life members will not be </w:t>
      </w:r>
      <w:r w:rsidR="00AA0800">
        <w:rPr>
          <w:rStyle w:val="Hyperlink"/>
          <w:color w:val="auto"/>
          <w:u w:val="none"/>
        </w:rPr>
        <w:t xml:space="preserve">counted as members </w:t>
      </w:r>
      <w:proofErr w:type="gramStart"/>
      <w:r w:rsidR="00AA0800">
        <w:rPr>
          <w:rStyle w:val="Hyperlink"/>
          <w:color w:val="auto"/>
          <w:u w:val="none"/>
        </w:rPr>
        <w:t>for the purpose of</w:t>
      </w:r>
      <w:proofErr w:type="gramEnd"/>
      <w:r w:rsidR="00AA0800">
        <w:rPr>
          <w:rStyle w:val="Hyperlink"/>
          <w:color w:val="auto"/>
          <w:u w:val="none"/>
        </w:rPr>
        <w:t xml:space="preserve"> calculating CFMTA dues. ARMTA will </w:t>
      </w:r>
      <w:r w:rsidR="00B73D99">
        <w:rPr>
          <w:rStyle w:val="Hyperlink"/>
          <w:color w:val="auto"/>
          <w:u w:val="none"/>
        </w:rPr>
        <w:t>p</w:t>
      </w:r>
      <w:r w:rsidR="00AA0800">
        <w:rPr>
          <w:rStyle w:val="Hyperlink"/>
          <w:color w:val="auto"/>
          <w:u w:val="none"/>
        </w:rPr>
        <w:t>ay for their subscriptions to the Canadian Music Teacher Magazine (2018 $20/</w:t>
      </w:r>
      <w:proofErr w:type="spellStart"/>
      <w:r w:rsidR="00AA0800">
        <w:rPr>
          <w:rStyle w:val="Hyperlink"/>
          <w:color w:val="auto"/>
          <w:u w:val="none"/>
        </w:rPr>
        <w:t>yr</w:t>
      </w:r>
      <w:proofErr w:type="spellEnd"/>
      <w:r w:rsidR="00AA0800">
        <w:rPr>
          <w:rStyle w:val="Hyperlink"/>
          <w:color w:val="auto"/>
          <w:u w:val="none"/>
        </w:rPr>
        <w:t>) and for delivery of Tempo.</w:t>
      </w:r>
      <w:r w:rsidR="006F2EC3">
        <w:rPr>
          <w:rStyle w:val="Hyperlink"/>
          <w:color w:val="auto"/>
          <w:u w:val="none"/>
        </w:rPr>
        <w:t xml:space="preserve"> 4. Life members may be Full members or Affiliate members.”</w:t>
      </w:r>
    </w:p>
    <w:p w14:paraId="0041C92E" w14:textId="2063ECBF" w:rsidR="006F2EC3" w:rsidRDefault="006F2EC3" w:rsidP="008F6169">
      <w:pPr>
        <w:rPr>
          <w:rStyle w:val="Hyperlink"/>
          <w:color w:val="auto"/>
          <w:u w:val="none"/>
        </w:rPr>
      </w:pPr>
    </w:p>
    <w:p w14:paraId="54D8BEED" w14:textId="2055E0FD" w:rsidR="00BE4D80" w:rsidRPr="00F96091" w:rsidRDefault="00BE4D80" w:rsidP="008F6169">
      <w:pPr>
        <w:rPr>
          <w:rStyle w:val="Hyperlink"/>
          <w:b/>
          <w:color w:val="auto"/>
          <w:u w:val="none"/>
        </w:rPr>
      </w:pPr>
      <w:r w:rsidRPr="00F96091">
        <w:rPr>
          <w:rStyle w:val="Hyperlink"/>
          <w:b/>
          <w:color w:val="auto"/>
          <w:u w:val="none"/>
        </w:rPr>
        <w:t xml:space="preserve">Moved: </w:t>
      </w:r>
      <w:r w:rsidR="00F16881" w:rsidRPr="00F96091">
        <w:rPr>
          <w:rStyle w:val="Hyperlink"/>
          <w:b/>
          <w:color w:val="auto"/>
          <w:u w:val="none"/>
        </w:rPr>
        <w:tab/>
      </w:r>
      <w:r w:rsidR="00F16881">
        <w:rPr>
          <w:rStyle w:val="Hyperlink"/>
          <w:color w:val="auto"/>
          <w:u w:val="none"/>
        </w:rPr>
        <w:t>Beth, Annette</w:t>
      </w:r>
      <w:r w:rsidR="00F16881">
        <w:rPr>
          <w:rStyle w:val="Hyperlink"/>
          <w:color w:val="auto"/>
          <w:u w:val="none"/>
        </w:rPr>
        <w:tab/>
      </w:r>
      <w:r w:rsidR="00F96091">
        <w:rPr>
          <w:rStyle w:val="Hyperlink"/>
          <w:color w:val="auto"/>
          <w:u w:val="none"/>
        </w:rPr>
        <w:tab/>
      </w:r>
      <w:r w:rsidR="00F16881" w:rsidRPr="00F96091">
        <w:rPr>
          <w:rStyle w:val="Hyperlink"/>
          <w:b/>
          <w:color w:val="auto"/>
          <w:u w:val="none"/>
        </w:rPr>
        <w:t>All in favour</w:t>
      </w:r>
      <w:r w:rsidR="00F96091">
        <w:rPr>
          <w:rStyle w:val="Hyperlink"/>
          <w:b/>
          <w:color w:val="auto"/>
          <w:u w:val="none"/>
        </w:rPr>
        <w:tab/>
      </w:r>
      <w:r w:rsidR="00F96091">
        <w:rPr>
          <w:rStyle w:val="Hyperlink"/>
          <w:b/>
          <w:color w:val="auto"/>
          <w:u w:val="none"/>
        </w:rPr>
        <w:tab/>
        <w:t>Carried</w:t>
      </w:r>
    </w:p>
    <w:p w14:paraId="5A3AC515" w14:textId="75300C18" w:rsidR="008F6169" w:rsidRDefault="008F6169" w:rsidP="008F6169">
      <w:pPr>
        <w:rPr>
          <w:rStyle w:val="Hyperlink"/>
          <w:color w:val="auto"/>
          <w:u w:val="none"/>
        </w:rPr>
      </w:pPr>
    </w:p>
    <w:p w14:paraId="4F4CDAEC" w14:textId="77777777" w:rsidR="008F6169" w:rsidRPr="008F6169" w:rsidRDefault="008F6169" w:rsidP="008F6169">
      <w:pPr>
        <w:rPr>
          <w:rStyle w:val="Hyperlink"/>
          <w:color w:val="auto"/>
          <w:u w:val="none"/>
        </w:rPr>
      </w:pPr>
    </w:p>
    <w:p w14:paraId="3AAC12BD" w14:textId="16C1B02C" w:rsidR="00D225DF" w:rsidRPr="00BB467C" w:rsidRDefault="00A901AC" w:rsidP="00F96091">
      <w:pPr>
        <w:pStyle w:val="ListParagraph"/>
        <w:numPr>
          <w:ilvl w:val="0"/>
          <w:numId w:val="5"/>
        </w:numPr>
        <w:spacing w:before="0" w:after="120"/>
        <w:rPr>
          <w:rStyle w:val="Hyperlink"/>
          <w:color w:val="auto"/>
          <w:u w:val="none"/>
        </w:rPr>
      </w:pPr>
      <w:hyperlink w:anchor="_7._e)_Membership" w:history="1">
        <w:r w:rsidR="0067533A" w:rsidRPr="00BF4E5A">
          <w:rPr>
            <w:rStyle w:val="Hyperlink"/>
          </w:rPr>
          <w:t>Membership drives in rural areas</w:t>
        </w:r>
        <w:r w:rsidR="00C14D54" w:rsidRPr="00BF4E5A">
          <w:rPr>
            <w:rStyle w:val="Hyperlink"/>
          </w:rPr>
          <w:tab/>
        </w:r>
        <w:r w:rsidR="00C14D54" w:rsidRPr="00BF4E5A">
          <w:rPr>
            <w:rStyle w:val="Hyperlink"/>
          </w:rPr>
          <w:tab/>
        </w:r>
        <w:r w:rsidR="00C14D54" w:rsidRPr="00BF4E5A">
          <w:rPr>
            <w:rStyle w:val="Hyperlink"/>
          </w:rPr>
          <w:tab/>
        </w:r>
        <w:r w:rsidR="00C14D54" w:rsidRPr="00BF4E5A">
          <w:rPr>
            <w:rStyle w:val="Hyperlink"/>
          </w:rPr>
          <w:tab/>
          <w:t>Beth Olver</w:t>
        </w:r>
      </w:hyperlink>
    </w:p>
    <w:p w14:paraId="78F293C0" w14:textId="446B7A45" w:rsidR="00BB467C" w:rsidRDefault="00BB467C" w:rsidP="00F96091">
      <w:pPr>
        <w:spacing w:after="120"/>
      </w:pPr>
      <w:r>
        <w:t xml:space="preserve">Ida would like to have a Rural Members </w:t>
      </w:r>
      <w:r w:rsidR="005E6D50">
        <w:t xml:space="preserve">group or branch </w:t>
      </w:r>
      <w:r w:rsidR="00462848">
        <w:t xml:space="preserve">to help </w:t>
      </w:r>
      <w:r w:rsidR="00826B42">
        <w:t>connect the rural teachers.</w:t>
      </w:r>
      <w:r w:rsidR="00E304AE">
        <w:t xml:space="preserve"> That could be done by Skype</w:t>
      </w:r>
      <w:r w:rsidR="00462848">
        <w:t xml:space="preserve">, </w:t>
      </w:r>
      <w:r w:rsidR="00E304AE">
        <w:t>Facetime</w:t>
      </w:r>
      <w:r w:rsidR="00462848">
        <w:t xml:space="preserve">, or Zoom </w:t>
      </w:r>
      <w:r w:rsidR="00E304AE">
        <w:t xml:space="preserve">meetings. We would encourage </w:t>
      </w:r>
      <w:r w:rsidR="005A157D">
        <w:t>Ida to pursue getting rural teachers to connect</w:t>
      </w:r>
      <w:r w:rsidR="00365E0D">
        <w:t xml:space="preserve"> since they have their own </w:t>
      </w:r>
      <w:r w:rsidR="001A4793">
        <w:t xml:space="preserve">unique </w:t>
      </w:r>
      <w:r w:rsidR="00365E0D">
        <w:t xml:space="preserve">issues. We </w:t>
      </w:r>
      <w:r w:rsidR="001A4793">
        <w:t>would also pursue having online webinars and workshops that would be available to</w:t>
      </w:r>
      <w:r w:rsidR="00A020FA">
        <w:t xml:space="preserve"> rural teachers. </w:t>
      </w:r>
      <w:r w:rsidR="00581309">
        <w:t xml:space="preserve">It is possible </w:t>
      </w:r>
      <w:r w:rsidR="00373032">
        <w:t xml:space="preserve">for our members </w:t>
      </w:r>
      <w:r w:rsidR="00581309">
        <w:t xml:space="preserve">to </w:t>
      </w:r>
      <w:r w:rsidR="00AE5A16">
        <w:t>join multiple branches</w:t>
      </w:r>
      <w:r w:rsidR="00373032">
        <w:t xml:space="preserve">, so </w:t>
      </w:r>
      <w:r w:rsidR="005F54CA">
        <w:t>members could join both the Rural Members and their closest city branch</w:t>
      </w:r>
      <w:r w:rsidR="00F3287D">
        <w:t xml:space="preserve">. </w:t>
      </w:r>
      <w:r w:rsidR="00AE5A16">
        <w:t xml:space="preserve">We will </w:t>
      </w:r>
      <w:r w:rsidR="00F3287D">
        <w:t xml:space="preserve">plan on </w:t>
      </w:r>
      <w:r w:rsidR="00AE5A16">
        <w:t xml:space="preserve">modifying the MAL job description to include both </w:t>
      </w:r>
      <w:r w:rsidR="00F3287D">
        <w:t xml:space="preserve">encouraging people to join the local branch if they live close and to helping the rural teachers connect and find support. </w:t>
      </w:r>
      <w:r w:rsidR="0014718D">
        <w:t xml:space="preserve">If Ida </w:t>
      </w:r>
      <w:r w:rsidR="00797220">
        <w:t xml:space="preserve">can get 4 other members to agree to come together to form a Rural Branch, we can approve them as a branch </w:t>
      </w:r>
      <w:r w:rsidR="00A7282D">
        <w:t>at the next board meeting, using</w:t>
      </w:r>
      <w:r w:rsidR="00DE2F98">
        <w:t xml:space="preserve"> </w:t>
      </w:r>
      <w:r w:rsidR="00A7282D">
        <w:t>“residing in the same vicinit</w:t>
      </w:r>
      <w:r w:rsidR="004301CC">
        <w:t xml:space="preserve">y” in its </w:t>
      </w:r>
      <w:r w:rsidR="00F55E1D">
        <w:t>broadest meaning</w:t>
      </w:r>
      <w:r w:rsidR="006F3528">
        <w:t xml:space="preserve"> </w:t>
      </w:r>
      <w:r w:rsidR="00F55E1D">
        <w:t xml:space="preserve">including </w:t>
      </w:r>
      <w:r w:rsidR="004301CC">
        <w:t>all of Alberta</w:t>
      </w:r>
      <w:r w:rsidR="00F55E1D">
        <w:t>.</w:t>
      </w:r>
    </w:p>
    <w:p w14:paraId="1F904474" w14:textId="77777777" w:rsidR="00BB467C" w:rsidRPr="00BB467C" w:rsidRDefault="00BB467C" w:rsidP="00F96091">
      <w:pPr>
        <w:spacing w:after="120"/>
        <w:rPr>
          <w:lang w:val="en-CA"/>
        </w:rPr>
      </w:pPr>
    </w:p>
    <w:p w14:paraId="1C35A89E" w14:textId="04EF8D61" w:rsidR="00BF26CB" w:rsidRPr="00BE4D80" w:rsidRDefault="00A901AC" w:rsidP="00F96091">
      <w:pPr>
        <w:pStyle w:val="ListParagraph"/>
        <w:numPr>
          <w:ilvl w:val="0"/>
          <w:numId w:val="5"/>
        </w:numPr>
        <w:spacing w:before="0" w:after="120"/>
        <w:rPr>
          <w:rStyle w:val="Hyperlink"/>
          <w:color w:val="auto"/>
          <w:u w:val="none"/>
        </w:rPr>
      </w:pPr>
      <w:hyperlink w:anchor="_7._g)_Inclusion" w:history="1">
        <w:r w:rsidR="00BF26CB" w:rsidRPr="00143767">
          <w:rPr>
            <w:rStyle w:val="Hyperlink"/>
          </w:rPr>
          <w:t>Inclusion of photos on Find a Teacher search results</w:t>
        </w:r>
      </w:hyperlink>
    </w:p>
    <w:p w14:paraId="203A29FD" w14:textId="74301CA6" w:rsidR="00BE4D80" w:rsidRDefault="007D0497" w:rsidP="00F96091">
      <w:pPr>
        <w:spacing w:after="120"/>
      </w:pPr>
      <w:r>
        <w:t xml:space="preserve">We will inform members that they can send photos to Carolyn if they would like to have their photo or business </w:t>
      </w:r>
      <w:r w:rsidR="00B73D99">
        <w:t>logo included in the Find a Teacher search results. Vicki will put it in the next email update.</w:t>
      </w:r>
    </w:p>
    <w:p w14:paraId="5285455A" w14:textId="77777777" w:rsidR="00BE4D80" w:rsidRDefault="00BE4D80" w:rsidP="00F96091">
      <w:pPr>
        <w:spacing w:after="120"/>
      </w:pPr>
    </w:p>
    <w:p w14:paraId="32EABD8A" w14:textId="4D3D1F27" w:rsidR="00562B5A" w:rsidRPr="00F16881" w:rsidRDefault="00A901AC" w:rsidP="00F96091">
      <w:pPr>
        <w:pStyle w:val="ListParagraph"/>
        <w:numPr>
          <w:ilvl w:val="0"/>
          <w:numId w:val="5"/>
        </w:numPr>
        <w:spacing w:before="0" w:after="120"/>
        <w:rPr>
          <w:rStyle w:val="Hyperlink"/>
          <w:color w:val="auto"/>
          <w:u w:val="none"/>
        </w:rPr>
      </w:pPr>
      <w:hyperlink w:anchor="_7._g)_Nominations" w:history="1">
        <w:r w:rsidR="00562B5A" w:rsidRPr="00754760">
          <w:rPr>
            <w:rStyle w:val="Hyperlink"/>
          </w:rPr>
          <w:t xml:space="preserve">Nominations for </w:t>
        </w:r>
        <w:r w:rsidR="009D3203" w:rsidRPr="00754760">
          <w:rPr>
            <w:rStyle w:val="Hyperlink"/>
          </w:rPr>
          <w:t>ARMTA Service Award</w:t>
        </w:r>
      </w:hyperlink>
    </w:p>
    <w:p w14:paraId="3CE0EFE0" w14:textId="2F5B36B9" w:rsidR="00F16881" w:rsidRDefault="00E16397" w:rsidP="00F96091">
      <w:pPr>
        <w:spacing w:after="120"/>
      </w:pPr>
      <w:r>
        <w:t xml:space="preserve">Possible nominations: </w:t>
      </w:r>
      <w:r w:rsidR="00117EE5">
        <w:t>Marilyn Sinclair</w:t>
      </w:r>
      <w:r w:rsidR="004F1F97">
        <w:t xml:space="preserve">, </w:t>
      </w:r>
      <w:r w:rsidR="00331AD3">
        <w:t xml:space="preserve">Pat </w:t>
      </w:r>
      <w:proofErr w:type="spellStart"/>
      <w:r w:rsidR="00331AD3">
        <w:t>Frehlich</w:t>
      </w:r>
      <w:proofErr w:type="spellEnd"/>
      <w:r w:rsidR="00331AD3">
        <w:t xml:space="preserve">, </w:t>
      </w:r>
      <w:r w:rsidR="004F1F97">
        <w:t>possibly</w:t>
      </w:r>
      <w:r w:rsidR="001967F5">
        <w:t xml:space="preserve"> Dale Wheeler</w:t>
      </w:r>
    </w:p>
    <w:p w14:paraId="6FB2F629" w14:textId="275BE244" w:rsidR="001967F5" w:rsidRDefault="001967F5" w:rsidP="00F96091">
      <w:pPr>
        <w:spacing w:after="120"/>
      </w:pPr>
      <w:r>
        <w:t xml:space="preserve">Annette will call </w:t>
      </w:r>
      <w:r w:rsidR="00331AD3">
        <w:t>them to see if they have ever received the Service Award</w:t>
      </w:r>
      <w:r w:rsidR="00F55E1D">
        <w:t>, starting with Marilyn Sinclair</w:t>
      </w:r>
      <w:r w:rsidR="00331AD3">
        <w:t xml:space="preserve">. </w:t>
      </w:r>
      <w:r w:rsidR="00C32624">
        <w:t xml:space="preserve">We will vote by email after </w:t>
      </w:r>
      <w:r w:rsidR="00BC2650">
        <w:t>she lets us know.</w:t>
      </w:r>
    </w:p>
    <w:p w14:paraId="7DFB0730" w14:textId="77777777" w:rsidR="00F16881" w:rsidRDefault="00F16881" w:rsidP="00F96091">
      <w:pPr>
        <w:spacing w:after="120"/>
      </w:pPr>
    </w:p>
    <w:p w14:paraId="66E8458B" w14:textId="38CF7DAC" w:rsidR="009E1554" w:rsidRPr="00C32624" w:rsidRDefault="00A901AC" w:rsidP="00F96091">
      <w:pPr>
        <w:pStyle w:val="ListParagraph"/>
        <w:numPr>
          <w:ilvl w:val="0"/>
          <w:numId w:val="5"/>
        </w:numPr>
        <w:spacing w:before="0" w:after="120"/>
        <w:rPr>
          <w:rStyle w:val="Hyperlink"/>
          <w:color w:val="auto"/>
          <w:u w:val="none"/>
        </w:rPr>
      </w:pPr>
      <w:hyperlink w:anchor="_7._h)_Nominations" w:history="1">
        <w:r w:rsidR="009E1554" w:rsidRPr="00754760">
          <w:rPr>
            <w:rStyle w:val="Hyperlink"/>
          </w:rPr>
          <w:t>Nominations to Examining Board</w:t>
        </w:r>
      </w:hyperlink>
    </w:p>
    <w:p w14:paraId="0B14F2A0" w14:textId="021F12C2" w:rsidR="00C32624" w:rsidRDefault="00C32624" w:rsidP="00F96091">
      <w:pPr>
        <w:spacing w:after="120"/>
      </w:pPr>
      <w:r>
        <w:t xml:space="preserve">The examining board </w:t>
      </w:r>
      <w:r w:rsidR="000520B2">
        <w:t xml:space="preserve">is now fully staffed with Rachel Goldenberg coming on. </w:t>
      </w:r>
      <w:r w:rsidR="00DB7480">
        <w:t>Scott Arnold has expressed interest</w:t>
      </w:r>
      <w:r w:rsidR="00007541">
        <w:t xml:space="preserve"> and may be a sixth member. If we </w:t>
      </w:r>
      <w:r w:rsidR="006F30BB">
        <w:t>need any further members, Beth would like to look in the Edmonton area</w:t>
      </w:r>
      <w:r w:rsidR="00BC2650">
        <w:t xml:space="preserve"> since most of the current members are from Red Deer and Calgary</w:t>
      </w:r>
      <w:r w:rsidR="006F30BB">
        <w:t xml:space="preserve">. </w:t>
      </w:r>
    </w:p>
    <w:p w14:paraId="4990B164" w14:textId="77777777" w:rsidR="00C32624" w:rsidRDefault="00C32624" w:rsidP="00F96091">
      <w:pPr>
        <w:spacing w:after="120"/>
      </w:pPr>
    </w:p>
    <w:p w14:paraId="3AB80DAF" w14:textId="3600009D" w:rsidR="009D3203" w:rsidRDefault="009D3203" w:rsidP="00C570C4">
      <w:pPr>
        <w:pStyle w:val="ListParagraph"/>
        <w:numPr>
          <w:ilvl w:val="0"/>
          <w:numId w:val="5"/>
        </w:numPr>
        <w:spacing w:before="0" w:after="120"/>
      </w:pPr>
      <w:r>
        <w:t>Budget</w:t>
      </w:r>
    </w:p>
    <w:p w14:paraId="39245BA1" w14:textId="38EB63CE" w:rsidR="009D3203" w:rsidRPr="00E04B15" w:rsidRDefault="00A901AC" w:rsidP="00C570C4">
      <w:pPr>
        <w:pStyle w:val="ListParagraph"/>
        <w:numPr>
          <w:ilvl w:val="0"/>
          <w:numId w:val="15"/>
        </w:numPr>
        <w:spacing w:before="0" w:after="120"/>
        <w:rPr>
          <w:rStyle w:val="Hyperlink"/>
          <w:color w:val="auto"/>
          <w:u w:val="none"/>
        </w:rPr>
      </w:pPr>
      <w:hyperlink w:anchor="_7._i)_i." w:history="1">
        <w:r w:rsidR="009D3203" w:rsidRPr="00754760">
          <w:rPr>
            <w:rStyle w:val="Hyperlink"/>
          </w:rPr>
          <w:t>Operating Budget</w:t>
        </w:r>
        <w:r w:rsidR="009D3203" w:rsidRPr="00754760">
          <w:rPr>
            <w:rStyle w:val="Hyperlink"/>
          </w:rPr>
          <w:tab/>
        </w:r>
        <w:r w:rsidR="009D3203" w:rsidRPr="00754760">
          <w:rPr>
            <w:rStyle w:val="Hyperlink"/>
          </w:rPr>
          <w:tab/>
        </w:r>
        <w:r w:rsidR="009D3203" w:rsidRPr="00754760">
          <w:rPr>
            <w:rStyle w:val="Hyperlink"/>
          </w:rPr>
          <w:tab/>
        </w:r>
        <w:r w:rsidR="009D3203" w:rsidRPr="00754760">
          <w:rPr>
            <w:rStyle w:val="Hyperlink"/>
          </w:rPr>
          <w:tab/>
        </w:r>
        <w:r w:rsidR="009D3203" w:rsidRPr="00754760">
          <w:rPr>
            <w:rStyle w:val="Hyperlink"/>
          </w:rPr>
          <w:tab/>
          <w:t>Vicki/Kimerica</w:t>
        </w:r>
      </w:hyperlink>
    </w:p>
    <w:p w14:paraId="396097C6" w14:textId="0BF0E95C" w:rsidR="00E04B15" w:rsidRDefault="0062036E" w:rsidP="00C570C4">
      <w:pPr>
        <w:spacing w:after="120"/>
        <w:rPr>
          <w:rStyle w:val="Hyperlink"/>
          <w:color w:val="auto"/>
          <w:u w:val="none"/>
        </w:rPr>
      </w:pPr>
      <w:r w:rsidRPr="0062036E">
        <w:rPr>
          <w:rStyle w:val="Hyperlink"/>
          <w:b/>
          <w:color w:val="auto"/>
          <w:u w:val="none"/>
        </w:rPr>
        <w:t>Motion:</w:t>
      </w:r>
      <w:r>
        <w:rPr>
          <w:rStyle w:val="Hyperlink"/>
          <w:color w:val="auto"/>
          <w:u w:val="none"/>
        </w:rPr>
        <w:tab/>
      </w:r>
      <w:r w:rsidR="007A22DC">
        <w:rPr>
          <w:rStyle w:val="Hyperlink"/>
          <w:color w:val="auto"/>
          <w:u w:val="none"/>
        </w:rPr>
        <w:t xml:space="preserve">To approve </w:t>
      </w:r>
      <w:r>
        <w:rPr>
          <w:rStyle w:val="Hyperlink"/>
          <w:color w:val="auto"/>
          <w:u w:val="none"/>
        </w:rPr>
        <w:t xml:space="preserve">the final </w:t>
      </w:r>
      <w:r w:rsidR="007A22DC">
        <w:rPr>
          <w:rStyle w:val="Hyperlink"/>
          <w:color w:val="auto"/>
          <w:u w:val="none"/>
        </w:rPr>
        <w:t>budget as adjusted.</w:t>
      </w:r>
    </w:p>
    <w:p w14:paraId="1007E471" w14:textId="31EAF26F" w:rsidR="007A22DC" w:rsidRPr="003C7660" w:rsidRDefault="003C7660" w:rsidP="00C570C4">
      <w:pPr>
        <w:spacing w:after="120"/>
        <w:rPr>
          <w:rStyle w:val="Hyperlink"/>
          <w:b/>
          <w:color w:val="auto"/>
          <w:u w:val="none"/>
        </w:rPr>
      </w:pPr>
      <w:r w:rsidRPr="003C7660">
        <w:rPr>
          <w:rStyle w:val="Hyperlink"/>
          <w:b/>
          <w:color w:val="auto"/>
          <w:u w:val="none"/>
        </w:rPr>
        <w:t>Moved:</w:t>
      </w:r>
      <w:r w:rsidRPr="003C7660">
        <w:rPr>
          <w:rStyle w:val="Hyperlink"/>
          <w:b/>
          <w:color w:val="auto"/>
          <w:u w:val="none"/>
        </w:rPr>
        <w:tab/>
      </w:r>
      <w:r>
        <w:rPr>
          <w:rStyle w:val="Hyperlink"/>
          <w:color w:val="auto"/>
          <w:u w:val="none"/>
        </w:rPr>
        <w:tab/>
      </w:r>
      <w:r w:rsidR="007A22DC">
        <w:rPr>
          <w:rStyle w:val="Hyperlink"/>
          <w:color w:val="auto"/>
          <w:u w:val="none"/>
        </w:rPr>
        <w:t>Kim, Nathene</w:t>
      </w:r>
      <w:r w:rsidR="007A22DC">
        <w:rPr>
          <w:rStyle w:val="Hyperlink"/>
          <w:color w:val="auto"/>
          <w:u w:val="none"/>
        </w:rPr>
        <w:tab/>
      </w:r>
      <w:r w:rsidR="007A22DC">
        <w:rPr>
          <w:rStyle w:val="Hyperlink"/>
          <w:color w:val="auto"/>
          <w:u w:val="none"/>
        </w:rPr>
        <w:tab/>
      </w:r>
      <w:r w:rsidR="007A22DC" w:rsidRPr="003C7660">
        <w:rPr>
          <w:rStyle w:val="Hyperlink"/>
          <w:b/>
          <w:color w:val="auto"/>
          <w:u w:val="none"/>
        </w:rPr>
        <w:t>All in Favour</w:t>
      </w:r>
      <w:r w:rsidRPr="003C7660">
        <w:rPr>
          <w:rStyle w:val="Hyperlink"/>
          <w:b/>
          <w:color w:val="auto"/>
          <w:u w:val="none"/>
        </w:rPr>
        <w:tab/>
      </w:r>
      <w:r w:rsidRPr="003C7660">
        <w:rPr>
          <w:rStyle w:val="Hyperlink"/>
          <w:b/>
          <w:color w:val="auto"/>
          <w:u w:val="none"/>
        </w:rPr>
        <w:tab/>
        <w:t>Carried</w:t>
      </w:r>
    </w:p>
    <w:p w14:paraId="50761F8B" w14:textId="72FDDCAE" w:rsidR="007A22DC" w:rsidRPr="00E04B15" w:rsidRDefault="007A22DC" w:rsidP="00C570C4">
      <w:pPr>
        <w:spacing w:after="120"/>
        <w:rPr>
          <w:rStyle w:val="Hyperlink"/>
          <w:color w:val="auto"/>
          <w:u w:val="none"/>
        </w:rPr>
      </w:pPr>
      <w:r>
        <w:rPr>
          <w:rStyle w:val="Hyperlink"/>
          <w:color w:val="auto"/>
          <w:u w:val="none"/>
        </w:rPr>
        <w:t xml:space="preserve"> </w:t>
      </w:r>
    </w:p>
    <w:p w14:paraId="6D38F39E" w14:textId="31B530A0" w:rsidR="009D3203" w:rsidRPr="002B19D9" w:rsidRDefault="002B19D9" w:rsidP="00C570C4">
      <w:pPr>
        <w:pStyle w:val="ListParagraph"/>
        <w:numPr>
          <w:ilvl w:val="0"/>
          <w:numId w:val="15"/>
        </w:numPr>
        <w:spacing w:before="0" w:after="120"/>
        <w:rPr>
          <w:rStyle w:val="Hyperlink"/>
        </w:rPr>
      </w:pPr>
      <w:r>
        <w:rPr>
          <w:rStyle w:val="Hyperlink"/>
          <w:color w:val="auto"/>
          <w:u w:val="none"/>
        </w:rPr>
        <w:fldChar w:fldCharType="begin"/>
      </w:r>
      <w:r>
        <w:rPr>
          <w:rStyle w:val="Hyperlink"/>
          <w:color w:val="auto"/>
          <w:u w:val="none"/>
        </w:rPr>
        <w:instrText xml:space="preserve"> HYPERLINK  \l "_7._i)_ii." </w:instrText>
      </w:r>
      <w:r>
        <w:rPr>
          <w:rStyle w:val="Hyperlink"/>
          <w:color w:val="auto"/>
          <w:u w:val="none"/>
        </w:rPr>
        <w:fldChar w:fldCharType="separate"/>
      </w:r>
      <w:r w:rsidR="009D3203" w:rsidRPr="002B19D9">
        <w:rPr>
          <w:rStyle w:val="Hyperlink"/>
        </w:rPr>
        <w:t>Recognition Fund Budget</w:t>
      </w:r>
      <w:r w:rsidR="009D3203" w:rsidRPr="002B19D9">
        <w:rPr>
          <w:rStyle w:val="Hyperlink"/>
        </w:rPr>
        <w:tab/>
      </w:r>
      <w:r w:rsidR="009D3203" w:rsidRPr="002B19D9">
        <w:rPr>
          <w:rStyle w:val="Hyperlink"/>
        </w:rPr>
        <w:tab/>
      </w:r>
      <w:r w:rsidR="009D3203" w:rsidRPr="002B19D9">
        <w:rPr>
          <w:rStyle w:val="Hyperlink"/>
        </w:rPr>
        <w:tab/>
      </w:r>
      <w:r w:rsidR="009D3203" w:rsidRPr="002B19D9">
        <w:rPr>
          <w:rStyle w:val="Hyperlink"/>
        </w:rPr>
        <w:tab/>
        <w:t>Judith</w:t>
      </w:r>
      <w:r w:rsidR="009E1554" w:rsidRPr="002B19D9">
        <w:rPr>
          <w:rStyle w:val="Hyperlink"/>
        </w:rPr>
        <w:t xml:space="preserve"> Ammann</w:t>
      </w:r>
    </w:p>
    <w:p w14:paraId="0C2C5332" w14:textId="6EC12C74" w:rsidR="00975923" w:rsidRDefault="002B19D9" w:rsidP="00C570C4">
      <w:pPr>
        <w:spacing w:after="120"/>
        <w:rPr>
          <w:rStyle w:val="Hyperlink"/>
          <w:rFonts w:eastAsia="Calibri"/>
          <w:color w:val="auto"/>
          <w:szCs w:val="22"/>
          <w:u w:val="none"/>
          <w:lang w:val="en-CA"/>
        </w:rPr>
      </w:pPr>
      <w:r>
        <w:rPr>
          <w:rStyle w:val="Hyperlink"/>
          <w:rFonts w:eastAsia="Calibri"/>
          <w:color w:val="auto"/>
          <w:szCs w:val="22"/>
          <w:u w:val="none"/>
          <w:lang w:val="en-CA"/>
        </w:rPr>
        <w:fldChar w:fldCharType="end"/>
      </w:r>
      <w:r w:rsidR="00F42D63">
        <w:rPr>
          <w:rStyle w:val="Hyperlink"/>
          <w:rFonts w:eastAsia="Calibri"/>
          <w:color w:val="auto"/>
          <w:szCs w:val="22"/>
          <w:u w:val="none"/>
          <w:lang w:val="en-CA"/>
        </w:rPr>
        <w:t xml:space="preserve">The proposed Post-Secondary Scholarship is a duplicate </w:t>
      </w:r>
      <w:r w:rsidR="000D29C6">
        <w:rPr>
          <w:rStyle w:val="Hyperlink"/>
          <w:rFonts w:eastAsia="Calibri"/>
          <w:color w:val="auto"/>
          <w:szCs w:val="22"/>
          <w:u w:val="none"/>
          <w:lang w:val="en-CA"/>
        </w:rPr>
        <w:t>of the ARMTA Pedagogy Scholarship, so that is not needed.</w:t>
      </w:r>
      <w:r w:rsidR="00583EBD">
        <w:rPr>
          <w:rStyle w:val="Hyperlink"/>
          <w:rFonts w:eastAsia="Calibri"/>
          <w:color w:val="auto"/>
          <w:szCs w:val="22"/>
          <w:u w:val="none"/>
          <w:lang w:val="en-CA"/>
        </w:rPr>
        <w:t xml:space="preserve"> We would like to have a second ARMTA Pedagogy Scholarship only for students of ARMTA </w:t>
      </w:r>
      <w:r w:rsidR="0056307C">
        <w:rPr>
          <w:rStyle w:val="Hyperlink"/>
          <w:rFonts w:eastAsia="Calibri"/>
          <w:color w:val="auto"/>
          <w:szCs w:val="22"/>
          <w:u w:val="none"/>
          <w:lang w:val="en-CA"/>
        </w:rPr>
        <w:t xml:space="preserve">for $1000, using everything else </w:t>
      </w:r>
      <w:r w:rsidR="00924D12">
        <w:rPr>
          <w:rStyle w:val="Hyperlink"/>
          <w:rFonts w:eastAsia="Calibri"/>
          <w:color w:val="auto"/>
          <w:szCs w:val="22"/>
          <w:u w:val="none"/>
          <w:lang w:val="en-CA"/>
        </w:rPr>
        <w:t>as it is in the original application.</w:t>
      </w:r>
      <w:r w:rsidR="001C6481">
        <w:rPr>
          <w:rStyle w:val="Hyperlink"/>
          <w:rFonts w:eastAsia="Calibri"/>
          <w:color w:val="auto"/>
          <w:szCs w:val="22"/>
          <w:u w:val="none"/>
          <w:lang w:val="en-CA"/>
        </w:rPr>
        <w:t xml:space="preserve"> </w:t>
      </w:r>
      <w:r w:rsidR="00884D7D">
        <w:rPr>
          <w:rStyle w:val="Hyperlink"/>
          <w:rFonts w:eastAsia="Calibri"/>
          <w:color w:val="auto"/>
          <w:szCs w:val="22"/>
          <w:u w:val="none"/>
          <w:lang w:val="en-CA"/>
        </w:rPr>
        <w:t xml:space="preserve">It will be a single application for both </w:t>
      </w:r>
      <w:r w:rsidR="00B62241">
        <w:rPr>
          <w:rStyle w:val="Hyperlink"/>
          <w:rFonts w:eastAsia="Calibri"/>
          <w:color w:val="auto"/>
          <w:szCs w:val="22"/>
          <w:u w:val="none"/>
          <w:lang w:val="en-CA"/>
        </w:rPr>
        <w:t xml:space="preserve">scholarships </w:t>
      </w:r>
      <w:r w:rsidR="00884D7D">
        <w:rPr>
          <w:rStyle w:val="Hyperlink"/>
          <w:rFonts w:eastAsia="Calibri"/>
          <w:color w:val="auto"/>
          <w:szCs w:val="22"/>
          <w:u w:val="none"/>
          <w:lang w:val="en-CA"/>
        </w:rPr>
        <w:t xml:space="preserve">with </w:t>
      </w:r>
      <w:r w:rsidR="00597DA3">
        <w:rPr>
          <w:rStyle w:val="Hyperlink"/>
          <w:rFonts w:eastAsia="Calibri"/>
          <w:color w:val="auto"/>
          <w:szCs w:val="22"/>
          <w:u w:val="none"/>
          <w:lang w:val="en-CA"/>
        </w:rPr>
        <w:t xml:space="preserve">the </w:t>
      </w:r>
      <w:r w:rsidR="00597DA3">
        <w:rPr>
          <w:rStyle w:val="Hyperlink"/>
          <w:rFonts w:eastAsia="Calibri"/>
          <w:color w:val="auto"/>
          <w:szCs w:val="22"/>
          <w:u w:val="none"/>
          <w:lang w:val="en-CA"/>
        </w:rPr>
        <w:lastRenderedPageBreak/>
        <w:t xml:space="preserve">addition of </w:t>
      </w:r>
      <w:r w:rsidR="00884D7D">
        <w:rPr>
          <w:rStyle w:val="Hyperlink"/>
          <w:rFonts w:eastAsia="Calibri"/>
          <w:color w:val="auto"/>
          <w:szCs w:val="22"/>
          <w:u w:val="none"/>
          <w:lang w:val="en-CA"/>
        </w:rPr>
        <w:t>a question asking whether they study with an ARMTA teacher</w:t>
      </w:r>
      <w:r w:rsidR="00597DA3">
        <w:rPr>
          <w:rStyle w:val="Hyperlink"/>
          <w:rFonts w:eastAsia="Calibri"/>
          <w:color w:val="auto"/>
          <w:szCs w:val="22"/>
          <w:u w:val="none"/>
          <w:lang w:val="en-CA"/>
        </w:rPr>
        <w:t>. O</w:t>
      </w:r>
      <w:r w:rsidR="00884D7D">
        <w:rPr>
          <w:rStyle w:val="Hyperlink"/>
          <w:rFonts w:eastAsia="Calibri"/>
          <w:color w:val="auto"/>
          <w:szCs w:val="22"/>
          <w:u w:val="none"/>
          <w:lang w:val="en-CA"/>
        </w:rPr>
        <w:t>ne recipient must be an ARMTA student</w:t>
      </w:r>
      <w:r w:rsidR="00597DA3">
        <w:rPr>
          <w:rStyle w:val="Hyperlink"/>
          <w:rFonts w:eastAsia="Calibri"/>
          <w:color w:val="auto"/>
          <w:szCs w:val="22"/>
          <w:u w:val="none"/>
          <w:lang w:val="en-CA"/>
        </w:rPr>
        <w:t>,</w:t>
      </w:r>
      <w:r w:rsidR="00597DA3" w:rsidRPr="00597DA3">
        <w:rPr>
          <w:rStyle w:val="Hyperlink"/>
          <w:rFonts w:eastAsia="Calibri"/>
          <w:color w:val="auto"/>
          <w:szCs w:val="22"/>
          <w:u w:val="none"/>
          <w:lang w:val="en-CA"/>
        </w:rPr>
        <w:t xml:space="preserve"> </w:t>
      </w:r>
      <w:r w:rsidR="00597DA3">
        <w:rPr>
          <w:rStyle w:val="Hyperlink"/>
          <w:rFonts w:eastAsia="Calibri"/>
          <w:color w:val="auto"/>
          <w:szCs w:val="22"/>
          <w:u w:val="none"/>
          <w:lang w:val="en-CA"/>
        </w:rPr>
        <w:t>and the other is open to any student, whether an ARMTA student or not.</w:t>
      </w:r>
    </w:p>
    <w:p w14:paraId="46059875" w14:textId="3E1DFBFC" w:rsidR="0056307C" w:rsidRDefault="0056307C" w:rsidP="00C570C4">
      <w:pPr>
        <w:spacing w:after="120"/>
        <w:rPr>
          <w:rStyle w:val="Hyperlink"/>
          <w:rFonts w:eastAsia="Calibri"/>
          <w:color w:val="auto"/>
          <w:szCs w:val="22"/>
          <w:u w:val="none"/>
          <w:lang w:val="en-CA"/>
        </w:rPr>
      </w:pPr>
      <w:r>
        <w:rPr>
          <w:rStyle w:val="Hyperlink"/>
          <w:rFonts w:eastAsia="Calibri"/>
          <w:color w:val="auto"/>
          <w:szCs w:val="22"/>
          <w:u w:val="none"/>
          <w:lang w:val="en-CA"/>
        </w:rPr>
        <w:t xml:space="preserve">For the Contemporary Showcase scholarships, </w:t>
      </w:r>
      <w:r w:rsidR="00FC5C5A">
        <w:rPr>
          <w:rStyle w:val="Hyperlink"/>
          <w:rFonts w:eastAsia="Calibri"/>
          <w:color w:val="auto"/>
          <w:szCs w:val="22"/>
          <w:u w:val="none"/>
          <w:lang w:val="en-CA"/>
        </w:rPr>
        <w:t>we will have $</w:t>
      </w:r>
      <w:r w:rsidR="009667B7">
        <w:rPr>
          <w:rStyle w:val="Hyperlink"/>
          <w:rFonts w:eastAsia="Calibri"/>
          <w:color w:val="auto"/>
          <w:szCs w:val="22"/>
          <w:u w:val="none"/>
          <w:lang w:val="en-CA"/>
        </w:rPr>
        <w:t xml:space="preserve">100 per festival, including Lethbridge, West Central, Calgary, Edmonton, and Red Deer for a total of $500 </w:t>
      </w:r>
      <w:r w:rsidR="00924D12">
        <w:rPr>
          <w:rStyle w:val="Hyperlink"/>
          <w:rFonts w:eastAsia="Calibri"/>
          <w:color w:val="auto"/>
          <w:szCs w:val="22"/>
          <w:u w:val="none"/>
          <w:lang w:val="en-CA"/>
        </w:rPr>
        <w:t>as needed.</w:t>
      </w:r>
    </w:p>
    <w:p w14:paraId="04BAD466" w14:textId="3F3500EE" w:rsidR="00D55900" w:rsidRDefault="00D55900" w:rsidP="00C570C4">
      <w:pPr>
        <w:spacing w:after="120"/>
        <w:rPr>
          <w:rStyle w:val="Hyperlink"/>
          <w:rFonts w:eastAsia="Calibri"/>
          <w:color w:val="auto"/>
          <w:szCs w:val="22"/>
          <w:u w:val="none"/>
          <w:lang w:val="en-CA"/>
        </w:rPr>
      </w:pPr>
      <w:r>
        <w:rPr>
          <w:rStyle w:val="Hyperlink"/>
          <w:rFonts w:eastAsia="Calibri"/>
          <w:color w:val="auto"/>
          <w:szCs w:val="22"/>
          <w:u w:val="none"/>
          <w:lang w:val="en-CA"/>
        </w:rPr>
        <w:t xml:space="preserve">The Performance of ARMTA commissioned works is budgeted for the current </w:t>
      </w:r>
      <w:r w:rsidR="00784F6F">
        <w:rPr>
          <w:rStyle w:val="Hyperlink"/>
          <w:rFonts w:eastAsia="Calibri"/>
          <w:color w:val="auto"/>
          <w:szCs w:val="22"/>
          <w:u w:val="none"/>
          <w:lang w:val="en-CA"/>
        </w:rPr>
        <w:t>year but</w:t>
      </w:r>
      <w:r>
        <w:rPr>
          <w:rStyle w:val="Hyperlink"/>
          <w:rFonts w:eastAsia="Calibri"/>
          <w:color w:val="auto"/>
          <w:szCs w:val="22"/>
          <w:u w:val="none"/>
          <w:lang w:val="en-CA"/>
        </w:rPr>
        <w:t xml:space="preserve"> will not be needed </w:t>
      </w:r>
      <w:r w:rsidR="00FC5C5A">
        <w:rPr>
          <w:rStyle w:val="Hyperlink"/>
          <w:rFonts w:eastAsia="Calibri"/>
          <w:color w:val="auto"/>
          <w:szCs w:val="22"/>
          <w:u w:val="none"/>
          <w:lang w:val="en-CA"/>
        </w:rPr>
        <w:t>in the future.</w:t>
      </w:r>
    </w:p>
    <w:p w14:paraId="5FCB27D2" w14:textId="55D16A1B" w:rsidR="00202D44" w:rsidRDefault="00202D44" w:rsidP="00C570C4">
      <w:pPr>
        <w:spacing w:after="120"/>
        <w:rPr>
          <w:rStyle w:val="Hyperlink"/>
          <w:rFonts w:eastAsia="Calibri"/>
          <w:color w:val="auto"/>
          <w:szCs w:val="22"/>
          <w:u w:val="none"/>
          <w:lang w:val="en-CA"/>
        </w:rPr>
      </w:pPr>
      <w:r>
        <w:rPr>
          <w:rStyle w:val="Hyperlink"/>
          <w:rFonts w:eastAsia="Calibri"/>
          <w:color w:val="auto"/>
          <w:szCs w:val="22"/>
          <w:u w:val="none"/>
          <w:lang w:val="en-CA"/>
        </w:rPr>
        <w:t xml:space="preserve">The </w:t>
      </w:r>
      <w:r w:rsidR="00FC5C5A">
        <w:rPr>
          <w:rStyle w:val="Hyperlink"/>
          <w:rFonts w:eastAsia="Calibri"/>
          <w:color w:val="auto"/>
          <w:szCs w:val="22"/>
          <w:u w:val="none"/>
          <w:lang w:val="en-CA"/>
        </w:rPr>
        <w:t>“</w:t>
      </w:r>
      <w:r>
        <w:rPr>
          <w:rStyle w:val="Hyperlink"/>
          <w:rFonts w:eastAsia="Calibri"/>
          <w:color w:val="auto"/>
          <w:szCs w:val="22"/>
          <w:u w:val="none"/>
          <w:lang w:val="en-CA"/>
        </w:rPr>
        <w:t>Piano Summer School</w:t>
      </w:r>
      <w:r w:rsidR="00FC5C5A">
        <w:rPr>
          <w:rStyle w:val="Hyperlink"/>
          <w:rFonts w:eastAsia="Calibri"/>
          <w:color w:val="auto"/>
          <w:szCs w:val="22"/>
          <w:u w:val="none"/>
          <w:lang w:val="en-CA"/>
        </w:rPr>
        <w:t>”</w:t>
      </w:r>
      <w:r>
        <w:rPr>
          <w:rStyle w:val="Hyperlink"/>
          <w:rFonts w:eastAsia="Calibri"/>
          <w:color w:val="auto"/>
          <w:szCs w:val="22"/>
          <w:u w:val="none"/>
          <w:lang w:val="en-CA"/>
        </w:rPr>
        <w:t xml:space="preserve"> </w:t>
      </w:r>
      <w:r w:rsidR="00FC5C5A">
        <w:rPr>
          <w:rStyle w:val="Hyperlink"/>
          <w:rFonts w:eastAsia="Calibri"/>
          <w:color w:val="auto"/>
          <w:szCs w:val="22"/>
          <w:u w:val="none"/>
          <w:lang w:val="en-CA"/>
        </w:rPr>
        <w:t xml:space="preserve">mentioned </w:t>
      </w:r>
      <w:r>
        <w:rPr>
          <w:rStyle w:val="Hyperlink"/>
          <w:rFonts w:eastAsia="Calibri"/>
          <w:color w:val="auto"/>
          <w:szCs w:val="22"/>
          <w:u w:val="none"/>
          <w:lang w:val="en-CA"/>
        </w:rPr>
        <w:t xml:space="preserve">is </w:t>
      </w:r>
      <w:proofErr w:type="gramStart"/>
      <w:r>
        <w:rPr>
          <w:rStyle w:val="Hyperlink"/>
          <w:rFonts w:eastAsia="Calibri"/>
          <w:color w:val="auto"/>
          <w:szCs w:val="22"/>
          <w:u w:val="none"/>
          <w:lang w:val="en-CA"/>
        </w:rPr>
        <w:t xml:space="preserve">actually </w:t>
      </w:r>
      <w:proofErr w:type="spellStart"/>
      <w:r>
        <w:rPr>
          <w:rStyle w:val="Hyperlink"/>
          <w:rFonts w:eastAsia="Calibri"/>
          <w:color w:val="auto"/>
          <w:szCs w:val="22"/>
          <w:u w:val="none"/>
          <w:lang w:val="en-CA"/>
        </w:rPr>
        <w:t>PianoFest</w:t>
      </w:r>
      <w:proofErr w:type="spellEnd"/>
      <w:proofErr w:type="gramEnd"/>
      <w:r>
        <w:rPr>
          <w:rStyle w:val="Hyperlink"/>
          <w:rFonts w:eastAsia="Calibri"/>
          <w:color w:val="auto"/>
          <w:szCs w:val="22"/>
          <w:u w:val="none"/>
          <w:lang w:val="en-CA"/>
        </w:rPr>
        <w:t xml:space="preserve">. </w:t>
      </w:r>
    </w:p>
    <w:p w14:paraId="5DE07CED" w14:textId="1F571D39" w:rsidR="000E666C" w:rsidRDefault="000E666C" w:rsidP="00C570C4">
      <w:pPr>
        <w:spacing w:after="120"/>
        <w:rPr>
          <w:rStyle w:val="Hyperlink"/>
          <w:rFonts w:eastAsia="Calibri"/>
          <w:color w:val="auto"/>
          <w:szCs w:val="22"/>
          <w:u w:val="none"/>
          <w:lang w:val="en-CA"/>
        </w:rPr>
      </w:pPr>
      <w:r>
        <w:rPr>
          <w:rStyle w:val="Hyperlink"/>
          <w:rFonts w:eastAsia="Calibri"/>
          <w:color w:val="auto"/>
          <w:szCs w:val="22"/>
          <w:u w:val="none"/>
          <w:lang w:val="en-CA"/>
        </w:rPr>
        <w:t xml:space="preserve">Bursaries will </w:t>
      </w:r>
      <w:r w:rsidR="007776E5">
        <w:rPr>
          <w:rStyle w:val="Hyperlink"/>
          <w:rFonts w:eastAsia="Calibri"/>
          <w:color w:val="auto"/>
          <w:szCs w:val="22"/>
          <w:u w:val="none"/>
          <w:lang w:val="en-CA"/>
        </w:rPr>
        <w:t>be a maximum of $6000 total with a maximum of $500 per student.</w:t>
      </w:r>
    </w:p>
    <w:p w14:paraId="6C08DFAF" w14:textId="29D21E86" w:rsidR="007776E5" w:rsidRDefault="007776E5" w:rsidP="00C570C4">
      <w:pPr>
        <w:spacing w:after="120"/>
        <w:rPr>
          <w:rStyle w:val="Hyperlink"/>
          <w:rFonts w:eastAsia="Calibri"/>
          <w:color w:val="auto"/>
          <w:szCs w:val="22"/>
          <w:u w:val="none"/>
          <w:lang w:val="en-CA"/>
        </w:rPr>
      </w:pPr>
      <w:r w:rsidRPr="00784F6F">
        <w:rPr>
          <w:rStyle w:val="Hyperlink"/>
          <w:rFonts w:eastAsia="Calibri"/>
          <w:b/>
          <w:color w:val="auto"/>
          <w:szCs w:val="22"/>
          <w:u w:val="none"/>
          <w:lang w:val="en-CA"/>
        </w:rPr>
        <w:t>Motion:</w:t>
      </w:r>
      <w:r>
        <w:rPr>
          <w:rStyle w:val="Hyperlink"/>
          <w:rFonts w:eastAsia="Calibri"/>
          <w:color w:val="auto"/>
          <w:szCs w:val="22"/>
          <w:u w:val="none"/>
          <w:lang w:val="en-CA"/>
        </w:rPr>
        <w:t xml:space="preserve"> </w:t>
      </w:r>
      <w:r w:rsidR="00784F6F">
        <w:rPr>
          <w:rStyle w:val="Hyperlink"/>
          <w:rFonts w:eastAsia="Calibri"/>
          <w:color w:val="auto"/>
          <w:szCs w:val="22"/>
          <w:u w:val="none"/>
          <w:lang w:val="en-CA"/>
        </w:rPr>
        <w:tab/>
      </w:r>
      <w:r>
        <w:rPr>
          <w:rStyle w:val="Hyperlink"/>
          <w:rFonts w:eastAsia="Calibri"/>
          <w:color w:val="auto"/>
          <w:szCs w:val="22"/>
          <w:u w:val="none"/>
          <w:lang w:val="en-CA"/>
        </w:rPr>
        <w:t>To approve the Recognition Fund budget as</w:t>
      </w:r>
      <w:r w:rsidR="0054381A">
        <w:rPr>
          <w:rStyle w:val="Hyperlink"/>
          <w:rFonts w:eastAsia="Calibri"/>
          <w:color w:val="auto"/>
          <w:szCs w:val="22"/>
          <w:u w:val="none"/>
          <w:lang w:val="en-CA"/>
        </w:rPr>
        <w:t xml:space="preserve"> amended above. </w:t>
      </w:r>
    </w:p>
    <w:p w14:paraId="2B58EAB5" w14:textId="391A72A5" w:rsidR="005860CE" w:rsidRDefault="00784F6F" w:rsidP="00C570C4">
      <w:pPr>
        <w:spacing w:after="120"/>
        <w:rPr>
          <w:rStyle w:val="Hyperlink"/>
          <w:rFonts w:eastAsia="Calibri"/>
          <w:color w:val="auto"/>
          <w:szCs w:val="22"/>
          <w:u w:val="none"/>
          <w:lang w:val="en-CA"/>
        </w:rPr>
      </w:pPr>
      <w:r w:rsidRPr="00784F6F">
        <w:rPr>
          <w:rStyle w:val="Hyperlink"/>
          <w:rFonts w:eastAsia="Calibri"/>
          <w:b/>
          <w:color w:val="auto"/>
          <w:szCs w:val="22"/>
          <w:u w:val="none"/>
          <w:lang w:val="en-CA"/>
        </w:rPr>
        <w:t xml:space="preserve">Moved: </w:t>
      </w:r>
      <w:r w:rsidRPr="00784F6F">
        <w:rPr>
          <w:rStyle w:val="Hyperlink"/>
          <w:rFonts w:eastAsia="Calibri"/>
          <w:b/>
          <w:color w:val="auto"/>
          <w:szCs w:val="22"/>
          <w:u w:val="none"/>
          <w:lang w:val="en-CA"/>
        </w:rPr>
        <w:tab/>
      </w:r>
      <w:r>
        <w:rPr>
          <w:rStyle w:val="Hyperlink"/>
          <w:rFonts w:eastAsia="Calibri"/>
          <w:color w:val="auto"/>
          <w:szCs w:val="22"/>
          <w:u w:val="none"/>
          <w:lang w:val="en-CA"/>
        </w:rPr>
        <w:tab/>
      </w:r>
      <w:r w:rsidR="007776E5">
        <w:rPr>
          <w:rStyle w:val="Hyperlink"/>
          <w:rFonts w:eastAsia="Calibri"/>
          <w:color w:val="auto"/>
          <w:szCs w:val="22"/>
          <w:u w:val="none"/>
          <w:lang w:val="en-CA"/>
        </w:rPr>
        <w:t>Beth, Debbie</w:t>
      </w:r>
      <w:r w:rsidR="007776E5">
        <w:rPr>
          <w:rStyle w:val="Hyperlink"/>
          <w:rFonts w:eastAsia="Calibri"/>
          <w:color w:val="auto"/>
          <w:szCs w:val="22"/>
          <w:u w:val="none"/>
          <w:lang w:val="en-CA"/>
        </w:rPr>
        <w:tab/>
      </w:r>
      <w:r>
        <w:rPr>
          <w:rStyle w:val="Hyperlink"/>
          <w:rFonts w:eastAsia="Calibri"/>
          <w:color w:val="auto"/>
          <w:szCs w:val="22"/>
          <w:u w:val="none"/>
          <w:lang w:val="en-CA"/>
        </w:rPr>
        <w:tab/>
      </w:r>
      <w:r w:rsidR="007776E5" w:rsidRPr="00784F6F">
        <w:rPr>
          <w:rStyle w:val="Hyperlink"/>
          <w:rFonts w:eastAsia="Calibri"/>
          <w:b/>
          <w:color w:val="auto"/>
          <w:szCs w:val="22"/>
          <w:u w:val="none"/>
          <w:lang w:val="en-CA"/>
        </w:rPr>
        <w:t>All in favour</w:t>
      </w:r>
      <w:r w:rsidRPr="00784F6F">
        <w:rPr>
          <w:rStyle w:val="Hyperlink"/>
          <w:rFonts w:eastAsia="Calibri"/>
          <w:b/>
          <w:color w:val="auto"/>
          <w:szCs w:val="22"/>
          <w:u w:val="none"/>
          <w:lang w:val="en-CA"/>
        </w:rPr>
        <w:tab/>
      </w:r>
      <w:r w:rsidRPr="00784F6F">
        <w:rPr>
          <w:rStyle w:val="Hyperlink"/>
          <w:rFonts w:eastAsia="Calibri"/>
          <w:b/>
          <w:color w:val="auto"/>
          <w:szCs w:val="22"/>
          <w:u w:val="none"/>
          <w:lang w:val="en-CA"/>
        </w:rPr>
        <w:tab/>
        <w:t>Carried</w:t>
      </w:r>
    </w:p>
    <w:p w14:paraId="6662C32B" w14:textId="77777777" w:rsidR="006F30BB" w:rsidRPr="00884769" w:rsidRDefault="006F30BB" w:rsidP="00FF77C7">
      <w:pPr>
        <w:spacing w:after="120"/>
        <w:rPr>
          <w:b/>
          <w:lang w:val="en-CA"/>
        </w:rPr>
      </w:pPr>
    </w:p>
    <w:p w14:paraId="4BF0D8B4" w14:textId="708DD4DF" w:rsidR="00B35640" w:rsidRPr="00FF77C7" w:rsidRDefault="00A974CE" w:rsidP="00FF77C7">
      <w:pPr>
        <w:spacing w:after="120"/>
        <w:rPr>
          <w:b/>
        </w:rPr>
      </w:pPr>
      <w:r w:rsidRPr="00FF77C7">
        <w:rPr>
          <w:b/>
        </w:rPr>
        <w:t>8</w:t>
      </w:r>
      <w:r w:rsidR="00B35640" w:rsidRPr="00FF77C7">
        <w:rPr>
          <w:b/>
        </w:rPr>
        <w:t>.</w:t>
      </w:r>
      <w:r w:rsidR="00B35640" w:rsidRPr="00FF77C7">
        <w:rPr>
          <w:b/>
        </w:rPr>
        <w:tab/>
      </w:r>
      <w:r w:rsidR="00B42F22">
        <w:rPr>
          <w:b/>
        </w:rPr>
        <w:t xml:space="preserve">EXECUTIVE </w:t>
      </w:r>
      <w:r w:rsidR="00B35640" w:rsidRPr="00FF77C7">
        <w:rPr>
          <w:b/>
        </w:rPr>
        <w:t>REPORTS: sent out in advance; referred to; not read verbatim</w:t>
      </w:r>
      <w:r w:rsidR="00CC6755" w:rsidRPr="00FF77C7">
        <w:rPr>
          <w:b/>
        </w:rPr>
        <w:t xml:space="preserve"> </w:t>
      </w:r>
      <w:r w:rsidR="00B35640" w:rsidRPr="00FF77C7">
        <w:rPr>
          <w:b/>
        </w:rPr>
        <w:tab/>
      </w:r>
      <w:r w:rsidR="00B35640" w:rsidRPr="00FF77C7">
        <w:rPr>
          <w:b/>
        </w:rPr>
        <w:tab/>
      </w:r>
    </w:p>
    <w:p w14:paraId="4BF0D8B5" w14:textId="1BE36C05" w:rsidR="00B35640" w:rsidRPr="00AB6189" w:rsidRDefault="00A901AC" w:rsidP="00572165">
      <w:pPr>
        <w:pStyle w:val="ListParagraph"/>
        <w:numPr>
          <w:ilvl w:val="0"/>
          <w:numId w:val="16"/>
        </w:numPr>
      </w:pPr>
      <w:hyperlink w:anchor="_8._a)_" w:history="1">
        <w:r w:rsidR="00B35640" w:rsidRPr="00752FAE">
          <w:rPr>
            <w:rStyle w:val="Hyperlink"/>
          </w:rPr>
          <w:t>President's report</w:t>
        </w:r>
        <w:r w:rsidR="00B35640" w:rsidRPr="00752FAE">
          <w:rPr>
            <w:rStyle w:val="Hyperlink"/>
          </w:rPr>
          <w:tab/>
        </w:r>
        <w:r w:rsidR="00EB02D0" w:rsidRPr="00752FAE">
          <w:rPr>
            <w:rStyle w:val="Hyperlink"/>
          </w:rPr>
          <w:tab/>
        </w:r>
        <w:r w:rsidR="00EB02D0" w:rsidRPr="00752FAE">
          <w:rPr>
            <w:rStyle w:val="Hyperlink"/>
          </w:rPr>
          <w:tab/>
        </w:r>
        <w:r w:rsidR="00EB02D0" w:rsidRPr="00752FAE">
          <w:rPr>
            <w:rStyle w:val="Hyperlink"/>
          </w:rPr>
          <w:tab/>
        </w:r>
        <w:r w:rsidR="00EB02D0" w:rsidRPr="00752FAE">
          <w:rPr>
            <w:rStyle w:val="Hyperlink"/>
          </w:rPr>
          <w:tab/>
        </w:r>
        <w:r w:rsidR="00EB02D0" w:rsidRPr="00752FAE">
          <w:rPr>
            <w:rStyle w:val="Hyperlink"/>
          </w:rPr>
          <w:tab/>
        </w:r>
        <w:r w:rsidR="00E51180" w:rsidRPr="00752FAE">
          <w:rPr>
            <w:rStyle w:val="Hyperlink"/>
          </w:rPr>
          <w:t>Marlaine Osgood</w:t>
        </w:r>
      </w:hyperlink>
    </w:p>
    <w:p w14:paraId="4BF0D8B6" w14:textId="5F503615" w:rsidR="00427DF5" w:rsidRPr="00AB6189" w:rsidRDefault="00427DF5" w:rsidP="00EB02D0">
      <w:pPr>
        <w:pStyle w:val="ListParagraph"/>
      </w:pPr>
      <w:r w:rsidRPr="002C5AEE">
        <w:t>Vice-President’s report</w:t>
      </w:r>
      <w:r w:rsidRPr="002C5AEE">
        <w:tab/>
      </w:r>
      <w:r w:rsidR="00EB02D0" w:rsidRPr="002C5AEE">
        <w:tab/>
      </w:r>
      <w:r w:rsidR="00EB02D0" w:rsidRPr="002C5AEE">
        <w:tab/>
      </w:r>
      <w:r w:rsidR="00EB02D0" w:rsidRPr="002C5AEE">
        <w:tab/>
      </w:r>
      <w:r w:rsidR="00EB02D0" w:rsidRPr="002C5AEE">
        <w:tab/>
      </w:r>
      <w:r w:rsidR="00E51180">
        <w:t>Kimerica Parr</w:t>
      </w:r>
    </w:p>
    <w:p w14:paraId="4BF0D8B7" w14:textId="72B09C01" w:rsidR="00B35640" w:rsidRPr="00AB6189" w:rsidRDefault="00A901AC" w:rsidP="00EB02D0">
      <w:pPr>
        <w:pStyle w:val="ListParagraph"/>
      </w:pPr>
      <w:hyperlink w:anchor="_8._c)_Past-President's" w:history="1">
        <w:r w:rsidR="00B35640" w:rsidRPr="00181440">
          <w:rPr>
            <w:rStyle w:val="Hyperlink"/>
          </w:rPr>
          <w:t>Past-President's report</w:t>
        </w:r>
        <w:r w:rsidR="00B35640" w:rsidRPr="00181440">
          <w:rPr>
            <w:rStyle w:val="Hyperlink"/>
          </w:rPr>
          <w:tab/>
        </w:r>
        <w:r w:rsidR="00EB02D0" w:rsidRPr="00181440">
          <w:rPr>
            <w:rStyle w:val="Hyperlink"/>
          </w:rPr>
          <w:tab/>
        </w:r>
        <w:r w:rsidR="00EB02D0" w:rsidRPr="00181440">
          <w:rPr>
            <w:rStyle w:val="Hyperlink"/>
          </w:rPr>
          <w:tab/>
        </w:r>
        <w:r w:rsidR="00EB02D0" w:rsidRPr="00181440">
          <w:rPr>
            <w:rStyle w:val="Hyperlink"/>
          </w:rPr>
          <w:tab/>
        </w:r>
        <w:r w:rsidR="00EB02D0" w:rsidRPr="00181440">
          <w:rPr>
            <w:rStyle w:val="Hyperlink"/>
          </w:rPr>
          <w:tab/>
        </w:r>
        <w:r w:rsidR="00F02FF2" w:rsidRPr="00181440">
          <w:rPr>
            <w:rStyle w:val="Hyperlink"/>
          </w:rPr>
          <w:t>Beth Olver</w:t>
        </w:r>
      </w:hyperlink>
    </w:p>
    <w:p w14:paraId="4BF0D8B8" w14:textId="3AA25D0B" w:rsidR="00B35640" w:rsidRPr="00AB6189" w:rsidRDefault="00A901AC" w:rsidP="00EB02D0">
      <w:pPr>
        <w:pStyle w:val="ListParagraph"/>
      </w:pPr>
      <w:hyperlink w:anchor="_8._d)_CFMTA" w:history="1">
        <w:r w:rsidR="00B35640" w:rsidRPr="00181440">
          <w:rPr>
            <w:rStyle w:val="Hyperlink"/>
          </w:rPr>
          <w:t>CFMTA report</w:t>
        </w:r>
        <w:r w:rsidR="00B35640" w:rsidRPr="00181440">
          <w:rPr>
            <w:rStyle w:val="Hyperlink"/>
          </w:rPr>
          <w:tab/>
        </w:r>
        <w:r w:rsidR="00EB02D0" w:rsidRPr="00181440">
          <w:rPr>
            <w:rStyle w:val="Hyperlink"/>
          </w:rPr>
          <w:tab/>
        </w:r>
        <w:r w:rsidR="00EB02D0" w:rsidRPr="00181440">
          <w:rPr>
            <w:rStyle w:val="Hyperlink"/>
          </w:rPr>
          <w:tab/>
        </w:r>
        <w:r w:rsidR="00EB02D0" w:rsidRPr="00181440">
          <w:rPr>
            <w:rStyle w:val="Hyperlink"/>
          </w:rPr>
          <w:tab/>
        </w:r>
        <w:r w:rsidR="00EB02D0" w:rsidRPr="00181440">
          <w:rPr>
            <w:rStyle w:val="Hyperlink"/>
          </w:rPr>
          <w:tab/>
        </w:r>
        <w:r w:rsidR="00EB02D0" w:rsidRPr="00181440">
          <w:rPr>
            <w:rStyle w:val="Hyperlink"/>
          </w:rPr>
          <w:tab/>
        </w:r>
        <w:r w:rsidR="00C20991" w:rsidRPr="00181440">
          <w:rPr>
            <w:rStyle w:val="Hyperlink"/>
          </w:rPr>
          <w:t>Beth</w:t>
        </w:r>
        <w:r w:rsidR="00BC7E43" w:rsidRPr="00181440">
          <w:rPr>
            <w:rStyle w:val="Hyperlink"/>
          </w:rPr>
          <w:t xml:space="preserve"> </w:t>
        </w:r>
        <w:r w:rsidR="00F02FF2" w:rsidRPr="00181440">
          <w:rPr>
            <w:rStyle w:val="Hyperlink"/>
          </w:rPr>
          <w:t>Olver/Marlaine Osgood</w:t>
        </w:r>
      </w:hyperlink>
    </w:p>
    <w:p w14:paraId="4BF0D8B9" w14:textId="3F10426C" w:rsidR="00B35640" w:rsidRPr="00AB6189" w:rsidRDefault="00A901AC" w:rsidP="00EB02D0">
      <w:pPr>
        <w:pStyle w:val="ListParagraph"/>
      </w:pPr>
      <w:hyperlink w:anchor="_8._e)_Membership" w:history="1">
        <w:r w:rsidR="00B35640" w:rsidRPr="00572165">
          <w:rPr>
            <w:rStyle w:val="Hyperlink"/>
          </w:rPr>
          <w:t>Membership report</w:t>
        </w:r>
        <w:r w:rsidR="00EB02D0" w:rsidRPr="00572165">
          <w:rPr>
            <w:rStyle w:val="Hyperlink"/>
          </w:rPr>
          <w:tab/>
        </w:r>
        <w:r w:rsidR="00EB02D0" w:rsidRPr="00572165">
          <w:rPr>
            <w:rStyle w:val="Hyperlink"/>
          </w:rPr>
          <w:tab/>
        </w:r>
        <w:r w:rsidR="00EB02D0" w:rsidRPr="00572165">
          <w:rPr>
            <w:rStyle w:val="Hyperlink"/>
          </w:rPr>
          <w:tab/>
        </w:r>
        <w:r w:rsidR="00EB02D0" w:rsidRPr="00572165">
          <w:rPr>
            <w:rStyle w:val="Hyperlink"/>
          </w:rPr>
          <w:tab/>
        </w:r>
        <w:r w:rsidR="00EB02D0" w:rsidRPr="00572165">
          <w:rPr>
            <w:rStyle w:val="Hyperlink"/>
          </w:rPr>
          <w:tab/>
        </w:r>
        <w:r w:rsidR="00B35640" w:rsidRPr="00572165">
          <w:rPr>
            <w:rStyle w:val="Hyperlink"/>
          </w:rPr>
          <w:tab/>
        </w:r>
        <w:r w:rsidR="00E438B8" w:rsidRPr="00572165">
          <w:rPr>
            <w:rStyle w:val="Hyperlink"/>
          </w:rPr>
          <w:t>Vicki Martin</w:t>
        </w:r>
      </w:hyperlink>
    </w:p>
    <w:p w14:paraId="4BF0D8BA" w14:textId="4325CBAC" w:rsidR="00427DF5" w:rsidRPr="00AB6189" w:rsidRDefault="00A901AC" w:rsidP="00EB02D0">
      <w:pPr>
        <w:pStyle w:val="ListParagraph"/>
      </w:pPr>
      <w:hyperlink w:anchor="_8._f)_Financial" w:history="1">
        <w:r w:rsidR="00427DF5" w:rsidRPr="00572165">
          <w:rPr>
            <w:rStyle w:val="Hyperlink"/>
          </w:rPr>
          <w:t>Financial report</w:t>
        </w:r>
        <w:r w:rsidR="00427DF5" w:rsidRPr="00572165">
          <w:rPr>
            <w:rStyle w:val="Hyperlink"/>
          </w:rPr>
          <w:tab/>
        </w:r>
        <w:r w:rsidR="00EB02D0" w:rsidRPr="00572165">
          <w:rPr>
            <w:rStyle w:val="Hyperlink"/>
          </w:rPr>
          <w:tab/>
        </w:r>
        <w:r w:rsidR="00EB02D0" w:rsidRPr="00572165">
          <w:rPr>
            <w:rStyle w:val="Hyperlink"/>
          </w:rPr>
          <w:tab/>
        </w:r>
        <w:r w:rsidR="00EB02D0" w:rsidRPr="00572165">
          <w:rPr>
            <w:rStyle w:val="Hyperlink"/>
          </w:rPr>
          <w:tab/>
        </w:r>
        <w:r w:rsidR="00EB02D0" w:rsidRPr="00572165">
          <w:rPr>
            <w:rStyle w:val="Hyperlink"/>
          </w:rPr>
          <w:tab/>
        </w:r>
        <w:r w:rsidR="00EB02D0" w:rsidRPr="00572165">
          <w:rPr>
            <w:rStyle w:val="Hyperlink"/>
          </w:rPr>
          <w:tab/>
        </w:r>
        <w:r w:rsidR="00427DF5" w:rsidRPr="00572165">
          <w:rPr>
            <w:rStyle w:val="Hyperlink"/>
          </w:rPr>
          <w:t>Vicki Martin</w:t>
        </w:r>
      </w:hyperlink>
    </w:p>
    <w:p w14:paraId="4BF0D8BB" w14:textId="1EC7D847" w:rsidR="002D41B9" w:rsidRPr="0054381A" w:rsidRDefault="00A901AC" w:rsidP="00784F6F">
      <w:pPr>
        <w:pStyle w:val="ListParagraph"/>
        <w:spacing w:after="120"/>
        <w:rPr>
          <w:rStyle w:val="Hyperlink"/>
          <w:color w:val="auto"/>
          <w:u w:val="none"/>
        </w:rPr>
      </w:pPr>
      <w:hyperlink w:anchor="_8._g)_Administrator’s" w:history="1">
        <w:r w:rsidR="002D41B9" w:rsidRPr="00572165">
          <w:rPr>
            <w:rStyle w:val="Hyperlink"/>
          </w:rPr>
          <w:t>Administrator’s report</w:t>
        </w:r>
        <w:r w:rsidR="002D41B9" w:rsidRPr="00572165">
          <w:rPr>
            <w:rStyle w:val="Hyperlink"/>
          </w:rPr>
          <w:tab/>
        </w:r>
        <w:r w:rsidR="00EB02D0" w:rsidRPr="00572165">
          <w:rPr>
            <w:rStyle w:val="Hyperlink"/>
          </w:rPr>
          <w:tab/>
        </w:r>
        <w:r w:rsidR="00EB02D0" w:rsidRPr="00572165">
          <w:rPr>
            <w:rStyle w:val="Hyperlink"/>
          </w:rPr>
          <w:tab/>
        </w:r>
        <w:r w:rsidR="00EB02D0" w:rsidRPr="00572165">
          <w:rPr>
            <w:rStyle w:val="Hyperlink"/>
          </w:rPr>
          <w:tab/>
        </w:r>
        <w:r w:rsidR="00EB02D0" w:rsidRPr="00572165">
          <w:rPr>
            <w:rStyle w:val="Hyperlink"/>
          </w:rPr>
          <w:tab/>
        </w:r>
        <w:r w:rsidR="002D41B9" w:rsidRPr="00572165">
          <w:rPr>
            <w:rStyle w:val="Hyperlink"/>
          </w:rPr>
          <w:t>Vicki Martin</w:t>
        </w:r>
      </w:hyperlink>
    </w:p>
    <w:p w14:paraId="73C0D0FD" w14:textId="512AB933" w:rsidR="0054381A" w:rsidRDefault="0054381A" w:rsidP="00784F6F">
      <w:pPr>
        <w:spacing w:after="120"/>
      </w:pPr>
      <w:r w:rsidRPr="00784F6F">
        <w:rPr>
          <w:b/>
        </w:rPr>
        <w:t xml:space="preserve">Motion: </w:t>
      </w:r>
      <w:r w:rsidR="00784F6F" w:rsidRPr="00784F6F">
        <w:rPr>
          <w:b/>
        </w:rPr>
        <w:tab/>
      </w:r>
      <w:r>
        <w:t>To approve the Executive Reports as presented</w:t>
      </w:r>
    </w:p>
    <w:p w14:paraId="444F90DD" w14:textId="5373DB08" w:rsidR="0054381A" w:rsidRPr="00AB6189" w:rsidRDefault="00784F6F" w:rsidP="00784F6F">
      <w:pPr>
        <w:spacing w:after="120"/>
      </w:pPr>
      <w:r w:rsidRPr="00784F6F">
        <w:rPr>
          <w:b/>
        </w:rPr>
        <w:t>Moved:</w:t>
      </w:r>
      <w:r w:rsidRPr="00784F6F">
        <w:rPr>
          <w:b/>
        </w:rPr>
        <w:tab/>
      </w:r>
      <w:r>
        <w:tab/>
      </w:r>
      <w:r w:rsidR="006F207E">
        <w:t>Beth, Kimerica</w:t>
      </w:r>
      <w:r w:rsidR="006F207E">
        <w:tab/>
      </w:r>
      <w:r w:rsidR="006F207E">
        <w:tab/>
      </w:r>
      <w:r>
        <w:tab/>
      </w:r>
      <w:r w:rsidR="006F207E" w:rsidRPr="00784F6F">
        <w:rPr>
          <w:b/>
        </w:rPr>
        <w:t>All in favour</w:t>
      </w:r>
      <w:r w:rsidRPr="00784F6F">
        <w:rPr>
          <w:b/>
        </w:rPr>
        <w:tab/>
      </w:r>
      <w:r w:rsidRPr="00784F6F">
        <w:rPr>
          <w:b/>
        </w:rPr>
        <w:tab/>
        <w:t>Carried</w:t>
      </w:r>
    </w:p>
    <w:p w14:paraId="4BF0D8BC" w14:textId="77777777" w:rsidR="00B35640" w:rsidRPr="00AB6189" w:rsidRDefault="00B35640" w:rsidP="00B766D4"/>
    <w:p w14:paraId="4BF0D8BD" w14:textId="514296D5" w:rsidR="0023296A" w:rsidRPr="00FF77C7" w:rsidRDefault="00A974CE" w:rsidP="00FF77C7">
      <w:pPr>
        <w:spacing w:after="120"/>
        <w:rPr>
          <w:b/>
        </w:rPr>
      </w:pPr>
      <w:r w:rsidRPr="00FF77C7">
        <w:rPr>
          <w:b/>
        </w:rPr>
        <w:t>9</w:t>
      </w:r>
      <w:r w:rsidR="00CF7EA1" w:rsidRPr="00FF77C7">
        <w:rPr>
          <w:b/>
        </w:rPr>
        <w:t xml:space="preserve">. </w:t>
      </w:r>
      <w:r w:rsidR="00CF7EA1" w:rsidRPr="00FF77C7">
        <w:rPr>
          <w:b/>
        </w:rPr>
        <w:tab/>
      </w:r>
      <w:r w:rsidR="003358D1" w:rsidRPr="00FF77C7">
        <w:rPr>
          <w:b/>
        </w:rPr>
        <w:t>CONVENOR</w:t>
      </w:r>
      <w:r w:rsidR="004744AF">
        <w:rPr>
          <w:b/>
        </w:rPr>
        <w:t xml:space="preserve"> REPORT</w:t>
      </w:r>
      <w:r w:rsidR="003358D1" w:rsidRPr="00FF77C7">
        <w:rPr>
          <w:b/>
        </w:rPr>
        <w:t>S</w:t>
      </w:r>
      <w:r w:rsidR="00243BB4" w:rsidRPr="00FF77C7">
        <w:rPr>
          <w:b/>
        </w:rPr>
        <w:t>: sent</w:t>
      </w:r>
      <w:r w:rsidR="00E253A5" w:rsidRPr="00FF77C7">
        <w:rPr>
          <w:b/>
        </w:rPr>
        <w:t xml:space="preserve"> out </w:t>
      </w:r>
      <w:r w:rsidR="00243BB4" w:rsidRPr="00FF77C7">
        <w:rPr>
          <w:b/>
        </w:rPr>
        <w:t>in advance for reading</w:t>
      </w:r>
      <w:r w:rsidR="00E74515" w:rsidRPr="00FF77C7">
        <w:rPr>
          <w:b/>
        </w:rPr>
        <w:tab/>
      </w:r>
    </w:p>
    <w:p w14:paraId="4BF0D8BE" w14:textId="47396000" w:rsidR="004B6B28" w:rsidRPr="00AB6189" w:rsidRDefault="00A901AC" w:rsidP="009A2039">
      <w:pPr>
        <w:pStyle w:val="ListParagraph"/>
        <w:numPr>
          <w:ilvl w:val="0"/>
          <w:numId w:val="4"/>
        </w:numPr>
      </w:pPr>
      <w:hyperlink w:anchor="_9._a)_" w:history="1">
        <w:r w:rsidR="004B6B28" w:rsidRPr="00E47537">
          <w:rPr>
            <w:rStyle w:val="Hyperlink"/>
          </w:rPr>
          <w:t>Archives</w:t>
        </w:r>
        <w:r w:rsidR="004B6B28" w:rsidRPr="00E47537">
          <w:rPr>
            <w:rStyle w:val="Hyperlink"/>
          </w:rPr>
          <w:tab/>
        </w:r>
        <w:r w:rsidR="00EB02D0" w:rsidRPr="00E47537">
          <w:rPr>
            <w:rStyle w:val="Hyperlink"/>
          </w:rPr>
          <w:tab/>
        </w:r>
        <w:r w:rsidR="00EB02D0" w:rsidRPr="00E47537">
          <w:rPr>
            <w:rStyle w:val="Hyperlink"/>
          </w:rPr>
          <w:tab/>
        </w:r>
        <w:r w:rsidR="00EB02D0" w:rsidRPr="00E47537">
          <w:rPr>
            <w:rStyle w:val="Hyperlink"/>
          </w:rPr>
          <w:tab/>
        </w:r>
        <w:r w:rsidR="00EB02D0" w:rsidRPr="00E47537">
          <w:rPr>
            <w:rStyle w:val="Hyperlink"/>
          </w:rPr>
          <w:tab/>
        </w:r>
        <w:r w:rsidR="00EB02D0" w:rsidRPr="00E47537">
          <w:rPr>
            <w:rStyle w:val="Hyperlink"/>
          </w:rPr>
          <w:tab/>
        </w:r>
        <w:r w:rsidR="00EB02D0" w:rsidRPr="00E47537">
          <w:rPr>
            <w:rStyle w:val="Hyperlink"/>
          </w:rPr>
          <w:tab/>
        </w:r>
        <w:r w:rsidR="004B6B28" w:rsidRPr="00E47537">
          <w:rPr>
            <w:rStyle w:val="Hyperlink"/>
          </w:rPr>
          <w:t>Naomi Parker</w:t>
        </w:r>
      </w:hyperlink>
    </w:p>
    <w:p w14:paraId="6BF985FA" w14:textId="4C90A210" w:rsidR="00E51180" w:rsidRDefault="00A901AC" w:rsidP="00B773CC">
      <w:pPr>
        <w:pStyle w:val="ListParagraph"/>
      </w:pPr>
      <w:hyperlink w:anchor="_9._b)_ARMTA" w:history="1">
        <w:r w:rsidR="004B6B28" w:rsidRPr="002A66F9">
          <w:rPr>
            <w:rStyle w:val="Hyperlink"/>
          </w:rPr>
          <w:t>ARMTA Piano Competition</w:t>
        </w:r>
        <w:r w:rsidR="004B6B28" w:rsidRPr="002A66F9">
          <w:rPr>
            <w:rStyle w:val="Hyperlink"/>
          </w:rPr>
          <w:tab/>
        </w:r>
        <w:r w:rsidR="00EB02D0" w:rsidRPr="002A66F9">
          <w:rPr>
            <w:rStyle w:val="Hyperlink"/>
          </w:rPr>
          <w:tab/>
        </w:r>
        <w:r w:rsidR="00EB02D0" w:rsidRPr="002A66F9">
          <w:rPr>
            <w:rStyle w:val="Hyperlink"/>
          </w:rPr>
          <w:tab/>
        </w:r>
        <w:r w:rsidR="00EB02D0" w:rsidRPr="002A66F9">
          <w:rPr>
            <w:rStyle w:val="Hyperlink"/>
          </w:rPr>
          <w:tab/>
        </w:r>
        <w:r w:rsidR="00EB02D0" w:rsidRPr="002A66F9">
          <w:rPr>
            <w:rStyle w:val="Hyperlink"/>
          </w:rPr>
          <w:tab/>
        </w:r>
        <w:r w:rsidR="00B773CC" w:rsidRPr="002A66F9">
          <w:rPr>
            <w:rStyle w:val="Hyperlink"/>
          </w:rPr>
          <w:t>Alison Kilgannon</w:t>
        </w:r>
      </w:hyperlink>
    </w:p>
    <w:p w14:paraId="4BF0D8BF" w14:textId="1AFF9CA3" w:rsidR="004B6B28" w:rsidRPr="00AB6189" w:rsidRDefault="00E51180" w:rsidP="00F02FF2">
      <w:pPr>
        <w:pStyle w:val="ListParagraph"/>
      </w:pPr>
      <w:r w:rsidRPr="00183660">
        <w:t>ARMTA String Competition</w:t>
      </w:r>
      <w:r w:rsidR="004B6B28" w:rsidRPr="00183660">
        <w:t xml:space="preserve"> </w:t>
      </w:r>
      <w:r w:rsidRPr="00183660">
        <w:tab/>
      </w:r>
      <w:r w:rsidRPr="00183660">
        <w:tab/>
      </w:r>
      <w:r w:rsidRPr="00183660">
        <w:tab/>
      </w:r>
      <w:r w:rsidRPr="00183660">
        <w:tab/>
      </w:r>
      <w:r w:rsidR="00F02FF2" w:rsidRPr="00183660">
        <w:t>Chrysanthema Pashunkova</w:t>
      </w:r>
    </w:p>
    <w:p w14:paraId="520AA918" w14:textId="53A1668B" w:rsidR="00E51180" w:rsidRDefault="00E51180" w:rsidP="00F02FF2">
      <w:pPr>
        <w:pStyle w:val="ListParagraph"/>
      </w:pPr>
      <w:r w:rsidRPr="00183660">
        <w:t>ARMTA Voice Competition</w:t>
      </w:r>
      <w:r w:rsidR="00F02FF2" w:rsidRPr="00183660">
        <w:tab/>
      </w:r>
      <w:r w:rsidR="00F02FF2" w:rsidRPr="00183660">
        <w:tab/>
      </w:r>
      <w:r w:rsidR="00F02FF2" w:rsidRPr="00183660">
        <w:tab/>
      </w:r>
      <w:r w:rsidR="00F02FF2" w:rsidRPr="00183660">
        <w:tab/>
      </w:r>
      <w:r w:rsidR="00F02FF2" w:rsidRPr="00183660">
        <w:tab/>
        <w:t>Elizabeth Raycroft/Naomi Williams</w:t>
      </w:r>
    </w:p>
    <w:p w14:paraId="4BF0D8C0" w14:textId="405DDBBD" w:rsidR="004B6B28" w:rsidRPr="00201D2B" w:rsidRDefault="00A901AC" w:rsidP="00784F6F">
      <w:pPr>
        <w:pStyle w:val="ListParagraph"/>
        <w:rPr>
          <w:rStyle w:val="Hyperlink"/>
          <w:color w:val="auto"/>
          <w:u w:val="none"/>
        </w:rPr>
      </w:pPr>
      <w:hyperlink w:anchor="_9._e)_ARMTA" w:history="1">
        <w:r w:rsidR="004B6B28" w:rsidRPr="00752FAE">
          <w:rPr>
            <w:rStyle w:val="Hyperlink"/>
          </w:rPr>
          <w:t>ARMTA Recognition Fund</w:t>
        </w:r>
        <w:r w:rsidR="004B6B28" w:rsidRPr="00752FAE">
          <w:rPr>
            <w:rStyle w:val="Hyperlink"/>
          </w:rPr>
          <w:tab/>
        </w:r>
        <w:r w:rsidR="00EB02D0" w:rsidRPr="00752FAE">
          <w:rPr>
            <w:rStyle w:val="Hyperlink"/>
          </w:rPr>
          <w:tab/>
        </w:r>
        <w:r w:rsidR="00EB02D0" w:rsidRPr="00752FAE">
          <w:rPr>
            <w:rStyle w:val="Hyperlink"/>
          </w:rPr>
          <w:tab/>
        </w:r>
        <w:r w:rsidR="00EB02D0" w:rsidRPr="00752FAE">
          <w:rPr>
            <w:rStyle w:val="Hyperlink"/>
          </w:rPr>
          <w:tab/>
        </w:r>
        <w:r w:rsidR="00EB02D0" w:rsidRPr="00752FAE">
          <w:rPr>
            <w:rStyle w:val="Hyperlink"/>
          </w:rPr>
          <w:tab/>
        </w:r>
        <w:r w:rsidR="004B6B28" w:rsidRPr="00752FAE">
          <w:rPr>
            <w:rStyle w:val="Hyperlink"/>
          </w:rPr>
          <w:t>Judith Ammann</w:t>
        </w:r>
      </w:hyperlink>
    </w:p>
    <w:p w14:paraId="6BC3C1A4" w14:textId="35654239" w:rsidR="00201D2B" w:rsidRPr="00AB6189" w:rsidRDefault="00201D2B" w:rsidP="00784F6F">
      <w:pPr>
        <w:spacing w:before="80"/>
      </w:pPr>
      <w:r>
        <w:t xml:space="preserve">At the next meeting, we will </w:t>
      </w:r>
      <w:r w:rsidR="00511D49">
        <w:t xml:space="preserve">review what the prizes are for the provincial </w:t>
      </w:r>
      <w:r w:rsidR="002361B0">
        <w:t xml:space="preserve">piano competition to get them to match the </w:t>
      </w:r>
      <w:r w:rsidR="00837BA3">
        <w:t>CFMTA prizes. We would like Allison to make recommendations for our next meeting.</w:t>
      </w:r>
    </w:p>
    <w:p w14:paraId="4BF0D8C1" w14:textId="0AF24752" w:rsidR="004B6B28" w:rsidRPr="00AB6189" w:rsidRDefault="00A901AC" w:rsidP="00784F6F">
      <w:pPr>
        <w:pStyle w:val="ListParagraph"/>
      </w:pPr>
      <w:hyperlink w:anchor="_9._f)_ARMTA" w:history="1">
        <w:r w:rsidR="004B6B28" w:rsidRPr="001608D2">
          <w:rPr>
            <w:rStyle w:val="Hyperlink"/>
          </w:rPr>
          <w:t xml:space="preserve">ARMTA Student Composer Competition </w:t>
        </w:r>
        <w:r w:rsidR="004B6B28" w:rsidRPr="001608D2">
          <w:rPr>
            <w:rStyle w:val="Hyperlink"/>
          </w:rPr>
          <w:tab/>
        </w:r>
        <w:r w:rsidR="00EB02D0" w:rsidRPr="001608D2">
          <w:rPr>
            <w:rStyle w:val="Hyperlink"/>
          </w:rPr>
          <w:tab/>
        </w:r>
        <w:r w:rsidR="00EB02D0" w:rsidRPr="001608D2">
          <w:rPr>
            <w:rStyle w:val="Hyperlink"/>
          </w:rPr>
          <w:tab/>
        </w:r>
        <w:r w:rsidR="004B6B28" w:rsidRPr="001608D2">
          <w:rPr>
            <w:rStyle w:val="Hyperlink"/>
          </w:rPr>
          <w:t>Christine Rogers</w:t>
        </w:r>
      </w:hyperlink>
    </w:p>
    <w:p w14:paraId="4BF0D8C2" w14:textId="0F659227" w:rsidR="004B6B28" w:rsidRDefault="00A901AC" w:rsidP="00EB02D0">
      <w:pPr>
        <w:pStyle w:val="ListParagraph"/>
      </w:pPr>
      <w:hyperlink w:anchor="_9._g)_Canada" w:history="1">
        <w:r w:rsidR="004B6B28" w:rsidRPr="00644EFA">
          <w:rPr>
            <w:rStyle w:val="Hyperlink"/>
          </w:rPr>
          <w:t>Canada Music Week</w:t>
        </w:r>
        <w:r w:rsidR="004B6B28"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F02FF2" w:rsidRPr="00644EFA">
          <w:rPr>
            <w:rStyle w:val="Hyperlink"/>
          </w:rPr>
          <w:t>Margaret King</w:t>
        </w:r>
      </w:hyperlink>
    </w:p>
    <w:p w14:paraId="77F8CC30" w14:textId="55A5234B" w:rsidR="00A4652F" w:rsidRPr="00AB6189" w:rsidRDefault="00A901AC" w:rsidP="00784F6F">
      <w:pPr>
        <w:pStyle w:val="ListParagraph"/>
      </w:pPr>
      <w:hyperlink w:anchor="_9._h)_Community" w:history="1">
        <w:r w:rsidR="00A4652F" w:rsidRPr="00E47537">
          <w:rPr>
            <w:rStyle w:val="Hyperlink"/>
          </w:rPr>
          <w:t>Community Service Award</w:t>
        </w:r>
        <w:r w:rsidR="00A4652F" w:rsidRPr="00E47537">
          <w:rPr>
            <w:rStyle w:val="Hyperlink"/>
          </w:rPr>
          <w:tab/>
        </w:r>
        <w:r w:rsidR="00A4652F" w:rsidRPr="00E47537">
          <w:rPr>
            <w:rStyle w:val="Hyperlink"/>
          </w:rPr>
          <w:tab/>
        </w:r>
        <w:r w:rsidR="00A4652F" w:rsidRPr="00E47537">
          <w:rPr>
            <w:rStyle w:val="Hyperlink"/>
          </w:rPr>
          <w:tab/>
        </w:r>
        <w:r w:rsidR="00A4652F" w:rsidRPr="00E47537">
          <w:rPr>
            <w:rStyle w:val="Hyperlink"/>
          </w:rPr>
          <w:tab/>
        </w:r>
        <w:r w:rsidR="00A4652F" w:rsidRPr="00E47537">
          <w:rPr>
            <w:rStyle w:val="Hyperlink"/>
          </w:rPr>
          <w:tab/>
          <w:t>Marlaine Osgood</w:t>
        </w:r>
      </w:hyperlink>
    </w:p>
    <w:p w14:paraId="4BF0D8C3" w14:textId="2E41B3E3" w:rsidR="00EC31BD" w:rsidRPr="00521657" w:rsidRDefault="00A901AC" w:rsidP="00784F6F">
      <w:pPr>
        <w:pStyle w:val="ListParagraph"/>
        <w:rPr>
          <w:rStyle w:val="Hyperlink"/>
          <w:color w:val="auto"/>
          <w:u w:val="none"/>
        </w:rPr>
      </w:pPr>
      <w:hyperlink w:anchor="_9._i)_Conference" w:history="1">
        <w:r w:rsidR="00E438B8" w:rsidRPr="00752FAE">
          <w:rPr>
            <w:rStyle w:val="Hyperlink"/>
          </w:rPr>
          <w:t>C</w:t>
        </w:r>
        <w:r w:rsidR="005F2021" w:rsidRPr="00752FAE">
          <w:rPr>
            <w:rStyle w:val="Hyperlink"/>
          </w:rPr>
          <w:t>onference</w:t>
        </w:r>
        <w:r w:rsidR="00E438B8" w:rsidRPr="00752FAE">
          <w:rPr>
            <w:rStyle w:val="Hyperlink"/>
          </w:rPr>
          <w:t xml:space="preserve"> </w:t>
        </w:r>
        <w:r w:rsidR="002C3FE6" w:rsidRPr="00752FAE">
          <w:rPr>
            <w:rStyle w:val="Hyperlink"/>
          </w:rPr>
          <w:t>2018</w:t>
        </w:r>
        <w:r w:rsidR="002C5AEE" w:rsidRPr="00752FAE">
          <w:rPr>
            <w:rStyle w:val="Hyperlink"/>
          </w:rPr>
          <w:tab/>
        </w:r>
        <w:r w:rsidR="007A67B1" w:rsidRPr="00752FAE">
          <w:rPr>
            <w:rStyle w:val="Hyperlink"/>
          </w:rPr>
          <w:tab/>
        </w:r>
        <w:r w:rsidR="00752FAE">
          <w:rPr>
            <w:rStyle w:val="Hyperlink"/>
          </w:rPr>
          <w:tab/>
        </w:r>
        <w:r w:rsidR="00EB02D0" w:rsidRPr="00752FAE">
          <w:rPr>
            <w:rStyle w:val="Hyperlink"/>
          </w:rPr>
          <w:tab/>
        </w:r>
        <w:r w:rsidR="00EB02D0" w:rsidRPr="00752FAE">
          <w:rPr>
            <w:rStyle w:val="Hyperlink"/>
          </w:rPr>
          <w:tab/>
        </w:r>
        <w:r w:rsidR="00EB02D0" w:rsidRPr="00752FAE">
          <w:rPr>
            <w:rStyle w:val="Hyperlink"/>
          </w:rPr>
          <w:tab/>
        </w:r>
        <w:r w:rsidR="00FA49F5" w:rsidRPr="00752FAE">
          <w:rPr>
            <w:rStyle w:val="Hyperlink"/>
          </w:rPr>
          <w:t>Viktoria Reiswich</w:t>
        </w:r>
      </w:hyperlink>
    </w:p>
    <w:p w14:paraId="299EDE56" w14:textId="41B3CD15" w:rsidR="00521657" w:rsidRDefault="00521657" w:rsidP="00784F6F">
      <w:pPr>
        <w:spacing w:before="80"/>
      </w:pPr>
      <w:r>
        <w:t xml:space="preserve">Jon Kimura Parker and Jane Coop are not available to come. </w:t>
      </w:r>
      <w:r w:rsidR="00D54B54">
        <w:t xml:space="preserve">Viktoria is looking into seeing if </w:t>
      </w:r>
      <w:r w:rsidR="00D54B54" w:rsidRPr="00D54B54">
        <w:t xml:space="preserve">Krzysztof </w:t>
      </w:r>
      <w:proofErr w:type="gramStart"/>
      <w:r w:rsidR="00D54B54" w:rsidRPr="00D54B54">
        <w:t xml:space="preserve">Jablonski </w:t>
      </w:r>
      <w:r w:rsidR="00D54B54">
        <w:t xml:space="preserve"> </w:t>
      </w:r>
      <w:r w:rsidR="00355AB6">
        <w:t>who</w:t>
      </w:r>
      <w:proofErr w:type="gramEnd"/>
      <w:r w:rsidR="00355AB6">
        <w:t xml:space="preserve"> works at Mount Royal </w:t>
      </w:r>
      <w:r w:rsidR="00D54B54">
        <w:t xml:space="preserve">might be able to </w:t>
      </w:r>
      <w:r w:rsidR="00355AB6">
        <w:t xml:space="preserve">come. </w:t>
      </w:r>
      <w:r w:rsidR="00E70E98">
        <w:t xml:space="preserve">Michael Kim and his wife are teaching in Minnesota and would be a possible </w:t>
      </w:r>
      <w:r w:rsidR="00D20156">
        <w:t>presenter.</w:t>
      </w:r>
    </w:p>
    <w:p w14:paraId="4BF0D8C4" w14:textId="335E3E5B" w:rsidR="004B6B28" w:rsidRDefault="004B6B28" w:rsidP="00784F6F">
      <w:pPr>
        <w:pStyle w:val="ListParagraph"/>
      </w:pPr>
      <w:r w:rsidRPr="002C3FE6">
        <w:t>Continuing Educatio</w:t>
      </w:r>
      <w:r w:rsidR="00FD162C" w:rsidRPr="002C3FE6">
        <w:t>n</w:t>
      </w:r>
      <w:r w:rsidR="00FD162C" w:rsidRPr="002C3FE6">
        <w:tab/>
      </w:r>
      <w:r w:rsidR="00EB02D0" w:rsidRPr="002C3FE6">
        <w:tab/>
      </w:r>
      <w:r w:rsidR="00EB02D0" w:rsidRPr="002C3FE6">
        <w:tab/>
      </w:r>
      <w:r w:rsidR="00EB02D0" w:rsidRPr="002C3FE6">
        <w:tab/>
      </w:r>
      <w:r w:rsidR="00EB02D0" w:rsidRPr="002C3FE6">
        <w:tab/>
      </w:r>
      <w:r w:rsidR="00F02FF2" w:rsidRPr="002C3FE6">
        <w:t>Deanna Oye</w:t>
      </w:r>
    </w:p>
    <w:p w14:paraId="7595458E" w14:textId="67576BAD" w:rsidR="00D20156" w:rsidRPr="00AB6189" w:rsidRDefault="00D20156" w:rsidP="00784F6F">
      <w:pPr>
        <w:spacing w:before="80"/>
      </w:pPr>
      <w:r>
        <w:t xml:space="preserve">Marlaine will let Deanna Oye know that we would </w:t>
      </w:r>
      <w:r w:rsidR="00AC5161">
        <w:t xml:space="preserve">like to pursue online seminars using Facebook Live or </w:t>
      </w:r>
      <w:r w:rsidR="00752AD5">
        <w:t>Zoom.</w:t>
      </w:r>
    </w:p>
    <w:p w14:paraId="4BF0D8C5" w14:textId="39D852A7" w:rsidR="003358D1" w:rsidRDefault="00A901AC" w:rsidP="00784F6F">
      <w:pPr>
        <w:pStyle w:val="ListParagraph"/>
      </w:pPr>
      <w:hyperlink w:anchor="_9._k)_Examining" w:history="1">
        <w:r w:rsidR="003358D1" w:rsidRPr="005F0944">
          <w:rPr>
            <w:rStyle w:val="Hyperlink"/>
          </w:rPr>
          <w:t>Examining Board</w:t>
        </w:r>
        <w:r w:rsidR="003358D1" w:rsidRPr="005F0944">
          <w:rPr>
            <w:rStyle w:val="Hyperlink"/>
          </w:rPr>
          <w:tab/>
        </w:r>
        <w:r w:rsidR="00EB02D0" w:rsidRPr="005F0944">
          <w:rPr>
            <w:rStyle w:val="Hyperlink"/>
          </w:rPr>
          <w:tab/>
        </w:r>
        <w:r w:rsidR="00EB02D0" w:rsidRPr="005F0944">
          <w:rPr>
            <w:rStyle w:val="Hyperlink"/>
          </w:rPr>
          <w:tab/>
        </w:r>
        <w:r w:rsidR="00EB02D0" w:rsidRPr="005F0944">
          <w:rPr>
            <w:rStyle w:val="Hyperlink"/>
          </w:rPr>
          <w:tab/>
        </w:r>
        <w:r w:rsidR="00EB02D0" w:rsidRPr="005F0944">
          <w:rPr>
            <w:rStyle w:val="Hyperlink"/>
          </w:rPr>
          <w:tab/>
        </w:r>
        <w:r w:rsidR="00EB02D0" w:rsidRPr="005F0944">
          <w:rPr>
            <w:rStyle w:val="Hyperlink"/>
          </w:rPr>
          <w:tab/>
        </w:r>
        <w:r w:rsidR="002D41B9" w:rsidRPr="005F0944">
          <w:rPr>
            <w:rStyle w:val="Hyperlink"/>
          </w:rPr>
          <w:t>Diane Ferguson</w:t>
        </w:r>
        <w:r w:rsidR="00C14D54" w:rsidRPr="005F0944">
          <w:rPr>
            <w:rStyle w:val="Hyperlink"/>
          </w:rPr>
          <w:t>/Judith Ellio</w:t>
        </w:r>
        <w:r w:rsidR="00E27347">
          <w:rPr>
            <w:rStyle w:val="Hyperlink"/>
          </w:rPr>
          <w:t>t</w:t>
        </w:r>
        <w:r w:rsidR="00C14D54" w:rsidRPr="005F0944">
          <w:rPr>
            <w:rStyle w:val="Hyperlink"/>
          </w:rPr>
          <w:t>t</w:t>
        </w:r>
      </w:hyperlink>
    </w:p>
    <w:p w14:paraId="7A12732B" w14:textId="44E9C9BB" w:rsidR="00FD162C" w:rsidRPr="00AB6189" w:rsidRDefault="00A901AC" w:rsidP="00784F6F">
      <w:pPr>
        <w:pStyle w:val="ListParagraph"/>
      </w:pPr>
      <w:hyperlink w:anchor="_9._l)_Members" w:history="1">
        <w:r w:rsidR="00FD162C" w:rsidRPr="00B468C7">
          <w:rPr>
            <w:rStyle w:val="Hyperlink"/>
          </w:rPr>
          <w:t>Members at Large</w:t>
        </w:r>
        <w:r w:rsidR="00FD162C" w:rsidRPr="00B468C7">
          <w:rPr>
            <w:rStyle w:val="Hyperlink"/>
          </w:rPr>
          <w:tab/>
        </w:r>
        <w:r w:rsidR="00EB02D0" w:rsidRPr="00B468C7">
          <w:rPr>
            <w:rStyle w:val="Hyperlink"/>
          </w:rPr>
          <w:tab/>
        </w:r>
        <w:r w:rsidR="00EB02D0" w:rsidRPr="00B468C7">
          <w:rPr>
            <w:rStyle w:val="Hyperlink"/>
          </w:rPr>
          <w:tab/>
        </w:r>
        <w:r w:rsidR="00EB02D0" w:rsidRPr="00B468C7">
          <w:rPr>
            <w:rStyle w:val="Hyperlink"/>
          </w:rPr>
          <w:tab/>
        </w:r>
        <w:r w:rsidR="00EB02D0" w:rsidRPr="00B468C7">
          <w:rPr>
            <w:rStyle w:val="Hyperlink"/>
          </w:rPr>
          <w:tab/>
        </w:r>
        <w:r w:rsidR="00EB02D0" w:rsidRPr="00B468C7">
          <w:rPr>
            <w:rStyle w:val="Hyperlink"/>
          </w:rPr>
          <w:tab/>
        </w:r>
        <w:r w:rsidR="00115C43" w:rsidRPr="00B468C7">
          <w:rPr>
            <w:rStyle w:val="Hyperlink"/>
          </w:rPr>
          <w:t>Jill Kotchen, Ida Edwards</w:t>
        </w:r>
      </w:hyperlink>
    </w:p>
    <w:p w14:paraId="4BF0D8C6" w14:textId="58130C09" w:rsidR="004B6B28" w:rsidRPr="00AB6189" w:rsidRDefault="004B6B28" w:rsidP="00784F6F">
      <w:pPr>
        <w:pStyle w:val="ListParagraph"/>
      </w:pPr>
      <w:r w:rsidRPr="00AB6189">
        <w:t>Policies and Procedures/Bylaws</w:t>
      </w:r>
      <w:r w:rsidRPr="00AB6189">
        <w:tab/>
      </w:r>
      <w:r w:rsidR="00EB02D0">
        <w:tab/>
      </w:r>
      <w:r w:rsidR="00EB02D0">
        <w:tab/>
      </w:r>
      <w:r w:rsidR="00EB02D0">
        <w:tab/>
      </w:r>
      <w:r w:rsidR="00115C43" w:rsidRPr="00115C43">
        <w:t>Sherry Ann Lynn</w:t>
      </w:r>
    </w:p>
    <w:p w14:paraId="4BF0D8C8" w14:textId="613A000B" w:rsidR="003358D1" w:rsidRPr="00D25082" w:rsidRDefault="003358D1" w:rsidP="00784F6F">
      <w:pPr>
        <w:pStyle w:val="ListParagraph"/>
      </w:pPr>
      <w:r w:rsidRPr="00183660">
        <w:lastRenderedPageBreak/>
        <w:t>Provincial Festival Assoc</w:t>
      </w:r>
      <w:r w:rsidR="00D511A2" w:rsidRPr="00183660">
        <w:t xml:space="preserve">iation </w:t>
      </w:r>
      <w:r w:rsidRPr="00183660">
        <w:t>Liaison</w:t>
      </w:r>
      <w:r w:rsidRPr="00183660">
        <w:tab/>
      </w:r>
      <w:r w:rsidR="00EB02D0" w:rsidRPr="00183660">
        <w:tab/>
      </w:r>
      <w:r w:rsidR="00EB02D0" w:rsidRPr="00183660">
        <w:tab/>
      </w:r>
      <w:r w:rsidR="00183660" w:rsidRPr="00183660">
        <w:rPr>
          <w:lang w:val="fr-CA"/>
        </w:rPr>
        <w:t>Antonina Cox</w:t>
      </w:r>
    </w:p>
    <w:p w14:paraId="188BBA62" w14:textId="74726178" w:rsidR="00FD162C" w:rsidRPr="00A76DDE" w:rsidRDefault="00A901AC" w:rsidP="00784F6F">
      <w:pPr>
        <w:pStyle w:val="ListParagraph"/>
        <w:rPr>
          <w:rStyle w:val="Hyperlink"/>
          <w:color w:val="auto"/>
          <w:u w:val="none"/>
        </w:rPr>
      </w:pPr>
      <w:hyperlink w:anchor="_9._o)_Publicity" w:history="1">
        <w:r w:rsidR="00FD162C" w:rsidRPr="00F9045E">
          <w:rPr>
            <w:rStyle w:val="Hyperlink"/>
          </w:rPr>
          <w:t>Publicity</w:t>
        </w:r>
        <w:r w:rsidR="00FD162C" w:rsidRPr="00F9045E">
          <w:rPr>
            <w:rStyle w:val="Hyperlink"/>
          </w:rPr>
          <w:tab/>
        </w:r>
        <w:r w:rsidR="00EB02D0" w:rsidRPr="00F9045E">
          <w:rPr>
            <w:rStyle w:val="Hyperlink"/>
          </w:rPr>
          <w:tab/>
        </w:r>
        <w:r w:rsidR="00EB02D0" w:rsidRPr="00F9045E">
          <w:rPr>
            <w:rStyle w:val="Hyperlink"/>
          </w:rPr>
          <w:tab/>
        </w:r>
        <w:r w:rsidR="00EB02D0" w:rsidRPr="00F9045E">
          <w:rPr>
            <w:rStyle w:val="Hyperlink"/>
          </w:rPr>
          <w:tab/>
        </w:r>
        <w:r w:rsidR="00EB02D0" w:rsidRPr="00F9045E">
          <w:rPr>
            <w:rStyle w:val="Hyperlink"/>
          </w:rPr>
          <w:tab/>
        </w:r>
        <w:r w:rsidR="00EB02D0" w:rsidRPr="00F9045E">
          <w:rPr>
            <w:rStyle w:val="Hyperlink"/>
          </w:rPr>
          <w:tab/>
        </w:r>
        <w:r w:rsidR="00EB02D0" w:rsidRPr="00F9045E">
          <w:rPr>
            <w:rStyle w:val="Hyperlink"/>
          </w:rPr>
          <w:tab/>
        </w:r>
        <w:r w:rsidR="00115C43" w:rsidRPr="00F9045E">
          <w:rPr>
            <w:rStyle w:val="Hyperlink"/>
          </w:rPr>
          <w:t>Heather Hindman</w:t>
        </w:r>
      </w:hyperlink>
    </w:p>
    <w:p w14:paraId="073F7D3A" w14:textId="1B4EAC4E" w:rsidR="00A76DDE" w:rsidRDefault="00A76DDE" w:rsidP="00784F6F">
      <w:pPr>
        <w:spacing w:before="80"/>
      </w:pPr>
      <w:r>
        <w:t>Heather was able to attend from 1:15</w:t>
      </w:r>
      <w:r w:rsidR="000D3B1F">
        <w:t xml:space="preserve"> – 2:15</w:t>
      </w:r>
    </w:p>
    <w:p w14:paraId="631232CD" w14:textId="46874B7B" w:rsidR="00A76DDE" w:rsidRDefault="006D3169" w:rsidP="00784F6F">
      <w:pPr>
        <w:spacing w:before="80"/>
      </w:pPr>
      <w:r>
        <w:t>Our publicity f</w:t>
      </w:r>
      <w:r w:rsidR="00A76DDE">
        <w:t xml:space="preserve">ocus should be on making ARMTA </w:t>
      </w:r>
      <w:r w:rsidR="00AD55E6">
        <w:t xml:space="preserve">more visible </w:t>
      </w:r>
      <w:r w:rsidR="00152BC5">
        <w:t>to the general public</w:t>
      </w:r>
      <w:r w:rsidR="00090A0C">
        <w:t xml:space="preserve"> rather than trying to recruit new members.</w:t>
      </w:r>
      <w:r w:rsidR="00152BC5">
        <w:t xml:space="preserve"> </w:t>
      </w:r>
      <w:r w:rsidR="008B2C04">
        <w:t>The website and social media is the focus of our budget since it is the most effective use of funds.</w:t>
      </w:r>
    </w:p>
    <w:p w14:paraId="7F980F6C" w14:textId="5A1F8471" w:rsidR="00152BC5" w:rsidRDefault="00152BC5" w:rsidP="00784F6F">
      <w:pPr>
        <w:spacing w:before="80"/>
      </w:pPr>
      <w:r>
        <w:t xml:space="preserve">Members should be encouraged to use Registered Music Teacher as opposed </w:t>
      </w:r>
      <w:r w:rsidR="00C219CE">
        <w:t>to RMT</w:t>
      </w:r>
      <w:r w:rsidR="00BA3817">
        <w:t xml:space="preserve"> and feel free to use the ARMTA logo.</w:t>
      </w:r>
      <w:r w:rsidR="008B2C04">
        <w:t xml:space="preserve"> </w:t>
      </w:r>
    </w:p>
    <w:p w14:paraId="37938784" w14:textId="77777777" w:rsidR="00152BC5" w:rsidRDefault="00152BC5" w:rsidP="00784F6F">
      <w:pPr>
        <w:spacing w:before="80"/>
      </w:pPr>
    </w:p>
    <w:p w14:paraId="006255A4" w14:textId="57653A39" w:rsidR="00D7387A" w:rsidRPr="00AB6189" w:rsidRDefault="00A901AC" w:rsidP="00784F6F">
      <w:pPr>
        <w:pStyle w:val="ListParagraph"/>
      </w:pPr>
      <w:hyperlink w:anchor="_9._p)_Social" w:history="1">
        <w:r w:rsidR="00D7387A" w:rsidRPr="009515FB">
          <w:rPr>
            <w:rStyle w:val="Hyperlink"/>
          </w:rPr>
          <w:t>Social Media</w:t>
        </w:r>
        <w:r w:rsidR="00D7387A" w:rsidRPr="009515FB">
          <w:rPr>
            <w:rStyle w:val="Hyperlink"/>
          </w:rPr>
          <w:tab/>
        </w:r>
        <w:r w:rsidR="00D7387A" w:rsidRPr="009515FB">
          <w:rPr>
            <w:rStyle w:val="Hyperlink"/>
          </w:rPr>
          <w:tab/>
        </w:r>
        <w:r w:rsidR="00D7387A" w:rsidRPr="009515FB">
          <w:rPr>
            <w:rStyle w:val="Hyperlink"/>
          </w:rPr>
          <w:tab/>
        </w:r>
        <w:r w:rsidR="00D7387A" w:rsidRPr="009515FB">
          <w:rPr>
            <w:rStyle w:val="Hyperlink"/>
          </w:rPr>
          <w:tab/>
        </w:r>
        <w:r w:rsidR="00D7387A" w:rsidRPr="009515FB">
          <w:rPr>
            <w:rStyle w:val="Hyperlink"/>
          </w:rPr>
          <w:tab/>
        </w:r>
        <w:r w:rsidR="00D7387A" w:rsidRPr="009515FB">
          <w:rPr>
            <w:rStyle w:val="Hyperlink"/>
          </w:rPr>
          <w:tab/>
          <w:t>Christina Kolos</w:t>
        </w:r>
      </w:hyperlink>
    </w:p>
    <w:p w14:paraId="7FFEA69B" w14:textId="064F43A0" w:rsidR="00740A75" w:rsidRDefault="00A901AC" w:rsidP="00740A75">
      <w:pPr>
        <w:pStyle w:val="ListParagraph"/>
      </w:pPr>
      <w:hyperlink w:anchor="_9._q)_Sponsorship" w:history="1">
        <w:r w:rsidR="00740A75" w:rsidRPr="00E86067">
          <w:rPr>
            <w:rStyle w:val="Hyperlink"/>
          </w:rPr>
          <w:t>Sponsorship</w:t>
        </w:r>
        <w:r w:rsidR="00740A75" w:rsidRPr="00E86067">
          <w:rPr>
            <w:rStyle w:val="Hyperlink"/>
          </w:rPr>
          <w:tab/>
        </w:r>
        <w:r w:rsidR="00740A75" w:rsidRPr="00E86067">
          <w:rPr>
            <w:rStyle w:val="Hyperlink"/>
          </w:rPr>
          <w:tab/>
        </w:r>
        <w:r w:rsidR="00740A75" w:rsidRPr="00E86067">
          <w:rPr>
            <w:rStyle w:val="Hyperlink"/>
          </w:rPr>
          <w:tab/>
        </w:r>
        <w:r w:rsidR="00740A75" w:rsidRPr="00E86067">
          <w:rPr>
            <w:rStyle w:val="Hyperlink"/>
          </w:rPr>
          <w:tab/>
        </w:r>
        <w:r w:rsidR="00740A75" w:rsidRPr="00E86067">
          <w:rPr>
            <w:rStyle w:val="Hyperlink"/>
          </w:rPr>
          <w:tab/>
        </w:r>
        <w:r w:rsidR="00740A75" w:rsidRPr="00E86067">
          <w:rPr>
            <w:rStyle w:val="Hyperlink"/>
          </w:rPr>
          <w:tab/>
        </w:r>
        <w:r w:rsidR="00115C43" w:rsidRPr="00E86067">
          <w:rPr>
            <w:rStyle w:val="Hyperlink"/>
          </w:rPr>
          <w:t>vacant</w:t>
        </w:r>
      </w:hyperlink>
    </w:p>
    <w:p w14:paraId="4BF0D8C9" w14:textId="78A91A85" w:rsidR="00E438B8" w:rsidRPr="00AB6189" w:rsidRDefault="00A901AC" w:rsidP="00EB02D0">
      <w:pPr>
        <w:pStyle w:val="ListParagraph"/>
      </w:pPr>
      <w:hyperlink w:anchor="_9._r)_Tempo" w:history="1">
        <w:r w:rsidR="00620455" w:rsidRPr="00644EFA">
          <w:rPr>
            <w:rStyle w:val="Hyperlink"/>
          </w:rPr>
          <w:t>Tempo</w:t>
        </w:r>
        <w:r w:rsidR="003358D1"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C542E7" w:rsidRPr="00644EFA">
          <w:rPr>
            <w:rStyle w:val="Hyperlink"/>
          </w:rPr>
          <w:t>Lisa Ng</w:t>
        </w:r>
      </w:hyperlink>
    </w:p>
    <w:p w14:paraId="4BF0D8CA" w14:textId="74EA82F6" w:rsidR="003358D1" w:rsidRDefault="00A901AC" w:rsidP="00EB02D0">
      <w:pPr>
        <w:pStyle w:val="ListParagraph"/>
      </w:pPr>
      <w:hyperlink w:anchor="_9._s)_Webmaster" w:history="1">
        <w:r w:rsidR="006A1278" w:rsidRPr="006D505D">
          <w:rPr>
            <w:rStyle w:val="Hyperlink"/>
          </w:rPr>
          <w:t>W</w:t>
        </w:r>
        <w:r w:rsidR="003358D1" w:rsidRPr="006D505D">
          <w:rPr>
            <w:rStyle w:val="Hyperlink"/>
          </w:rPr>
          <w:t>ebmaster</w:t>
        </w:r>
        <w:r w:rsidR="006A1278" w:rsidRPr="006D505D">
          <w:rPr>
            <w:rStyle w:val="Hyperlink"/>
          </w:rPr>
          <w:tab/>
        </w:r>
        <w:r w:rsidR="00EB02D0" w:rsidRPr="006D505D">
          <w:rPr>
            <w:rStyle w:val="Hyperlink"/>
          </w:rPr>
          <w:tab/>
        </w:r>
        <w:r w:rsidR="00EB02D0" w:rsidRPr="006D505D">
          <w:rPr>
            <w:rStyle w:val="Hyperlink"/>
          </w:rPr>
          <w:tab/>
        </w:r>
        <w:r w:rsidR="00EB02D0" w:rsidRPr="006D505D">
          <w:rPr>
            <w:rStyle w:val="Hyperlink"/>
          </w:rPr>
          <w:tab/>
        </w:r>
        <w:r w:rsidR="00EB02D0" w:rsidRPr="006D505D">
          <w:rPr>
            <w:rStyle w:val="Hyperlink"/>
          </w:rPr>
          <w:tab/>
        </w:r>
        <w:r w:rsidR="00EB02D0" w:rsidRPr="006D505D">
          <w:rPr>
            <w:rStyle w:val="Hyperlink"/>
          </w:rPr>
          <w:tab/>
        </w:r>
        <w:r w:rsidR="006A1278" w:rsidRPr="006D505D">
          <w:rPr>
            <w:rStyle w:val="Hyperlink"/>
          </w:rPr>
          <w:t>C</w:t>
        </w:r>
        <w:r w:rsidR="003358D1" w:rsidRPr="006D505D">
          <w:rPr>
            <w:rStyle w:val="Hyperlink"/>
          </w:rPr>
          <w:t>arolyn Garritano</w:t>
        </w:r>
      </w:hyperlink>
    </w:p>
    <w:p w14:paraId="0E45E45A" w14:textId="5EA5B9EC" w:rsidR="004A2178" w:rsidRPr="00AB6189" w:rsidRDefault="00A901AC" w:rsidP="00EB02D0">
      <w:pPr>
        <w:pStyle w:val="ListParagraph"/>
      </w:pPr>
      <w:hyperlink w:anchor="_9._t)_Wellness" w:history="1">
        <w:r w:rsidR="004A2178" w:rsidRPr="00644EFA">
          <w:rPr>
            <w:rStyle w:val="Hyperlink"/>
          </w:rPr>
          <w:t>Wellness</w:t>
        </w:r>
        <w:r w:rsidR="004A2178" w:rsidRPr="00644EFA">
          <w:rPr>
            <w:rStyle w:val="Hyperlink"/>
          </w:rPr>
          <w:tab/>
        </w:r>
        <w:r w:rsidR="004A2178" w:rsidRPr="00644EFA">
          <w:rPr>
            <w:rStyle w:val="Hyperlink"/>
          </w:rPr>
          <w:tab/>
        </w:r>
        <w:r w:rsidR="004A2178" w:rsidRPr="00644EFA">
          <w:rPr>
            <w:rStyle w:val="Hyperlink"/>
          </w:rPr>
          <w:tab/>
        </w:r>
        <w:r w:rsidR="004A2178" w:rsidRPr="00644EFA">
          <w:rPr>
            <w:rStyle w:val="Hyperlink"/>
          </w:rPr>
          <w:tab/>
        </w:r>
        <w:r w:rsidR="004A2178" w:rsidRPr="00644EFA">
          <w:rPr>
            <w:rStyle w:val="Hyperlink"/>
          </w:rPr>
          <w:tab/>
        </w:r>
        <w:r w:rsidR="004A2178" w:rsidRPr="00644EFA">
          <w:rPr>
            <w:rStyle w:val="Hyperlink"/>
          </w:rPr>
          <w:tab/>
        </w:r>
        <w:r w:rsidR="004A2178" w:rsidRPr="00644EFA">
          <w:rPr>
            <w:rStyle w:val="Hyperlink"/>
          </w:rPr>
          <w:tab/>
          <w:t>Michelle Wheatley-Brown</w:t>
        </w:r>
      </w:hyperlink>
    </w:p>
    <w:p w14:paraId="4BF0D8CB" w14:textId="296D3912" w:rsidR="003358D1" w:rsidRPr="006F207E" w:rsidRDefault="00A901AC" w:rsidP="00EB02D0">
      <w:pPr>
        <w:pStyle w:val="ListParagraph"/>
        <w:rPr>
          <w:rStyle w:val="Hyperlink"/>
          <w:color w:val="auto"/>
          <w:u w:val="none"/>
        </w:rPr>
      </w:pPr>
      <w:hyperlink w:anchor="_9._u)_Young" w:history="1">
        <w:r w:rsidR="0034339D" w:rsidRPr="00DE7C49">
          <w:rPr>
            <w:rStyle w:val="Hyperlink"/>
          </w:rPr>
          <w:t>You</w:t>
        </w:r>
        <w:r w:rsidR="005F2021" w:rsidRPr="00DE7C49">
          <w:rPr>
            <w:rStyle w:val="Hyperlink"/>
          </w:rPr>
          <w:t>ng Artist Tour</w:t>
        </w:r>
        <w:r w:rsidR="0034339D" w:rsidRPr="00DE7C49">
          <w:rPr>
            <w:rStyle w:val="Hyperlink"/>
          </w:rPr>
          <w:tab/>
        </w:r>
        <w:r w:rsidR="00EB02D0" w:rsidRPr="00DE7C49">
          <w:rPr>
            <w:rStyle w:val="Hyperlink"/>
          </w:rPr>
          <w:tab/>
        </w:r>
        <w:r w:rsidR="00EB02D0" w:rsidRPr="00DE7C49">
          <w:rPr>
            <w:rStyle w:val="Hyperlink"/>
          </w:rPr>
          <w:tab/>
        </w:r>
        <w:r w:rsidR="00EB02D0" w:rsidRPr="00DE7C49">
          <w:rPr>
            <w:rStyle w:val="Hyperlink"/>
          </w:rPr>
          <w:tab/>
        </w:r>
        <w:r w:rsidR="00EB02D0" w:rsidRPr="00DE7C49">
          <w:rPr>
            <w:rStyle w:val="Hyperlink"/>
          </w:rPr>
          <w:tab/>
        </w:r>
        <w:r w:rsidR="00EB02D0" w:rsidRPr="00DE7C49">
          <w:rPr>
            <w:rStyle w:val="Hyperlink"/>
          </w:rPr>
          <w:tab/>
        </w:r>
        <w:r w:rsidR="00085B32" w:rsidRPr="00DE7C49">
          <w:rPr>
            <w:rStyle w:val="Hyperlink"/>
          </w:rPr>
          <w:t>vacant</w:t>
        </w:r>
      </w:hyperlink>
    </w:p>
    <w:p w14:paraId="21B637C6" w14:textId="77777777" w:rsidR="00640A2E" w:rsidRDefault="00640A2E" w:rsidP="00640A2E">
      <w:pPr>
        <w:spacing w:after="120"/>
        <w:rPr>
          <w:b/>
        </w:rPr>
      </w:pPr>
    </w:p>
    <w:p w14:paraId="5E334160" w14:textId="0792B1A8" w:rsidR="006F207E" w:rsidRDefault="00A9742B" w:rsidP="00640A2E">
      <w:pPr>
        <w:spacing w:after="120"/>
      </w:pPr>
      <w:r w:rsidRPr="00640A2E">
        <w:rPr>
          <w:b/>
        </w:rPr>
        <w:t xml:space="preserve">Motion: </w:t>
      </w:r>
      <w:r w:rsidR="00640A2E" w:rsidRPr="00640A2E">
        <w:rPr>
          <w:b/>
        </w:rPr>
        <w:tab/>
      </w:r>
      <w:r>
        <w:t>To approve the Convenor Reports as presented</w:t>
      </w:r>
    </w:p>
    <w:p w14:paraId="345ADF7D" w14:textId="01DB970B" w:rsidR="00A9742B" w:rsidRPr="00AB6189" w:rsidRDefault="00261C5D" w:rsidP="00640A2E">
      <w:pPr>
        <w:spacing w:after="120"/>
      </w:pPr>
      <w:r w:rsidRPr="00640A2E">
        <w:rPr>
          <w:b/>
        </w:rPr>
        <w:t>Moved:</w:t>
      </w:r>
      <w:r w:rsidRPr="00640A2E">
        <w:rPr>
          <w:b/>
        </w:rPr>
        <w:tab/>
      </w:r>
      <w:r w:rsidR="00640A2E">
        <w:tab/>
      </w:r>
      <w:r w:rsidR="002A2D94">
        <w:t>Debbie, Naomi</w:t>
      </w:r>
      <w:r w:rsidR="002A2D94">
        <w:tab/>
      </w:r>
      <w:r w:rsidR="002A2D94">
        <w:tab/>
      </w:r>
      <w:r w:rsidR="002A2D94" w:rsidRPr="00640A2E">
        <w:rPr>
          <w:b/>
        </w:rPr>
        <w:t>All in favour</w:t>
      </w:r>
      <w:r w:rsidR="00640A2E" w:rsidRPr="00640A2E">
        <w:rPr>
          <w:b/>
        </w:rPr>
        <w:tab/>
      </w:r>
      <w:r w:rsidR="00640A2E" w:rsidRPr="00640A2E">
        <w:rPr>
          <w:b/>
        </w:rPr>
        <w:tab/>
        <w:t>Carried</w:t>
      </w:r>
    </w:p>
    <w:p w14:paraId="4BF0D8CC" w14:textId="77777777" w:rsidR="00C42B60" w:rsidRPr="00AB6189" w:rsidRDefault="009716B5" w:rsidP="00B766D4">
      <w:r w:rsidRPr="00AB6189">
        <w:tab/>
      </w:r>
    </w:p>
    <w:p w14:paraId="4BF0D8CD" w14:textId="28E78707" w:rsidR="006A1278" w:rsidRPr="00EB02D0" w:rsidRDefault="00A974CE" w:rsidP="00EB02D0">
      <w:pPr>
        <w:spacing w:after="120"/>
        <w:rPr>
          <w:b/>
        </w:rPr>
      </w:pPr>
      <w:r w:rsidRPr="00EB02D0">
        <w:rPr>
          <w:b/>
        </w:rPr>
        <w:t>10</w:t>
      </w:r>
      <w:r w:rsidR="009670DE" w:rsidRPr="00EB02D0">
        <w:rPr>
          <w:b/>
        </w:rPr>
        <w:t>.</w:t>
      </w:r>
      <w:r w:rsidR="009670DE" w:rsidRPr="00EB02D0">
        <w:rPr>
          <w:b/>
        </w:rPr>
        <w:tab/>
      </w:r>
      <w:r w:rsidR="0034339D" w:rsidRPr="00EB02D0">
        <w:rPr>
          <w:b/>
        </w:rPr>
        <w:t>BRANCH REPORTS</w:t>
      </w:r>
      <w:r w:rsidR="009670DE" w:rsidRPr="00EB02D0">
        <w:rPr>
          <w:b/>
        </w:rPr>
        <w:t>:</w:t>
      </w:r>
      <w:r w:rsidR="0034339D" w:rsidRPr="00EB02D0">
        <w:rPr>
          <w:b/>
        </w:rPr>
        <w:t xml:space="preserve"> </w:t>
      </w:r>
      <w:r w:rsidR="00243BB4" w:rsidRPr="00EB02D0">
        <w:rPr>
          <w:b/>
        </w:rPr>
        <w:t xml:space="preserve">representatives </w:t>
      </w:r>
      <w:r w:rsidR="00E253A5" w:rsidRPr="00EB02D0">
        <w:rPr>
          <w:b/>
        </w:rPr>
        <w:t xml:space="preserve">will </w:t>
      </w:r>
      <w:r w:rsidR="00243BB4" w:rsidRPr="00EB02D0">
        <w:rPr>
          <w:b/>
        </w:rPr>
        <w:t xml:space="preserve">summarize their </w:t>
      </w:r>
      <w:r w:rsidR="00E253A5" w:rsidRPr="00EB02D0">
        <w:rPr>
          <w:b/>
        </w:rPr>
        <w:t>submitted</w:t>
      </w:r>
      <w:r w:rsidR="00243BB4" w:rsidRPr="00EB02D0">
        <w:rPr>
          <w:b/>
        </w:rPr>
        <w:t xml:space="preserve"> reports</w:t>
      </w:r>
      <w:r w:rsidR="00CC6755" w:rsidRPr="00EB02D0">
        <w:rPr>
          <w:b/>
        </w:rPr>
        <w:t xml:space="preserve"> </w:t>
      </w:r>
    </w:p>
    <w:p w14:paraId="4BF0D8CE" w14:textId="7B39048D" w:rsidR="0034339D" w:rsidRPr="00AB6189" w:rsidRDefault="00A901AC" w:rsidP="009A2039">
      <w:pPr>
        <w:pStyle w:val="ListParagraph"/>
        <w:numPr>
          <w:ilvl w:val="0"/>
          <w:numId w:val="3"/>
        </w:numPr>
      </w:pPr>
      <w:hyperlink w:anchor="_10._a)_" w:history="1">
        <w:r w:rsidR="0034339D" w:rsidRPr="00B64EDF">
          <w:rPr>
            <w:rStyle w:val="Hyperlink"/>
          </w:rPr>
          <w:t>Calgary</w:t>
        </w:r>
        <w:r w:rsidR="009670DE" w:rsidRPr="00B64EDF">
          <w:rPr>
            <w:rStyle w:val="Hyperlink"/>
          </w:rPr>
          <w:tab/>
        </w:r>
        <w:r w:rsidR="00EB02D0" w:rsidRPr="00B64EDF">
          <w:rPr>
            <w:rStyle w:val="Hyperlink"/>
          </w:rPr>
          <w:tab/>
        </w:r>
        <w:r w:rsidR="00EB02D0" w:rsidRPr="00B64EDF">
          <w:rPr>
            <w:rStyle w:val="Hyperlink"/>
          </w:rPr>
          <w:tab/>
        </w:r>
        <w:r w:rsidR="00EB02D0" w:rsidRPr="00B64EDF">
          <w:rPr>
            <w:rStyle w:val="Hyperlink"/>
          </w:rPr>
          <w:tab/>
        </w:r>
        <w:r w:rsidR="00EB02D0" w:rsidRPr="00B64EDF">
          <w:rPr>
            <w:rStyle w:val="Hyperlink"/>
          </w:rPr>
          <w:tab/>
        </w:r>
        <w:r w:rsidR="00EB02D0" w:rsidRPr="00B64EDF">
          <w:rPr>
            <w:rStyle w:val="Hyperlink"/>
          </w:rPr>
          <w:tab/>
        </w:r>
        <w:r w:rsidR="00EB02D0" w:rsidRPr="00B64EDF">
          <w:rPr>
            <w:rStyle w:val="Hyperlink"/>
          </w:rPr>
          <w:tab/>
        </w:r>
        <w:r w:rsidR="00E438B8" w:rsidRPr="00B64EDF">
          <w:rPr>
            <w:rStyle w:val="Hyperlink"/>
          </w:rPr>
          <w:t>Melod</w:t>
        </w:r>
        <w:r w:rsidR="00F94209" w:rsidRPr="00B64EDF">
          <w:rPr>
            <w:rStyle w:val="Hyperlink"/>
          </w:rPr>
          <w:t>ie</w:t>
        </w:r>
        <w:r w:rsidR="00E438B8" w:rsidRPr="00B64EDF">
          <w:rPr>
            <w:rStyle w:val="Hyperlink"/>
          </w:rPr>
          <w:t xml:space="preserve"> Archer</w:t>
        </w:r>
        <w:r w:rsidR="00F02FF2" w:rsidRPr="00B64EDF">
          <w:rPr>
            <w:rStyle w:val="Hyperlink"/>
          </w:rPr>
          <w:t xml:space="preserve">, </w:t>
        </w:r>
        <w:r w:rsidR="00115C43" w:rsidRPr="00B64EDF">
          <w:rPr>
            <w:rStyle w:val="Hyperlink"/>
          </w:rPr>
          <w:t>Nathene Arthur</w:t>
        </w:r>
      </w:hyperlink>
    </w:p>
    <w:p w14:paraId="4BF0D8CF" w14:textId="26433B3C" w:rsidR="000A54E8" w:rsidRPr="00AB6189" w:rsidRDefault="00A901AC" w:rsidP="00EB02D0">
      <w:pPr>
        <w:pStyle w:val="ListParagraph"/>
      </w:pPr>
      <w:hyperlink w:anchor="_10._b)_Edmonton" w:history="1">
        <w:r w:rsidR="0034339D" w:rsidRPr="00644EFA">
          <w:rPr>
            <w:rStyle w:val="Hyperlink"/>
          </w:rPr>
          <w:t>Edmonton</w:t>
        </w:r>
        <w:r w:rsidR="009670DE"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EB02D0" w:rsidRPr="00644EFA">
          <w:rPr>
            <w:rStyle w:val="Hyperlink"/>
          </w:rPr>
          <w:tab/>
        </w:r>
        <w:r w:rsidR="00FD162C" w:rsidRPr="00644EFA">
          <w:rPr>
            <w:rStyle w:val="Hyperlink"/>
          </w:rPr>
          <w:t xml:space="preserve">Naomi Parker, </w:t>
        </w:r>
        <w:r w:rsidR="002E1813" w:rsidRPr="00644EFA">
          <w:rPr>
            <w:rStyle w:val="Hyperlink"/>
          </w:rPr>
          <w:t>Deborah Gallant</w:t>
        </w:r>
      </w:hyperlink>
    </w:p>
    <w:p w14:paraId="5407754B" w14:textId="4770ADAA" w:rsidR="002E1813" w:rsidRDefault="00A901AC" w:rsidP="00EB02D0">
      <w:pPr>
        <w:pStyle w:val="ListParagraph"/>
      </w:pPr>
      <w:hyperlink w:anchor="_10._c)_" w:history="1">
        <w:r w:rsidR="0034339D" w:rsidRPr="001C78D5">
          <w:rPr>
            <w:rStyle w:val="Hyperlink"/>
          </w:rPr>
          <w:t>Grande Prairie</w:t>
        </w:r>
        <w:r w:rsidR="009670DE" w:rsidRPr="001C78D5">
          <w:rPr>
            <w:rStyle w:val="Hyperlink"/>
          </w:rPr>
          <w:tab/>
        </w:r>
        <w:r w:rsidR="00EB02D0" w:rsidRPr="001C78D5">
          <w:rPr>
            <w:rStyle w:val="Hyperlink"/>
          </w:rPr>
          <w:tab/>
        </w:r>
        <w:r w:rsidR="00EB02D0" w:rsidRPr="001C78D5">
          <w:rPr>
            <w:rStyle w:val="Hyperlink"/>
          </w:rPr>
          <w:tab/>
        </w:r>
        <w:r w:rsidR="00EB02D0" w:rsidRPr="001C78D5">
          <w:rPr>
            <w:rStyle w:val="Hyperlink"/>
          </w:rPr>
          <w:tab/>
        </w:r>
        <w:r w:rsidR="00EB02D0" w:rsidRPr="001C78D5">
          <w:rPr>
            <w:rStyle w:val="Hyperlink"/>
          </w:rPr>
          <w:tab/>
        </w:r>
        <w:r w:rsidR="00EB02D0" w:rsidRPr="001C78D5">
          <w:rPr>
            <w:rStyle w:val="Hyperlink"/>
          </w:rPr>
          <w:tab/>
        </w:r>
        <w:r w:rsidR="00F02FF2" w:rsidRPr="001C78D5">
          <w:rPr>
            <w:rStyle w:val="Hyperlink"/>
          </w:rPr>
          <w:t>Carmen Gorgichuk</w:t>
        </w:r>
      </w:hyperlink>
    </w:p>
    <w:p w14:paraId="4BF0D8D2" w14:textId="42C40A1B" w:rsidR="0034339D" w:rsidRPr="00AB6189" w:rsidRDefault="00A901AC" w:rsidP="00EB02D0">
      <w:pPr>
        <w:pStyle w:val="ListParagraph"/>
      </w:pPr>
      <w:hyperlink w:anchor="_10._d)_Lethbridge" w:history="1">
        <w:r w:rsidR="0034339D" w:rsidRPr="00CA6C9A">
          <w:rPr>
            <w:rStyle w:val="Hyperlink"/>
          </w:rPr>
          <w:t>Lethbridge</w:t>
        </w:r>
        <w:r w:rsidR="009670DE" w:rsidRPr="00CA6C9A">
          <w:rPr>
            <w:rStyle w:val="Hyperlink"/>
          </w:rPr>
          <w:tab/>
        </w:r>
        <w:r w:rsidR="00EB02D0" w:rsidRPr="00CA6C9A">
          <w:rPr>
            <w:rStyle w:val="Hyperlink"/>
          </w:rPr>
          <w:tab/>
        </w:r>
        <w:r w:rsidR="00EB02D0" w:rsidRPr="00CA6C9A">
          <w:rPr>
            <w:rStyle w:val="Hyperlink"/>
          </w:rPr>
          <w:tab/>
        </w:r>
        <w:r w:rsidR="00EB02D0" w:rsidRPr="00CA6C9A">
          <w:rPr>
            <w:rStyle w:val="Hyperlink"/>
          </w:rPr>
          <w:tab/>
        </w:r>
        <w:r w:rsidR="00EB02D0" w:rsidRPr="00CA6C9A">
          <w:rPr>
            <w:rStyle w:val="Hyperlink"/>
          </w:rPr>
          <w:tab/>
        </w:r>
        <w:r w:rsidR="00EB02D0" w:rsidRPr="00CA6C9A">
          <w:rPr>
            <w:rStyle w:val="Hyperlink"/>
          </w:rPr>
          <w:tab/>
        </w:r>
        <w:r w:rsidR="00EB02D0" w:rsidRPr="00CA6C9A">
          <w:rPr>
            <w:rStyle w:val="Hyperlink"/>
          </w:rPr>
          <w:tab/>
        </w:r>
        <w:r w:rsidR="00115C43" w:rsidRPr="00CA6C9A">
          <w:rPr>
            <w:rStyle w:val="Hyperlink"/>
          </w:rPr>
          <w:t>Brenda Lockmuller</w:t>
        </w:r>
      </w:hyperlink>
    </w:p>
    <w:p w14:paraId="4BF0D8D4" w14:textId="72CF3BFC" w:rsidR="0034339D" w:rsidRPr="00AB6189" w:rsidRDefault="00A901AC" w:rsidP="00EB02D0">
      <w:pPr>
        <w:pStyle w:val="ListParagraph"/>
      </w:pPr>
      <w:hyperlink w:anchor="_10_e)_" w:history="1">
        <w:r w:rsidR="0034339D" w:rsidRPr="00007B05">
          <w:rPr>
            <w:rStyle w:val="Hyperlink"/>
          </w:rPr>
          <w:t>Medicine Hat</w:t>
        </w:r>
        <w:r w:rsidR="009670DE" w:rsidRPr="00007B05">
          <w:rPr>
            <w:rStyle w:val="Hyperlink"/>
          </w:rPr>
          <w:tab/>
        </w:r>
        <w:r w:rsidR="00EB02D0" w:rsidRPr="00007B05">
          <w:rPr>
            <w:rStyle w:val="Hyperlink"/>
          </w:rPr>
          <w:tab/>
        </w:r>
        <w:r w:rsidR="00EB02D0" w:rsidRPr="00007B05">
          <w:rPr>
            <w:rStyle w:val="Hyperlink"/>
          </w:rPr>
          <w:tab/>
        </w:r>
        <w:r w:rsidR="00EB02D0" w:rsidRPr="00007B05">
          <w:rPr>
            <w:rStyle w:val="Hyperlink"/>
          </w:rPr>
          <w:tab/>
        </w:r>
        <w:r w:rsidR="00EB02D0" w:rsidRPr="00007B05">
          <w:rPr>
            <w:rStyle w:val="Hyperlink"/>
          </w:rPr>
          <w:tab/>
        </w:r>
        <w:r w:rsidR="00EB02D0" w:rsidRPr="00007B05">
          <w:rPr>
            <w:rStyle w:val="Hyperlink"/>
          </w:rPr>
          <w:tab/>
        </w:r>
        <w:r w:rsidR="002E1813" w:rsidRPr="00007B05">
          <w:rPr>
            <w:rStyle w:val="Hyperlink"/>
          </w:rPr>
          <w:t>Betty Bischke</w:t>
        </w:r>
      </w:hyperlink>
      <w:r w:rsidR="00F02FF2">
        <w:t xml:space="preserve"> </w:t>
      </w:r>
    </w:p>
    <w:p w14:paraId="3B328A27" w14:textId="7F2879F1" w:rsidR="002A2D94" w:rsidRPr="002A2D94" w:rsidRDefault="00A901AC" w:rsidP="002A2D94">
      <w:pPr>
        <w:pStyle w:val="ListParagraph"/>
        <w:rPr>
          <w:rStyle w:val="Hyperlink"/>
          <w:color w:val="auto"/>
          <w:u w:val="none"/>
        </w:rPr>
      </w:pPr>
      <w:hyperlink w:anchor="_10_f)_" w:history="1">
        <w:r w:rsidR="0034339D" w:rsidRPr="00CA6C9A">
          <w:rPr>
            <w:rStyle w:val="Hyperlink"/>
          </w:rPr>
          <w:t>Red Deer</w:t>
        </w:r>
        <w:r w:rsidR="009670DE" w:rsidRPr="00CA6C9A">
          <w:rPr>
            <w:rStyle w:val="Hyperlink"/>
          </w:rPr>
          <w:tab/>
        </w:r>
        <w:r w:rsidR="00EB02D0" w:rsidRPr="00CA6C9A">
          <w:rPr>
            <w:rStyle w:val="Hyperlink"/>
          </w:rPr>
          <w:tab/>
        </w:r>
        <w:r w:rsidR="00EB02D0" w:rsidRPr="00CA6C9A">
          <w:rPr>
            <w:rStyle w:val="Hyperlink"/>
          </w:rPr>
          <w:tab/>
        </w:r>
        <w:r w:rsidR="00EB02D0" w:rsidRPr="00CA6C9A">
          <w:rPr>
            <w:rStyle w:val="Hyperlink"/>
          </w:rPr>
          <w:tab/>
        </w:r>
        <w:r w:rsidR="00EB02D0" w:rsidRPr="00CA6C9A">
          <w:rPr>
            <w:rStyle w:val="Hyperlink"/>
          </w:rPr>
          <w:tab/>
        </w:r>
        <w:r w:rsidR="00EB02D0" w:rsidRPr="00CA6C9A">
          <w:rPr>
            <w:rStyle w:val="Hyperlink"/>
          </w:rPr>
          <w:tab/>
        </w:r>
        <w:r w:rsidR="00EB02D0" w:rsidRPr="00CA6C9A">
          <w:rPr>
            <w:rStyle w:val="Hyperlink"/>
          </w:rPr>
          <w:tab/>
        </w:r>
        <w:r w:rsidR="00FD162C" w:rsidRPr="00CA6C9A">
          <w:rPr>
            <w:rStyle w:val="Hyperlink"/>
          </w:rPr>
          <w:t>Annette Bradley</w:t>
        </w:r>
      </w:hyperlink>
    </w:p>
    <w:p w14:paraId="4EDB1B72" w14:textId="7E32B35E" w:rsidR="002A2D94" w:rsidRDefault="002A2D94" w:rsidP="002A2D94"/>
    <w:p w14:paraId="7A181987" w14:textId="7EF67007" w:rsidR="002A2D94" w:rsidRDefault="002A2D94" w:rsidP="002A2D94">
      <w:r w:rsidRPr="00640A2E">
        <w:rPr>
          <w:b/>
        </w:rPr>
        <w:t>Motion:</w:t>
      </w:r>
      <w:r>
        <w:t xml:space="preserve"> </w:t>
      </w:r>
      <w:r w:rsidR="00640A2E">
        <w:tab/>
      </w:r>
      <w:r w:rsidR="00640A2E">
        <w:tab/>
      </w:r>
      <w:r>
        <w:t xml:space="preserve">To approve the </w:t>
      </w:r>
      <w:r w:rsidR="00640A2E">
        <w:t>Branch</w:t>
      </w:r>
      <w:r>
        <w:t xml:space="preserve"> Reports as presented</w:t>
      </w:r>
    </w:p>
    <w:p w14:paraId="1CB580D2" w14:textId="6A65888A" w:rsidR="00A051C9" w:rsidRDefault="00640A2E" w:rsidP="002A2D94">
      <w:r w:rsidRPr="00640A2E">
        <w:rPr>
          <w:b/>
        </w:rPr>
        <w:t>Moved:</w:t>
      </w:r>
      <w:r w:rsidRPr="00640A2E">
        <w:rPr>
          <w:b/>
        </w:rPr>
        <w:tab/>
      </w:r>
      <w:r>
        <w:tab/>
      </w:r>
      <w:r w:rsidR="00A051C9">
        <w:t>Beth, Naomi</w:t>
      </w:r>
      <w:r>
        <w:tab/>
      </w:r>
      <w:r>
        <w:tab/>
      </w:r>
      <w:r w:rsidR="00A051C9" w:rsidRPr="00640A2E">
        <w:rPr>
          <w:b/>
        </w:rPr>
        <w:t>All in favour</w:t>
      </w:r>
      <w:r w:rsidRPr="00640A2E">
        <w:rPr>
          <w:b/>
        </w:rPr>
        <w:tab/>
      </w:r>
      <w:r w:rsidRPr="00640A2E">
        <w:rPr>
          <w:b/>
        </w:rPr>
        <w:tab/>
        <w:t>Carried</w:t>
      </w:r>
    </w:p>
    <w:p w14:paraId="4BF0D8D6" w14:textId="77777777" w:rsidR="0064561A" w:rsidRPr="00FD162C" w:rsidRDefault="0064561A" w:rsidP="00B766D4"/>
    <w:p w14:paraId="238774A9" w14:textId="0A84BE19" w:rsidR="005A7275" w:rsidRDefault="00A974CE" w:rsidP="00183660">
      <w:pPr>
        <w:spacing w:after="120"/>
        <w:rPr>
          <w:b/>
        </w:rPr>
      </w:pPr>
      <w:r w:rsidRPr="002C5AEE">
        <w:rPr>
          <w:b/>
        </w:rPr>
        <w:t>11</w:t>
      </w:r>
      <w:r w:rsidR="00FD162C" w:rsidRPr="002C5AEE">
        <w:rPr>
          <w:b/>
        </w:rPr>
        <w:t>.</w:t>
      </w:r>
      <w:r w:rsidR="00FD162C" w:rsidRPr="002C5AEE">
        <w:rPr>
          <w:b/>
        </w:rPr>
        <w:tab/>
        <w:t>CORRESPONDENCE</w:t>
      </w:r>
    </w:p>
    <w:p w14:paraId="217D82E6" w14:textId="63AA58ED" w:rsidR="00474B61" w:rsidRDefault="007759DF" w:rsidP="00183660">
      <w:pPr>
        <w:spacing w:after="120"/>
      </w:pPr>
      <w:r w:rsidRPr="007759DF">
        <w:t xml:space="preserve">Vicki will let Melanie know that </w:t>
      </w:r>
      <w:r>
        <w:t>we will not be able to fund the Fort Saskatchewan Music project.</w:t>
      </w:r>
    </w:p>
    <w:p w14:paraId="1337D045" w14:textId="115FC46B" w:rsidR="0018235F" w:rsidRDefault="0018235F" w:rsidP="00183660">
      <w:pPr>
        <w:spacing w:after="120"/>
      </w:pPr>
      <w:r>
        <w:t>Marlaine will send a letter of congratulations to CASSA for celebrating their 25</w:t>
      </w:r>
      <w:r w:rsidRPr="0018235F">
        <w:rPr>
          <w:vertAlign w:val="superscript"/>
        </w:rPr>
        <w:t>th</w:t>
      </w:r>
      <w:r>
        <w:t xml:space="preserve"> year.</w:t>
      </w:r>
      <w:r w:rsidR="00C540D7">
        <w:t xml:space="preserve"> They </w:t>
      </w:r>
      <w:r w:rsidR="00AF2D07">
        <w:t>have been renamed</w:t>
      </w:r>
      <w:r w:rsidR="00C540D7">
        <w:t xml:space="preserve"> </w:t>
      </w:r>
      <w:proofErr w:type="spellStart"/>
      <w:r w:rsidR="00C540D7">
        <w:t>Cassa</w:t>
      </w:r>
      <w:proofErr w:type="spellEnd"/>
      <w:r w:rsidR="00C540D7">
        <w:t xml:space="preserve"> Musical Arts</w:t>
      </w:r>
      <w:r w:rsidR="00AF2D07">
        <w:t xml:space="preserve">. </w:t>
      </w:r>
    </w:p>
    <w:p w14:paraId="2684F520" w14:textId="77777777" w:rsidR="007759DF" w:rsidRPr="007759DF" w:rsidRDefault="007759DF" w:rsidP="00183660">
      <w:pPr>
        <w:spacing w:after="120"/>
      </w:pPr>
    </w:p>
    <w:p w14:paraId="4BF0D8D8" w14:textId="0FFBE9E0" w:rsidR="0092053F" w:rsidRDefault="00FD162C" w:rsidP="00EB02D0">
      <w:pPr>
        <w:spacing w:after="120"/>
        <w:rPr>
          <w:b/>
        </w:rPr>
      </w:pPr>
      <w:r w:rsidRPr="00EB02D0">
        <w:rPr>
          <w:b/>
        </w:rPr>
        <w:t>1</w:t>
      </w:r>
      <w:r w:rsidR="00A974CE" w:rsidRPr="00EB02D0">
        <w:rPr>
          <w:b/>
        </w:rPr>
        <w:t>2</w:t>
      </w:r>
      <w:r w:rsidRPr="00EB02D0">
        <w:rPr>
          <w:b/>
        </w:rPr>
        <w:t>.</w:t>
      </w:r>
      <w:r w:rsidRPr="00EB02D0">
        <w:rPr>
          <w:b/>
        </w:rPr>
        <w:tab/>
      </w:r>
      <w:r w:rsidR="00BF2381" w:rsidRPr="00EB02D0">
        <w:rPr>
          <w:b/>
        </w:rPr>
        <w:t>NEXT MEETING</w:t>
      </w:r>
    </w:p>
    <w:p w14:paraId="13EA1F7F" w14:textId="5E1EF287" w:rsidR="002A2D94" w:rsidRDefault="0018235F" w:rsidP="00EB02D0">
      <w:pPr>
        <w:spacing w:after="120"/>
      </w:pPr>
      <w:r w:rsidRPr="0018235F">
        <w:t xml:space="preserve">Saturday, September 15 9:30 to 4:30 in Red Deer, </w:t>
      </w:r>
      <w:r>
        <w:t>AB</w:t>
      </w:r>
    </w:p>
    <w:p w14:paraId="644B1F53" w14:textId="55064961" w:rsidR="002C4453" w:rsidRDefault="002C4453" w:rsidP="00EB02D0">
      <w:pPr>
        <w:spacing w:after="120"/>
      </w:pPr>
      <w:r>
        <w:t xml:space="preserve">Saturday, February 23 </w:t>
      </w:r>
      <w:r w:rsidR="00C64B73">
        <w:t>in Calgary, AB</w:t>
      </w:r>
    </w:p>
    <w:p w14:paraId="58D85F90" w14:textId="702E7EF7" w:rsidR="002C4453" w:rsidRPr="00C64B73" w:rsidRDefault="002C4453" w:rsidP="00EB02D0">
      <w:pPr>
        <w:spacing w:after="120"/>
        <w:rPr>
          <w:lang w:val="en-CA"/>
        </w:rPr>
      </w:pPr>
      <w:r>
        <w:t>AGM</w:t>
      </w:r>
      <w:r w:rsidR="00AF0DD2">
        <w:t>:</w:t>
      </w:r>
      <w:r>
        <w:t xml:space="preserve"> Saturday, October </w:t>
      </w:r>
      <w:r w:rsidR="00C64B73">
        <w:t>27</w:t>
      </w:r>
      <w:r w:rsidR="00C64B73" w:rsidRPr="00C64B73">
        <w:rPr>
          <w:vertAlign w:val="superscript"/>
        </w:rPr>
        <w:t>th</w:t>
      </w:r>
      <w:r w:rsidR="00C64B73">
        <w:t xml:space="preserve"> in </w:t>
      </w:r>
      <w:r w:rsidR="00C64B73">
        <w:rPr>
          <w:lang w:val="en-CA"/>
        </w:rPr>
        <w:t>Edmonton. Time to be determined.</w:t>
      </w:r>
    </w:p>
    <w:p w14:paraId="1731832A" w14:textId="77777777" w:rsidR="00A051C9" w:rsidRPr="00EB02D0" w:rsidRDefault="00A051C9" w:rsidP="00EB02D0">
      <w:pPr>
        <w:spacing w:after="120"/>
        <w:rPr>
          <w:b/>
        </w:rPr>
      </w:pPr>
    </w:p>
    <w:p w14:paraId="4BF0D8DA" w14:textId="2B1C5926" w:rsidR="00E70A70" w:rsidRDefault="00A974CE" w:rsidP="00EB02D0">
      <w:pPr>
        <w:spacing w:after="120"/>
        <w:rPr>
          <w:b/>
        </w:rPr>
      </w:pPr>
      <w:r w:rsidRPr="00EB02D0">
        <w:rPr>
          <w:b/>
        </w:rPr>
        <w:t>13</w:t>
      </w:r>
      <w:r w:rsidR="006A732A">
        <w:rPr>
          <w:b/>
        </w:rPr>
        <w:t>.</w:t>
      </w:r>
      <w:r w:rsidR="006A732A">
        <w:rPr>
          <w:b/>
        </w:rPr>
        <w:tab/>
        <w:t>ADJOURNMEN</w:t>
      </w:r>
      <w:r w:rsidR="00D224D0">
        <w:rPr>
          <w:b/>
        </w:rPr>
        <w:t>T</w:t>
      </w:r>
      <w:r w:rsidR="002859DE">
        <w:rPr>
          <w:b/>
        </w:rPr>
        <w:t xml:space="preserve"> at 4:30 PM</w:t>
      </w:r>
    </w:p>
    <w:p w14:paraId="7491B56C" w14:textId="77777777" w:rsidR="00E70A70" w:rsidRDefault="00E70A70">
      <w:pPr>
        <w:rPr>
          <w:b/>
        </w:rPr>
      </w:pPr>
      <w:r>
        <w:rPr>
          <w:b/>
        </w:rPr>
        <w:br w:type="page"/>
      </w:r>
    </w:p>
    <w:p w14:paraId="225EF6AE" w14:textId="3854D090" w:rsidR="00A26A70" w:rsidRPr="00A26A70" w:rsidRDefault="00A26A70" w:rsidP="00A26A70">
      <w:pPr>
        <w:pStyle w:val="Heading1"/>
      </w:pPr>
      <w:r>
        <w:lastRenderedPageBreak/>
        <w:t>5</w:t>
      </w:r>
      <w:r w:rsidR="002727D4" w:rsidRPr="00FF77C7">
        <w:t>.</w:t>
      </w:r>
      <w:r w:rsidR="002727D4" w:rsidRPr="00FF77C7">
        <w:tab/>
        <w:t xml:space="preserve">BUSINESS </w:t>
      </w:r>
      <w:r w:rsidRPr="00A26A70">
        <w:t xml:space="preserve">COMPLETED BY EMAIL VOTING </w:t>
      </w:r>
    </w:p>
    <w:p w14:paraId="12880781" w14:textId="77777777" w:rsidR="00F26D02" w:rsidRDefault="00F26D02" w:rsidP="00AF4AF7">
      <w:pPr>
        <w:pStyle w:val="Heading3"/>
      </w:pPr>
      <w:r>
        <w:t>Commissioned Works</w:t>
      </w:r>
    </w:p>
    <w:p w14:paraId="78997E3A" w14:textId="0CE5F80D" w:rsidR="00F26D02" w:rsidRDefault="00F26D02" w:rsidP="00AF4AF7">
      <w:r>
        <w:t xml:space="preserve">Amended Motion: Move that to encourage students to send their video recordings of the Canada 150 ARMTA 85 commissioned works for posting on social media, that ARMTA offer a </w:t>
      </w:r>
      <w:r w:rsidR="00E90FB8">
        <w:t>$50-dollar</w:t>
      </w:r>
      <w:r>
        <w:t xml:space="preserve"> award (scholarship) from the ARMTA recognition fund for performance of each of the eight pieces of music. Total of up to $400 (eight pieces x $50). Recipients chosen by random draw from submissions received by (February 28, 2018).</w:t>
      </w:r>
      <w:r w:rsidR="00722411">
        <w:t xml:space="preserve"> </w:t>
      </w:r>
    </w:p>
    <w:p w14:paraId="6D3A6E19" w14:textId="77777777" w:rsidR="00DD6187" w:rsidRDefault="00DD6187" w:rsidP="00AF4AF7"/>
    <w:p w14:paraId="338C6C2F" w14:textId="59BADA54" w:rsidR="00F26D02" w:rsidRDefault="00DD6187" w:rsidP="00AF4AF7">
      <w:r>
        <w:t xml:space="preserve">MOVED BY: </w:t>
      </w:r>
      <w:r w:rsidR="00BF575E">
        <w:tab/>
      </w:r>
      <w:r>
        <w:t>Beth Olver</w:t>
      </w:r>
    </w:p>
    <w:p w14:paraId="2D1F1D51" w14:textId="4AD134B1" w:rsidR="00F26D02" w:rsidRDefault="00DD6187" w:rsidP="00AF4AF7">
      <w:r>
        <w:t xml:space="preserve">SECONDED: </w:t>
      </w:r>
      <w:r w:rsidR="00987BC8">
        <w:tab/>
      </w:r>
      <w:r w:rsidR="00F26D02">
        <w:t>Kimerica Parr.</w:t>
      </w:r>
    </w:p>
    <w:p w14:paraId="31F44BDA" w14:textId="5E514581" w:rsidR="00F26D02" w:rsidRDefault="00F26D02" w:rsidP="00AF4AF7">
      <w:r>
        <w:t>In Favour</w:t>
      </w:r>
      <w:r w:rsidR="00BF575E">
        <w:t>:</w:t>
      </w:r>
      <w:r>
        <w:t xml:space="preserve"> </w:t>
      </w:r>
      <w:r w:rsidR="00987BC8">
        <w:tab/>
      </w:r>
      <w:r>
        <w:t xml:space="preserve">10 </w:t>
      </w:r>
    </w:p>
    <w:p w14:paraId="040EA671" w14:textId="56A8F08C" w:rsidR="00F26D02" w:rsidRDefault="00F26D02" w:rsidP="00AF4AF7">
      <w:r>
        <w:t xml:space="preserve">Not </w:t>
      </w:r>
      <w:r w:rsidR="00987BC8">
        <w:t>in</w:t>
      </w:r>
      <w:r>
        <w:t xml:space="preserve"> Favour</w:t>
      </w:r>
      <w:r w:rsidR="00987BC8">
        <w:t>:</w:t>
      </w:r>
      <w:r>
        <w:t xml:space="preserve"> </w:t>
      </w:r>
      <w:r w:rsidR="00987BC8">
        <w:tab/>
      </w:r>
      <w:r>
        <w:t>0</w:t>
      </w:r>
    </w:p>
    <w:p w14:paraId="4113F206" w14:textId="6E28F038" w:rsidR="00F26D02" w:rsidRDefault="00F26D02" w:rsidP="00AF4AF7">
      <w:r>
        <w:t>Abstain</w:t>
      </w:r>
      <w:r w:rsidR="00987BC8">
        <w:t>:</w:t>
      </w:r>
      <w:r w:rsidR="00987BC8">
        <w:tab/>
      </w:r>
      <w:r>
        <w:t>0</w:t>
      </w:r>
    </w:p>
    <w:p w14:paraId="3538BA21" w14:textId="77777777" w:rsidR="00F26D02" w:rsidRDefault="00F26D02" w:rsidP="00AF4AF7"/>
    <w:p w14:paraId="6B222BD5" w14:textId="44A9588A" w:rsidR="00AF4AF7" w:rsidRDefault="00DD6187" w:rsidP="00AF4AF7">
      <w:r>
        <w:t>MOTION CARRIED</w:t>
      </w:r>
      <w:r w:rsidR="00BF575E">
        <w:t xml:space="preserve"> January 19, 2018</w:t>
      </w:r>
    </w:p>
    <w:p w14:paraId="77165B43" w14:textId="77777777" w:rsidR="00DD6187" w:rsidRDefault="00DD6187" w:rsidP="00DD6187">
      <w:pPr>
        <w:pStyle w:val="Heading3"/>
      </w:pPr>
      <w:r>
        <w:t>Calgary Contemporary Showcase</w:t>
      </w:r>
    </w:p>
    <w:p w14:paraId="22692EAC" w14:textId="77777777" w:rsidR="00DD6187" w:rsidRDefault="00DD6187" w:rsidP="00DD6187">
      <w:r>
        <w:t>I will move that the ARMTA recognition fund supply an additional $50 scholarship for Calgary Contemporary Showcase 2017 in order to cover a tie between a pianist and a singer in the Alberta 150 ARMTA 85 class.</w:t>
      </w:r>
    </w:p>
    <w:p w14:paraId="42712A85" w14:textId="12C0FC27" w:rsidR="002727D4" w:rsidRDefault="00DD6187" w:rsidP="00DD6187">
      <w:r>
        <w:t>Should another Contemporary Showcase also request, they will be covered as well.</w:t>
      </w:r>
      <w:r w:rsidR="002727D4" w:rsidRPr="00FF77C7">
        <w:tab/>
      </w:r>
      <w:r w:rsidR="002727D4" w:rsidRPr="00FF77C7">
        <w:tab/>
      </w:r>
    </w:p>
    <w:p w14:paraId="0C44A017" w14:textId="37657ACA" w:rsidR="00DD6187" w:rsidRDefault="00DD6187" w:rsidP="00DD6187">
      <w:r>
        <w:t>MOVED BY:</w:t>
      </w:r>
      <w:r w:rsidR="00722411">
        <w:t xml:space="preserve"> </w:t>
      </w:r>
      <w:r>
        <w:tab/>
        <w:t>Beth Olver</w:t>
      </w:r>
    </w:p>
    <w:p w14:paraId="1096200A" w14:textId="2E204D30" w:rsidR="00DD6187" w:rsidRDefault="00DD6187" w:rsidP="00DD6187">
      <w:r>
        <w:t xml:space="preserve">SECONDED: </w:t>
      </w:r>
      <w:r>
        <w:tab/>
      </w:r>
      <w:r w:rsidR="00B958B5">
        <w:t>Naomi Parker</w:t>
      </w:r>
    </w:p>
    <w:p w14:paraId="4AD4E283" w14:textId="1E052A2B" w:rsidR="00B958B5" w:rsidRDefault="00987BC8" w:rsidP="00B958B5">
      <w:r>
        <w:t>In Favour:</w:t>
      </w:r>
      <w:r>
        <w:tab/>
      </w:r>
      <w:r w:rsidR="00B958B5">
        <w:t xml:space="preserve">9 </w:t>
      </w:r>
    </w:p>
    <w:p w14:paraId="31EB5542" w14:textId="77777777" w:rsidR="00987BC8" w:rsidRDefault="00987BC8" w:rsidP="00B958B5">
      <w:r>
        <w:t>Not in Favour:</w:t>
      </w:r>
      <w:r>
        <w:tab/>
        <w:t>0</w:t>
      </w:r>
    </w:p>
    <w:p w14:paraId="6402A0E4" w14:textId="74A67BE1" w:rsidR="00B958B5" w:rsidRDefault="00987BC8" w:rsidP="00B958B5">
      <w:r>
        <w:t>Abstain:</w:t>
      </w:r>
      <w:r>
        <w:tab/>
      </w:r>
      <w:r w:rsidR="00B958B5">
        <w:t xml:space="preserve">1 </w:t>
      </w:r>
    </w:p>
    <w:p w14:paraId="53E33AD8" w14:textId="77777777" w:rsidR="00B958B5" w:rsidRDefault="00B958B5" w:rsidP="00B958B5"/>
    <w:p w14:paraId="2C2945D0" w14:textId="16E04919" w:rsidR="002727D4" w:rsidRDefault="00B958B5" w:rsidP="00BF575E">
      <w:r>
        <w:t xml:space="preserve">MOTION CARRIED </w:t>
      </w:r>
      <w:r w:rsidR="00BF575E">
        <w:t>November 24, 2017</w:t>
      </w:r>
    </w:p>
    <w:p w14:paraId="3560FEE7" w14:textId="77777777" w:rsidR="00BF575E" w:rsidRDefault="00BF575E" w:rsidP="00BF575E"/>
    <w:p w14:paraId="39834207" w14:textId="0A424A4E" w:rsidR="00E70A70" w:rsidRPr="00FF77C7" w:rsidRDefault="00E70A70" w:rsidP="00E70A70">
      <w:pPr>
        <w:pStyle w:val="Heading1"/>
      </w:pPr>
      <w:r w:rsidRPr="00FF77C7">
        <w:t>6.</w:t>
      </w:r>
      <w:r w:rsidRPr="00FF77C7">
        <w:tab/>
        <w:t>BUSINESS ARISING FROM THE MINUTES</w:t>
      </w:r>
      <w:r w:rsidRPr="00FF77C7">
        <w:tab/>
      </w:r>
      <w:r w:rsidRPr="00FF77C7">
        <w:tab/>
      </w:r>
      <w:r w:rsidRPr="00FF77C7">
        <w:tab/>
      </w:r>
      <w:r w:rsidRPr="00FF77C7">
        <w:tab/>
      </w:r>
      <w:r w:rsidRPr="00FF77C7">
        <w:tab/>
      </w:r>
    </w:p>
    <w:p w14:paraId="7B88E6D3" w14:textId="1E2BB45A" w:rsidR="00E70A70" w:rsidRPr="00B2631A" w:rsidRDefault="00EA278B" w:rsidP="00E70A70">
      <w:pPr>
        <w:pStyle w:val="Heading2"/>
      </w:pPr>
      <w:bookmarkStart w:id="2" w:name="_6._a)_Strategic"/>
      <w:bookmarkEnd w:id="2"/>
      <w:r>
        <w:t xml:space="preserve">6. a) </w:t>
      </w:r>
      <w:r w:rsidR="00E70A70" w:rsidRPr="00B2631A">
        <w:t>Strategic thinking: How does ARMTA retain and develop relevance in the music community? Discuss with reference to:</w:t>
      </w:r>
    </w:p>
    <w:p w14:paraId="4E0C1627" w14:textId="7CBD9259" w:rsidR="00E70A70" w:rsidRDefault="00D11F38" w:rsidP="00D11F38">
      <w:pPr>
        <w:pStyle w:val="Heading3"/>
      </w:pPr>
      <w:r>
        <w:t xml:space="preserve">6. a) </w:t>
      </w:r>
      <w:proofErr w:type="spellStart"/>
      <w:r>
        <w:t>i</w:t>
      </w:r>
      <w:proofErr w:type="spellEnd"/>
      <w:r>
        <w:t xml:space="preserve">. </w:t>
      </w:r>
      <w:r w:rsidR="00E70A70" w:rsidRPr="00D224D0">
        <w:t>Follow-up on contacting non-RMTs on the RCM teacher list</w:t>
      </w:r>
      <w:r w:rsidR="00E70A70" w:rsidRPr="00D224D0">
        <w:tab/>
        <w:t>Naomi</w:t>
      </w:r>
      <w:r w:rsidR="00E70A70" w:rsidRPr="00D224D0">
        <w:tab/>
      </w:r>
    </w:p>
    <w:p w14:paraId="0D2BF3AA" w14:textId="77777777" w:rsidR="009B4E3D" w:rsidRDefault="009B4E3D" w:rsidP="000123A7">
      <w:pPr>
        <w:spacing w:after="120"/>
      </w:pPr>
    </w:p>
    <w:p w14:paraId="1AF33D86" w14:textId="6DAFD284" w:rsidR="00564071" w:rsidRDefault="00564071" w:rsidP="000123A7">
      <w:pPr>
        <w:spacing w:after="120"/>
      </w:pPr>
      <w:r>
        <w:t>Two weeks ago</w:t>
      </w:r>
      <w:r w:rsidR="009B4E3D">
        <w:t>,</w:t>
      </w:r>
      <w:r>
        <w:t xml:space="preserve"> I did resume my search for Calgary addresses again. I had copied about 129 names </w:t>
      </w:r>
      <w:proofErr w:type="gramStart"/>
      <w:r>
        <w:t>by  hand</w:t>
      </w:r>
      <w:proofErr w:type="gramEnd"/>
      <w:r>
        <w:t xml:space="preserve"> of Calgary  people from the RCM list which I had compared with the ARMTA list but I had not copied down the addresses.  When I returned to the RCM website National directory and list of certified teachers, </w:t>
      </w:r>
      <w:proofErr w:type="gramStart"/>
      <w:r>
        <w:t>they  were</w:t>
      </w:r>
      <w:proofErr w:type="gramEnd"/>
      <w:r>
        <w:t xml:space="preserve"> no longer available. I felt guilty that I had not done the addresses sooner. But I phoned Toronto and they said that this list is no longer published. Now a person who wants a teacher must type in their own postal </w:t>
      </w:r>
      <w:proofErr w:type="gramStart"/>
      <w:r>
        <w:t>code  they</w:t>
      </w:r>
      <w:proofErr w:type="gramEnd"/>
      <w:r>
        <w:t xml:space="preserve"> then send a message through RCM to the teachers near the postal code on the pop up list which appears. Some have their address available ion an obscure icon So I got a list of Calgary postal codes and am trying to make a </w:t>
      </w:r>
      <w:proofErr w:type="gramStart"/>
      <w:r>
        <w:t>list</w:t>
      </w:r>
      <w:proofErr w:type="gramEnd"/>
      <w:r>
        <w:t xml:space="preserve"> but it is taking a very long time.  Will continue to work on this even after Adela takes over. But it all made me wonder if RCM had found out that I was using their list. Maybe Derek could give us a list. It would be do much </w:t>
      </w:r>
      <w:proofErr w:type="gramStart"/>
      <w:r>
        <w:t>easier .</w:t>
      </w:r>
      <w:proofErr w:type="gramEnd"/>
      <w:r>
        <w:t xml:space="preserve"> And it is something RCM could do to show us good will. </w:t>
      </w:r>
    </w:p>
    <w:p w14:paraId="5603AD21" w14:textId="7E18AA60" w:rsidR="002C21D7" w:rsidRDefault="00564071" w:rsidP="000123A7">
      <w:pPr>
        <w:pBdr>
          <w:bottom w:val="single" w:sz="4" w:space="1" w:color="auto"/>
        </w:pBdr>
        <w:spacing w:after="120"/>
      </w:pPr>
      <w:r>
        <w:t xml:space="preserve">This was a very big project. I notice that Edmonton has </w:t>
      </w:r>
      <w:r w:rsidR="009B4E3D">
        <w:t>some</w:t>
      </w:r>
      <w:r>
        <w:t xml:space="preserve"> new members. We're any of these connected to the search?</w:t>
      </w:r>
    </w:p>
    <w:p w14:paraId="23856DB7" w14:textId="79D76AFA" w:rsidR="00DB5072" w:rsidRPr="00DB5072" w:rsidRDefault="00DB5072" w:rsidP="00564071">
      <w:pPr>
        <w:pBdr>
          <w:bottom w:val="single" w:sz="4" w:space="1" w:color="auto"/>
        </w:pBdr>
        <w:rPr>
          <w:i/>
        </w:rPr>
      </w:pPr>
      <w:r w:rsidRPr="00DB5072">
        <w:rPr>
          <w:i/>
        </w:rPr>
        <w:t>Naomi</w:t>
      </w:r>
    </w:p>
    <w:p w14:paraId="49A9B168" w14:textId="6EEB2053" w:rsidR="00564071" w:rsidRDefault="00DB5072" w:rsidP="002C21D7">
      <w:r w:rsidRPr="00DB5072">
        <w:lastRenderedPageBreak/>
        <w:t xml:space="preserve">I have been checking to see if new applications coming in were on the “invite” list, and only 2 of the 133 invitations we sent out to Edmonton area teachers have been. One was Louisa Lu, who is well familiar with ARMTA, and the other is Jennifer Thomas whom I met at </w:t>
      </w:r>
      <w:r w:rsidR="000123A7">
        <w:t xml:space="preserve">the Edmonton Branch </w:t>
      </w:r>
      <w:r w:rsidRPr="00DB5072">
        <w:t>Membership Appreciation and has apparently known Leslie Bai</w:t>
      </w:r>
      <w:r w:rsidR="009B4E3D">
        <w:t xml:space="preserve"> (on the Edmonton executive)</w:t>
      </w:r>
      <w:r w:rsidRPr="00DB5072">
        <w:t xml:space="preserve"> through APTA conferences for years. You could conclude either that the letter was the tipping point or that it made no difference. I’d like to think that it’s one more weight in the balance, and that for most of the people who got the letter that it would be one more small reason to join ARMTA, not the main reason.</w:t>
      </w:r>
    </w:p>
    <w:p w14:paraId="43AD1174" w14:textId="78EC3877" w:rsidR="00DB5072" w:rsidRDefault="00DB5072" w:rsidP="002C21D7">
      <w:pPr>
        <w:rPr>
          <w:i/>
        </w:rPr>
      </w:pPr>
      <w:r w:rsidRPr="00DB5072">
        <w:rPr>
          <w:i/>
        </w:rPr>
        <w:t>Vicki</w:t>
      </w:r>
    </w:p>
    <w:p w14:paraId="59630A12" w14:textId="77777777" w:rsidR="00DB5072" w:rsidRDefault="00DB5072" w:rsidP="009B4E3D"/>
    <w:p w14:paraId="40BAA66B" w14:textId="38B5A43A" w:rsidR="00E70A70" w:rsidRPr="00A974CE" w:rsidRDefault="00D11F38" w:rsidP="00D11F38">
      <w:pPr>
        <w:pStyle w:val="Heading3"/>
      </w:pPr>
      <w:r>
        <w:t xml:space="preserve">6. a) ii. </w:t>
      </w:r>
      <w:r w:rsidR="00E70A70">
        <w:t xml:space="preserve">Follow-up on </w:t>
      </w:r>
      <w:r w:rsidR="00E70A70" w:rsidRPr="00183660">
        <w:t xml:space="preserve">information </w:t>
      </w:r>
      <w:r w:rsidR="00E70A70">
        <w:t>letter</w:t>
      </w:r>
      <w:r w:rsidR="00E70A70" w:rsidRPr="00183660">
        <w:tab/>
      </w:r>
      <w:r w:rsidR="00E70A70" w:rsidRPr="00183660">
        <w:tab/>
      </w:r>
      <w:r w:rsidR="00E70A70" w:rsidRPr="00183660">
        <w:tab/>
      </w:r>
      <w:r w:rsidR="00E70A70" w:rsidRPr="00183660">
        <w:tab/>
      </w:r>
      <w:r w:rsidR="00E70A70" w:rsidRPr="00183660">
        <w:tab/>
        <w:t>Annette/Naomi</w:t>
      </w:r>
    </w:p>
    <w:p w14:paraId="538F1EF4" w14:textId="7DF16913" w:rsidR="00E70A70" w:rsidRDefault="00692766" w:rsidP="00692766">
      <w:pPr>
        <w:pStyle w:val="Heading3"/>
      </w:pPr>
      <w:bookmarkStart w:id="3" w:name="_6._a)_iii."/>
      <w:bookmarkEnd w:id="3"/>
      <w:r>
        <w:t xml:space="preserve">6. a) iii. </w:t>
      </w:r>
      <w:r w:rsidR="00E70A70" w:rsidRPr="00D224D0">
        <w:t>Collegiate members</w:t>
      </w:r>
      <w:r w:rsidR="00E70A70" w:rsidRPr="00D224D0">
        <w:tab/>
      </w:r>
      <w:r w:rsidR="00E70A70" w:rsidRPr="00D224D0">
        <w:tab/>
      </w:r>
      <w:r w:rsidR="00E70A70" w:rsidRPr="00D224D0">
        <w:tab/>
      </w:r>
      <w:r w:rsidR="00E70A70" w:rsidRPr="00D224D0">
        <w:tab/>
      </w:r>
      <w:r w:rsidR="00E70A70" w:rsidRPr="00D224D0">
        <w:tab/>
      </w:r>
      <w:r w:rsidR="00E70A70" w:rsidRPr="00D224D0">
        <w:tab/>
        <w:t>Marlaine</w:t>
      </w:r>
    </w:p>
    <w:p w14:paraId="34A34671" w14:textId="4C4DE7DE" w:rsidR="00E70A70" w:rsidRDefault="00E70A70" w:rsidP="00580734">
      <w:pPr>
        <w:pStyle w:val="ListParagraph"/>
        <w:numPr>
          <w:ilvl w:val="0"/>
          <w:numId w:val="25"/>
        </w:numPr>
      </w:pPr>
      <w:r>
        <w:t>Revie</w:t>
      </w:r>
      <w:r w:rsidR="00580734">
        <w:t>w</w:t>
      </w:r>
    </w:p>
    <w:p w14:paraId="58B44B25" w14:textId="77777777" w:rsidR="00580734" w:rsidRDefault="00580734" w:rsidP="00580734"/>
    <w:p w14:paraId="320EA49C" w14:textId="2E283CE1" w:rsidR="00580734" w:rsidRDefault="00580734" w:rsidP="00580734">
      <w:r>
        <w:t xml:space="preserve">I am currently contacting Branches, gathering information about their Student Teacher clubs. </w:t>
      </w:r>
    </w:p>
    <w:p w14:paraId="50390C1B" w14:textId="7B627527" w:rsidR="00580734" w:rsidRDefault="00580734" w:rsidP="00580734">
      <w:pPr>
        <w:pBdr>
          <w:bottom w:val="single" w:sz="4" w:space="1" w:color="auto"/>
        </w:pBdr>
      </w:pPr>
      <w:r>
        <w:t>Below is the most current correspondence with Patty Tao:</w:t>
      </w:r>
    </w:p>
    <w:p w14:paraId="37924F23" w14:textId="77777777" w:rsidR="00580734" w:rsidRDefault="00580734" w:rsidP="00580734">
      <w:r>
        <w:t>December 6, 2017</w:t>
      </w:r>
    </w:p>
    <w:p w14:paraId="02F2B7B4" w14:textId="77777777" w:rsidR="00580734" w:rsidRDefault="00580734" w:rsidP="00580734">
      <w:r>
        <w:t>Hi Patty,</w:t>
      </w:r>
    </w:p>
    <w:p w14:paraId="347E1A88" w14:textId="77777777" w:rsidR="00580734" w:rsidRDefault="00580734" w:rsidP="00580734">
      <w:r>
        <w:t>At the ARMTA Board meeting, there was much discussion about the Collegiate Chapter and student fees.</w:t>
      </w:r>
    </w:p>
    <w:p w14:paraId="64CC9857" w14:textId="77777777" w:rsidR="00580734" w:rsidRDefault="00580734" w:rsidP="00580734">
      <w:r>
        <w:t>There was some concern about Collegiate Chapter members being called a type of affiliate membership. To avoid confusion with our current Affiliate Grade 9 and Grade 10 members, a "Post- Secondary Collegiate Student" membership designation was preferred.</w:t>
      </w:r>
    </w:p>
    <w:p w14:paraId="17FD36A5" w14:textId="77777777" w:rsidR="00580734" w:rsidRDefault="00580734" w:rsidP="00580734">
      <w:r>
        <w:t xml:space="preserve">Because insurance and Provincial membership go in hand in hand, and because there are students studying privately, who either </w:t>
      </w:r>
      <w:proofErr w:type="gramStart"/>
      <w:r>
        <w:t>have to</w:t>
      </w:r>
      <w:proofErr w:type="gramEnd"/>
      <w:r>
        <w:t xml:space="preserve"> pay full fees for Affiliate 9, 10 or are not members, concerns were expressed about the fairness of some students receiving Provincial membership and insurance at a reduced fee and others not.</w:t>
      </w:r>
    </w:p>
    <w:p w14:paraId="68262723" w14:textId="77777777" w:rsidR="00580734" w:rsidRDefault="00580734" w:rsidP="00580734">
      <w:r>
        <w:t>Provincial membership is also required for CFMTA membership. Because the only practical benefit of CFMTA are the Canadian Music Teacher magazine and entering the CFMTA Student Composer Competition, the Board felt paying a fee for this wouldn't be to their advantage.</w:t>
      </w:r>
    </w:p>
    <w:p w14:paraId="1AB869B2" w14:textId="615CF74D" w:rsidR="00580734" w:rsidRDefault="00580734" w:rsidP="00580734">
      <w:r>
        <w:t>One other item that arose were the scholarships, competitions and bursary that are available. The funds for these come out of the ARMTA Recognition Fund which is not available to ARMTA members. If Collegiate members are ARMTA members, they are not eligible for the ARMTA Music Pedagogy Scholarship, ARMTA Bursary, Provincial Piano or Voice Competition and Student Composer Competition.</w:t>
      </w:r>
    </w:p>
    <w:p w14:paraId="2FBB8E6F" w14:textId="77777777" w:rsidR="00580734" w:rsidRDefault="00580734" w:rsidP="00580734">
      <w:r>
        <w:t>There is support for a "Post-Secondary Collegiate Student" Membership available to Collegiate Chapters.  This is a special category, just for ARMTA. For a nominal fee it would include:</w:t>
      </w:r>
    </w:p>
    <w:p w14:paraId="4953F7B7" w14:textId="62518DAA" w:rsidR="00580734" w:rsidRDefault="00580734" w:rsidP="00580734">
      <w:r>
        <w:t>1.</w:t>
      </w:r>
      <w:r w:rsidR="00030E28">
        <w:t xml:space="preserve"> </w:t>
      </w:r>
      <w:r>
        <w:t>Waive Provincial fees</w:t>
      </w:r>
    </w:p>
    <w:p w14:paraId="3552F495" w14:textId="6EC4CC38" w:rsidR="00580734" w:rsidRDefault="00580734" w:rsidP="00580734">
      <w:r>
        <w:t>2.</w:t>
      </w:r>
      <w:r w:rsidR="00030E28">
        <w:t xml:space="preserve"> </w:t>
      </w:r>
      <w:r>
        <w:t>Waive membership application fee</w:t>
      </w:r>
    </w:p>
    <w:p w14:paraId="4A7DCE72" w14:textId="10F85CEC" w:rsidR="00580734" w:rsidRDefault="00580734" w:rsidP="00580734">
      <w:r>
        <w:t>3.</w:t>
      </w:r>
      <w:r w:rsidR="00030E28">
        <w:t xml:space="preserve"> </w:t>
      </w:r>
      <w:r>
        <w:t>Waive police check with proof of enrollment in post-secondary in lieu</w:t>
      </w:r>
    </w:p>
    <w:p w14:paraId="5765CED8" w14:textId="77777777" w:rsidR="00580734" w:rsidRDefault="00580734" w:rsidP="00580734">
      <w:r>
        <w:t>4. Benefits from CFMTA (Canadian Federation of Music Teachers' Association), including liability insurance, are not included in this membership.</w:t>
      </w:r>
    </w:p>
    <w:p w14:paraId="77BD0FBA" w14:textId="02B89EE1" w:rsidR="00580734" w:rsidRDefault="00580734" w:rsidP="00580734">
      <w:r>
        <w:t>5. As with Affiliate memberships, the “Registered Music Teacher” designation can't be used.</w:t>
      </w:r>
    </w:p>
    <w:p w14:paraId="2B115BEA" w14:textId="3C49F512" w:rsidR="00580734" w:rsidRDefault="00580734" w:rsidP="00580734">
      <w:r>
        <w:t>5.</w:t>
      </w:r>
      <w:r w:rsidR="00030E28">
        <w:t xml:space="preserve"> </w:t>
      </w:r>
      <w:r>
        <w:t>Free ARMTA events</w:t>
      </w:r>
    </w:p>
    <w:p w14:paraId="53FFF7E6" w14:textId="389678C0" w:rsidR="00580734" w:rsidRDefault="00580734" w:rsidP="00580734">
      <w:r>
        <w:t>6.</w:t>
      </w:r>
      <w:r w:rsidR="00030E28">
        <w:t xml:space="preserve"> </w:t>
      </w:r>
      <w:r>
        <w:t>Can enter students in competitions (including the ARMTA Student Composer Competition), recitals, or awards, although they wouldn't be able to enter the CFMTA Student Composer Competition.</w:t>
      </w:r>
    </w:p>
    <w:p w14:paraId="1DD60EDE" w14:textId="77777777" w:rsidR="00580734" w:rsidRDefault="00580734" w:rsidP="00580734">
      <w:r>
        <w:t>7. Collegiate Chapter members, as part of this membership, can enter the Student Composer Competition, Provincial Piano and Voice Competition and apply for ARMTA Music Pedagogy Scholarship and ARMA Bursary.</w:t>
      </w:r>
    </w:p>
    <w:p w14:paraId="38052C19" w14:textId="77777777" w:rsidR="00580734" w:rsidRDefault="00580734" w:rsidP="00580734">
      <w:r>
        <w:t xml:space="preserve">One last item are the board meetings. ARMTA Provincial meetings are a full day board meeting, typically in Red Deer. There are only 2 meetings that alternate between Saturday and Thursday. Questions came up about Post-secondary students having the time or wanting to come to an </w:t>
      </w:r>
      <w:proofErr w:type="spellStart"/>
      <w:proofErr w:type="gramStart"/>
      <w:r>
        <w:t>all day</w:t>
      </w:r>
      <w:proofErr w:type="spellEnd"/>
      <w:proofErr w:type="gramEnd"/>
      <w:r>
        <w:t xml:space="preserve"> meeting. If a student were interested in attending, the President would invite the collegiate member but there would be no voting rights.</w:t>
      </w:r>
    </w:p>
    <w:p w14:paraId="39797F91" w14:textId="77777777" w:rsidR="00580734" w:rsidRDefault="00580734" w:rsidP="00580734">
      <w:r>
        <w:t>There is a lot to work through. Please let me know of your thoughts.</w:t>
      </w:r>
    </w:p>
    <w:p w14:paraId="051FB845" w14:textId="77777777" w:rsidR="00580734" w:rsidRDefault="00580734" w:rsidP="00580734">
      <w:r>
        <w:t>Best regards,</w:t>
      </w:r>
    </w:p>
    <w:p w14:paraId="14743A6D" w14:textId="4AF9689C" w:rsidR="00580734" w:rsidRPr="00030E28" w:rsidRDefault="00580734" w:rsidP="00030E28">
      <w:pPr>
        <w:pBdr>
          <w:bottom w:val="single" w:sz="4" w:space="1" w:color="auto"/>
        </w:pBdr>
        <w:rPr>
          <w:i/>
        </w:rPr>
      </w:pPr>
      <w:r w:rsidRPr="00580734">
        <w:rPr>
          <w:i/>
        </w:rPr>
        <w:t>Marlaine</w:t>
      </w:r>
    </w:p>
    <w:p w14:paraId="49F21335" w14:textId="77777777" w:rsidR="00580734" w:rsidRDefault="00580734" w:rsidP="00580734">
      <w:r>
        <w:t>January 4, 2018</w:t>
      </w:r>
    </w:p>
    <w:p w14:paraId="66D7A727" w14:textId="77777777" w:rsidR="00580734" w:rsidRDefault="00580734" w:rsidP="00580734">
      <w:r>
        <w:t>Marlaine,</w:t>
      </w:r>
    </w:p>
    <w:p w14:paraId="7A346745" w14:textId="77777777" w:rsidR="00580734" w:rsidRDefault="00580734" w:rsidP="00580734">
      <w:r>
        <w:lastRenderedPageBreak/>
        <w:t>We are still waiting to be approved as a new organization from the University. We did not apply until the fall, and I think it was a busy time. I will have the President check on our application.</w:t>
      </w:r>
    </w:p>
    <w:p w14:paraId="476AB5AE" w14:textId="77777777" w:rsidR="00580734" w:rsidRDefault="00580734" w:rsidP="00580734">
      <w:r>
        <w:t>Happy New Year to you as well!</w:t>
      </w:r>
    </w:p>
    <w:p w14:paraId="63C500CB" w14:textId="40BAD36D" w:rsidR="00580734" w:rsidRPr="00580734" w:rsidRDefault="00580734" w:rsidP="00580734">
      <w:pPr>
        <w:rPr>
          <w:i/>
        </w:rPr>
      </w:pPr>
      <w:r w:rsidRPr="00580734">
        <w:rPr>
          <w:i/>
        </w:rPr>
        <w:t>Patty</w:t>
      </w:r>
    </w:p>
    <w:p w14:paraId="5A4DD23D" w14:textId="77777777" w:rsidR="00580734" w:rsidRPr="00A974CE" w:rsidRDefault="00580734" w:rsidP="00580734"/>
    <w:p w14:paraId="76D221AF" w14:textId="08C38ECE" w:rsidR="00E70A70" w:rsidRDefault="00EA278B" w:rsidP="00EA278B">
      <w:pPr>
        <w:pStyle w:val="Heading2"/>
      </w:pPr>
      <w:bookmarkStart w:id="4" w:name="_6._b)_Updates"/>
      <w:bookmarkEnd w:id="4"/>
      <w:r>
        <w:t>6. b)</w:t>
      </w:r>
      <w:r>
        <w:tab/>
      </w:r>
      <w:r w:rsidR="00E70A70" w:rsidRPr="00D224D0">
        <w:t>Updates to Mission Statement</w:t>
      </w:r>
      <w:r w:rsidR="00E70A70" w:rsidRPr="00D224D0">
        <w:tab/>
      </w:r>
      <w:r w:rsidR="00E70A70" w:rsidRPr="00D224D0">
        <w:tab/>
      </w:r>
      <w:r w:rsidR="00E70A70" w:rsidRPr="00D224D0">
        <w:tab/>
      </w:r>
      <w:r w:rsidR="00E70A70" w:rsidRPr="00D224D0">
        <w:tab/>
        <w:t>Debbie/Kimerica</w:t>
      </w:r>
    </w:p>
    <w:p w14:paraId="1F210F25" w14:textId="00E37A99" w:rsidR="00EA278B" w:rsidRPr="00EA278B" w:rsidRDefault="00E012F9" w:rsidP="00EA278B">
      <w:r>
        <w:t xml:space="preserve">The mission statement &amp; Code of Ethics has been updated on the Code of Ethics page on the website, in the ARMTA application (both web and hard copy versions), </w:t>
      </w:r>
      <w:r w:rsidR="00E51205">
        <w:t>in the Policies &amp; Procedures manual, and in the Membership Benefits brochure.</w:t>
      </w:r>
    </w:p>
    <w:p w14:paraId="76631F19" w14:textId="2ED1A126" w:rsidR="00E70A70" w:rsidRDefault="0071556A" w:rsidP="0071556A">
      <w:pPr>
        <w:pStyle w:val="Heading2"/>
      </w:pPr>
      <w:r>
        <w:t>6. c)</w:t>
      </w:r>
      <w:r>
        <w:tab/>
      </w:r>
      <w:r w:rsidR="00E70A70" w:rsidRPr="001A3769">
        <w:t>Policies &amp; Procedures updates</w:t>
      </w:r>
    </w:p>
    <w:p w14:paraId="2BBCA49E" w14:textId="529B72F9" w:rsidR="00E70A70" w:rsidRDefault="0071556A" w:rsidP="0071556A">
      <w:pPr>
        <w:pStyle w:val="Heading3"/>
      </w:pPr>
      <w:bookmarkStart w:id="5" w:name="_6._c)_i."/>
      <w:bookmarkEnd w:id="5"/>
      <w:r>
        <w:t xml:space="preserve">6. c) i. </w:t>
      </w:r>
      <w:r w:rsidR="00C10E8A">
        <w:t>A.</w:t>
      </w:r>
      <w:r>
        <w:tab/>
      </w:r>
      <w:r w:rsidR="00E70A70" w:rsidRPr="00D224D0">
        <w:t>Updated Job Description</w:t>
      </w:r>
      <w:r w:rsidR="004F6A69">
        <w:t>: Student Composer Competition</w:t>
      </w:r>
    </w:p>
    <w:p w14:paraId="6D3681EC" w14:textId="2F9AE1F3" w:rsidR="0071556A" w:rsidRDefault="0071556A" w:rsidP="0071556A"/>
    <w:p w14:paraId="63DB03A9" w14:textId="491DFD33" w:rsidR="004D2882" w:rsidRPr="004D2882" w:rsidRDefault="004D2882" w:rsidP="0071556A">
      <w:pPr>
        <w:rPr>
          <w:color w:val="FF0000"/>
        </w:rPr>
      </w:pPr>
      <w:r w:rsidRPr="004D2882">
        <w:rPr>
          <w:color w:val="FF0000"/>
        </w:rPr>
        <w:t>Add the items in red:</w:t>
      </w:r>
    </w:p>
    <w:p w14:paraId="1E876D70" w14:textId="77777777" w:rsidR="004D2882" w:rsidRDefault="004D2882" w:rsidP="0071556A"/>
    <w:p w14:paraId="55A24428" w14:textId="77777777" w:rsidR="003F78DF" w:rsidRDefault="003F78DF" w:rsidP="003F78DF">
      <w:r>
        <w:t>5.</w:t>
      </w:r>
      <w:r>
        <w:tab/>
        <w:t>locate a judge that has an interest in, or is familiar with, children’s creative music writing and has qualifications in Composition and/or Music Theory. Fees for the judge’s services based on Minutes of 2014 Board Meeting:</w:t>
      </w:r>
    </w:p>
    <w:p w14:paraId="4D1D979C" w14:textId="77777777" w:rsidR="003F78DF" w:rsidRPr="004D2882" w:rsidRDefault="003F78DF" w:rsidP="003F78DF">
      <w:pPr>
        <w:rPr>
          <w:color w:val="FF0000"/>
        </w:rPr>
      </w:pPr>
      <w:r w:rsidRPr="004D2882">
        <w:rPr>
          <w:color w:val="FF0000"/>
        </w:rPr>
        <w:t>a.</w:t>
      </w:r>
      <w:r w:rsidRPr="004D2882">
        <w:rPr>
          <w:color w:val="FF0000"/>
        </w:rPr>
        <w:tab/>
        <w:t>$20 for 8 years and under</w:t>
      </w:r>
    </w:p>
    <w:p w14:paraId="034E16CA" w14:textId="77777777" w:rsidR="003F78DF" w:rsidRDefault="003F78DF" w:rsidP="003F78DF">
      <w:r>
        <w:t>b.</w:t>
      </w:r>
      <w:r>
        <w:tab/>
        <w:t>$20 for 11 years and under</w:t>
      </w:r>
    </w:p>
    <w:p w14:paraId="65CCF210" w14:textId="77777777" w:rsidR="003F78DF" w:rsidRDefault="003F78DF" w:rsidP="003F78DF">
      <w:r>
        <w:t>c.</w:t>
      </w:r>
      <w:r>
        <w:tab/>
        <w:t>$30 for 15 years and under</w:t>
      </w:r>
    </w:p>
    <w:p w14:paraId="026F2FE1" w14:textId="77777777" w:rsidR="003F78DF" w:rsidRDefault="003F78DF" w:rsidP="003F78DF">
      <w:r>
        <w:t>d.</w:t>
      </w:r>
      <w:r>
        <w:tab/>
        <w:t>$40 for 19 years and under</w:t>
      </w:r>
    </w:p>
    <w:p w14:paraId="774DAF0E" w14:textId="7478C988" w:rsidR="003F78DF" w:rsidRDefault="003F78DF" w:rsidP="003F78DF">
      <w:r>
        <w:t>e.</w:t>
      </w:r>
      <w:r>
        <w:tab/>
        <w:t>$50 for Open Class</w:t>
      </w:r>
    </w:p>
    <w:p w14:paraId="58D8664F" w14:textId="64088C6D" w:rsidR="00464908" w:rsidRDefault="00464908" w:rsidP="003F78DF"/>
    <w:p w14:paraId="6BBD942E" w14:textId="77777777" w:rsidR="00464908" w:rsidRDefault="00464908" w:rsidP="00464908">
      <w:r>
        <w:t>12.</w:t>
      </w:r>
      <w:r>
        <w:tab/>
        <w:t>send a list of the winners to the Provincial Administrator who will forward students’ monetary awards:</w:t>
      </w:r>
    </w:p>
    <w:p w14:paraId="62EAAA8F" w14:textId="77777777" w:rsidR="00464908" w:rsidRPr="00464908" w:rsidRDefault="00464908" w:rsidP="00464908">
      <w:pPr>
        <w:rPr>
          <w:color w:val="FF0000"/>
        </w:rPr>
      </w:pPr>
      <w:r w:rsidRPr="00464908">
        <w:rPr>
          <w:color w:val="FF0000"/>
        </w:rPr>
        <w:t>a.</w:t>
      </w:r>
      <w:r w:rsidRPr="00464908">
        <w:rPr>
          <w:color w:val="FF0000"/>
        </w:rPr>
        <w:tab/>
        <w:t>$50 for 8 years and under winner</w:t>
      </w:r>
    </w:p>
    <w:p w14:paraId="5F9E27E8" w14:textId="77777777" w:rsidR="00464908" w:rsidRDefault="00464908" w:rsidP="00464908">
      <w:r>
        <w:t>b.</w:t>
      </w:r>
      <w:r>
        <w:tab/>
        <w:t>$50 for 11 years and under winner</w:t>
      </w:r>
    </w:p>
    <w:p w14:paraId="516DE811" w14:textId="77777777" w:rsidR="00464908" w:rsidRDefault="00464908" w:rsidP="00464908">
      <w:r>
        <w:t>c.</w:t>
      </w:r>
      <w:r>
        <w:tab/>
        <w:t>$75 for 15 years and under winner</w:t>
      </w:r>
    </w:p>
    <w:p w14:paraId="006CA687" w14:textId="77777777" w:rsidR="00464908" w:rsidRDefault="00464908" w:rsidP="00464908">
      <w:r>
        <w:t>d.</w:t>
      </w:r>
      <w:r>
        <w:tab/>
        <w:t>$100 for 19 years and under winner</w:t>
      </w:r>
    </w:p>
    <w:p w14:paraId="633D2E0E" w14:textId="77777777" w:rsidR="00464908" w:rsidRDefault="00464908" w:rsidP="00464908">
      <w:r>
        <w:t>e.</w:t>
      </w:r>
      <w:r>
        <w:tab/>
        <w:t>$150 for the Open Class winner</w:t>
      </w:r>
    </w:p>
    <w:p w14:paraId="37002CC8" w14:textId="3D1CC4F3" w:rsidR="00464908" w:rsidRPr="0071556A" w:rsidRDefault="00464908" w:rsidP="00464908">
      <w:r>
        <w:t>13.</w:t>
      </w:r>
      <w:r>
        <w:tab/>
        <w:t xml:space="preserve">send the original submissions of the </w:t>
      </w:r>
      <w:r w:rsidRPr="00464908">
        <w:rPr>
          <w:color w:val="FF0000"/>
        </w:rPr>
        <w:t xml:space="preserve">winners </w:t>
      </w:r>
      <w:r w:rsidRPr="00464908">
        <w:rPr>
          <w:strike/>
        </w:rPr>
        <w:t>"winners" and "runner-ups"</w:t>
      </w:r>
      <w:r>
        <w:t xml:space="preserve"> to the chair of the CFMTA Competition (round 2) by June 1 or the designated date listed on the CFMTA website.</w:t>
      </w:r>
    </w:p>
    <w:p w14:paraId="6F34FE4A" w14:textId="77777777" w:rsidR="0071556A" w:rsidRPr="00D224D0" w:rsidRDefault="0071556A" w:rsidP="0071556A"/>
    <w:p w14:paraId="328942E0" w14:textId="5D5BA3CC" w:rsidR="0071556A" w:rsidRPr="0071556A" w:rsidRDefault="0071556A" w:rsidP="00867FCD">
      <w:pPr>
        <w:pStyle w:val="Heading2"/>
      </w:pPr>
      <w:r>
        <w:t xml:space="preserve">6. d) </w:t>
      </w:r>
      <w:r>
        <w:tab/>
      </w:r>
      <w:r w:rsidR="00E70A70" w:rsidRPr="00D224D0">
        <w:t>String and voice competition for 20</w:t>
      </w:r>
      <w:r w:rsidR="00E70A70">
        <w:t>20</w:t>
      </w:r>
      <w:r w:rsidR="00E70A70" w:rsidRPr="00D224D0">
        <w:tab/>
      </w:r>
      <w:r w:rsidR="00E70A70" w:rsidRPr="00D224D0">
        <w:tab/>
      </w:r>
      <w:r w:rsidR="00E70A70" w:rsidRPr="00D224D0">
        <w:tab/>
        <w:t>Kimerica</w:t>
      </w:r>
    </w:p>
    <w:p w14:paraId="59C6F9A7" w14:textId="2009695B" w:rsidR="00E70A70" w:rsidRDefault="0071556A" w:rsidP="0071556A">
      <w:pPr>
        <w:pStyle w:val="Heading2"/>
      </w:pPr>
      <w:r>
        <w:t xml:space="preserve">6. e) </w:t>
      </w:r>
      <w:r>
        <w:tab/>
      </w:r>
      <w:r w:rsidR="00E70A70">
        <w:t>National Voice competition 2019</w:t>
      </w:r>
      <w:r w:rsidR="00E70A70">
        <w:tab/>
      </w:r>
      <w:r w:rsidR="00E70A70">
        <w:tab/>
      </w:r>
      <w:r w:rsidR="00E70A70">
        <w:tab/>
      </w:r>
      <w:r w:rsidR="00E70A70">
        <w:tab/>
        <w:t>Kimerica</w:t>
      </w:r>
      <w:r w:rsidR="00E70A70">
        <w:tab/>
      </w:r>
    </w:p>
    <w:p w14:paraId="41646072" w14:textId="5BB9F8D7" w:rsidR="00E70A70" w:rsidRDefault="0071556A" w:rsidP="0071556A">
      <w:pPr>
        <w:pStyle w:val="Heading2"/>
      </w:pPr>
      <w:bookmarkStart w:id="6" w:name="_6._f)_Liability"/>
      <w:bookmarkEnd w:id="6"/>
      <w:r>
        <w:t>6. f)</w:t>
      </w:r>
      <w:r>
        <w:tab/>
      </w:r>
      <w:r w:rsidR="00E70A70" w:rsidRPr="00D224D0">
        <w:t>Liability insurance for the board</w:t>
      </w:r>
      <w:r w:rsidR="00E70A70" w:rsidRPr="00D224D0">
        <w:tab/>
      </w:r>
      <w:r w:rsidR="00E70A70" w:rsidRPr="00D224D0">
        <w:tab/>
      </w:r>
      <w:r w:rsidR="00E70A70" w:rsidRPr="00D224D0">
        <w:tab/>
      </w:r>
      <w:r w:rsidR="00E70A70" w:rsidRPr="00D224D0">
        <w:tab/>
        <w:t>Beth/Marlaine</w:t>
      </w:r>
    </w:p>
    <w:p w14:paraId="36ED9482" w14:textId="77777777" w:rsidR="005A42E1" w:rsidRDefault="005A42E1" w:rsidP="006A5A08">
      <w:pPr>
        <w:spacing w:after="120"/>
      </w:pPr>
      <w:r>
        <w:t>Ontario, New Brunswick have Westland Commercial Liability for 5,000,000.00</w:t>
      </w:r>
    </w:p>
    <w:p w14:paraId="34509D53" w14:textId="77777777" w:rsidR="005A42E1" w:rsidRDefault="005A42E1" w:rsidP="006A5A08">
      <w:pPr>
        <w:spacing w:after="120"/>
      </w:pPr>
      <w:r>
        <w:t>B.C. has Directors Insurance and is looking into whether this can extend to the branches.</w:t>
      </w:r>
    </w:p>
    <w:p w14:paraId="088C2B99" w14:textId="2CA5FB8D" w:rsidR="005A42E1" w:rsidRDefault="005A42E1" w:rsidP="00CE219E">
      <w:pPr>
        <w:pBdr>
          <w:bottom w:val="single" w:sz="4" w:space="1" w:color="auto"/>
        </w:pBdr>
        <w:spacing w:after="120"/>
      </w:pPr>
      <w:r>
        <w:t>Nova Scotia will start discussion at their next meeting.</w:t>
      </w:r>
    </w:p>
    <w:p w14:paraId="76B02D95" w14:textId="5BBB383D" w:rsidR="00CE219E" w:rsidRPr="00CE219E" w:rsidRDefault="00CE219E" w:rsidP="00CE219E">
      <w:pPr>
        <w:pBdr>
          <w:bottom w:val="single" w:sz="4" w:space="1" w:color="auto"/>
        </w:pBdr>
        <w:spacing w:after="120"/>
        <w:rPr>
          <w:i/>
        </w:rPr>
      </w:pPr>
      <w:r w:rsidRPr="00CE219E">
        <w:rPr>
          <w:i/>
        </w:rPr>
        <w:t>Marlaine</w:t>
      </w:r>
    </w:p>
    <w:p w14:paraId="0FE40D29" w14:textId="0313B077" w:rsidR="006A5A08" w:rsidRDefault="006A5A08" w:rsidP="006A5A08">
      <w:pPr>
        <w:spacing w:after="120"/>
      </w:pPr>
      <w:r>
        <w:t xml:space="preserve">ARMTA’s </w:t>
      </w:r>
      <w:r w:rsidR="006005F5" w:rsidRPr="006005F5">
        <w:t xml:space="preserve">insurance policy covers ARMTA generally, then all our teachers in the umbrella underneath. </w:t>
      </w:r>
      <w:r w:rsidR="006005F5">
        <w:t>I</w:t>
      </w:r>
      <w:r w:rsidR="006005F5" w:rsidRPr="006005F5">
        <w:t xml:space="preserve">f someone were to sue ARMTA, the same terms and conditions as our teacher policy applies. </w:t>
      </w:r>
      <w:r w:rsidR="006005F5">
        <w:t xml:space="preserve">The full details of our insurance policy </w:t>
      </w:r>
      <w:r w:rsidR="006005F5" w:rsidRPr="006005F5">
        <w:t xml:space="preserve">is posted in the Member’s Area: </w:t>
      </w:r>
      <w:hyperlink r:id="rId11" w:history="1">
        <w:r w:rsidR="00754FC2" w:rsidRPr="00C31450">
          <w:rPr>
            <w:rStyle w:val="Hyperlink"/>
          </w:rPr>
          <w:t>https://armta.ca/prov18/wp-content/uploads/2018/02/Insurance-policy-details.2017-2018.pdf</w:t>
        </w:r>
      </w:hyperlink>
      <w:r w:rsidR="00754FC2">
        <w:t xml:space="preserve">. </w:t>
      </w:r>
      <w:r w:rsidR="00CE219E">
        <w:t>That means we already have $5,000,000 of general liability insurance, and w</w:t>
      </w:r>
      <w:r w:rsidR="00CE219E" w:rsidRPr="00CE219E">
        <w:t xml:space="preserve">e could still consider the Director’s insurance on top of that, </w:t>
      </w:r>
      <w:proofErr w:type="gramStart"/>
      <w:r w:rsidR="00CE219E" w:rsidRPr="00CE219E">
        <w:t>but generally speaking, we’re</w:t>
      </w:r>
      <w:proofErr w:type="gramEnd"/>
      <w:r w:rsidR="00CE219E" w:rsidRPr="00CE219E">
        <w:t xml:space="preserve"> covered.</w:t>
      </w:r>
    </w:p>
    <w:p w14:paraId="256583B9" w14:textId="43B12CA7" w:rsidR="00CE219E" w:rsidRPr="00CE219E" w:rsidRDefault="00CE219E" w:rsidP="006A5A08">
      <w:pPr>
        <w:spacing w:after="120"/>
        <w:rPr>
          <w:i/>
        </w:rPr>
      </w:pPr>
      <w:r w:rsidRPr="00CE219E">
        <w:rPr>
          <w:i/>
        </w:rPr>
        <w:lastRenderedPageBreak/>
        <w:t>Vicki</w:t>
      </w:r>
    </w:p>
    <w:p w14:paraId="5A22D89B" w14:textId="77777777" w:rsidR="006A5A08" w:rsidRPr="005A42E1" w:rsidRDefault="006A5A08" w:rsidP="005A42E1"/>
    <w:p w14:paraId="32415BC3" w14:textId="22334457" w:rsidR="0071556A" w:rsidRDefault="0071556A" w:rsidP="00867FCD">
      <w:pPr>
        <w:pStyle w:val="Heading2"/>
      </w:pPr>
      <w:bookmarkStart w:id="7" w:name="_6._g)_Personal"/>
      <w:bookmarkEnd w:id="7"/>
      <w:r>
        <w:t>6. g)</w:t>
      </w:r>
      <w:r>
        <w:tab/>
      </w:r>
      <w:r w:rsidR="00E70A70" w:rsidRPr="00D224D0">
        <w:t>Personal Information Protection Act (PIPA)</w:t>
      </w:r>
      <w:r w:rsidR="00E70A70" w:rsidRPr="00D224D0">
        <w:tab/>
      </w:r>
      <w:r w:rsidR="00E70A70" w:rsidRPr="00D224D0">
        <w:tab/>
        <w:t>Vicki</w:t>
      </w:r>
    </w:p>
    <w:p w14:paraId="23D17F52" w14:textId="09264686" w:rsidR="00632954" w:rsidRDefault="00632954" w:rsidP="00632954"/>
    <w:p w14:paraId="2F74E931" w14:textId="77777777" w:rsidR="00632954" w:rsidRDefault="00632954" w:rsidP="00632954">
      <w:pPr>
        <w:spacing w:after="120"/>
        <w:rPr>
          <w:rFonts w:cs="Arial"/>
        </w:rPr>
      </w:pPr>
      <w:proofErr w:type="gramStart"/>
      <w:r w:rsidRPr="00614D15">
        <w:rPr>
          <w:rFonts w:cs="Arial"/>
        </w:rPr>
        <w:t>In order to</w:t>
      </w:r>
      <w:proofErr w:type="gramEnd"/>
      <w:r w:rsidRPr="00614D15">
        <w:rPr>
          <w:rFonts w:cs="Arial"/>
        </w:rPr>
        <w:t xml:space="preserve"> comply with the Province of Alberta’s Personal Information Protection Act</w:t>
      </w:r>
      <w:r>
        <w:rPr>
          <w:rFonts w:cs="Arial"/>
        </w:rPr>
        <w:t xml:space="preserve"> (</w:t>
      </w:r>
      <w:r w:rsidRPr="00C01CA4">
        <w:rPr>
          <w:rFonts w:cs="Arial"/>
        </w:rPr>
        <w:t>Alberta Regulation 366/2003</w:t>
      </w:r>
      <w:r>
        <w:rPr>
          <w:rFonts w:cs="Arial"/>
        </w:rPr>
        <w:t xml:space="preserve">), the following Privacy &amp; Personal Information Commitment has been drafted. It addresses the primary concerns addressed in the Act – see </w:t>
      </w:r>
      <w:hyperlink r:id="rId12" w:history="1">
        <w:r w:rsidRPr="00A25E09">
          <w:rPr>
            <w:rStyle w:val="Hyperlink"/>
            <w:rFonts w:cs="Arial"/>
          </w:rPr>
          <w:t>https://servicealberta.ca/pipa-overview.cfm</w:t>
        </w:r>
      </w:hyperlink>
      <w:r>
        <w:rPr>
          <w:rFonts w:cs="Arial"/>
        </w:rPr>
        <w:t xml:space="preserve"> for an overview of the Act and </w:t>
      </w:r>
      <w:hyperlink r:id="rId13" w:history="1">
        <w:r w:rsidRPr="00A25E09">
          <w:rPr>
            <w:rStyle w:val="Hyperlink"/>
            <w:rFonts w:cs="Arial"/>
          </w:rPr>
          <w:t>http://www.qp.alberta.ca/1266.cfm?page=2003_366.cfm&amp;leg_type=Regs&amp;isbncln=9780779749003</w:t>
        </w:r>
      </w:hyperlink>
      <w:r>
        <w:rPr>
          <w:rFonts w:cs="Arial"/>
        </w:rPr>
        <w:t xml:space="preserve"> for the complete Act. It should be noted that “directories” are officially not considered to be “personal information” and are not considered protected information.</w:t>
      </w:r>
    </w:p>
    <w:p w14:paraId="3322B67F" w14:textId="77777777" w:rsidR="00632954" w:rsidRDefault="00632954" w:rsidP="00632954">
      <w:pPr>
        <w:spacing w:after="120"/>
        <w:rPr>
          <w:rFonts w:cs="Arial"/>
        </w:rPr>
      </w:pPr>
      <w:r>
        <w:rPr>
          <w:rFonts w:cs="Arial"/>
        </w:rPr>
        <w:t>The following is written in plain English since I am not a lawyer and have no intention of pretending to write as one. I’ve had Carolyn look over this to be sure everything meets with her approval as far as the website and database goes.</w:t>
      </w:r>
    </w:p>
    <w:p w14:paraId="55BFFABB" w14:textId="77777777" w:rsidR="00632954" w:rsidRPr="00252053" w:rsidRDefault="00632954" w:rsidP="00632954">
      <w:pPr>
        <w:spacing w:after="120"/>
        <w:rPr>
          <w:rFonts w:cs="Arial"/>
          <w:i/>
        </w:rPr>
      </w:pPr>
      <w:r w:rsidRPr="00252053">
        <w:rPr>
          <w:rFonts w:cs="Arial"/>
          <w:i/>
        </w:rPr>
        <w:t>Vicki</w:t>
      </w:r>
    </w:p>
    <w:p w14:paraId="4102B48C" w14:textId="77777777" w:rsidR="00632954" w:rsidRDefault="00632954" w:rsidP="00632954">
      <w:pPr>
        <w:spacing w:after="120"/>
        <w:rPr>
          <w:rFonts w:cs="Arial"/>
          <w:b/>
          <w:sz w:val="28"/>
        </w:rPr>
      </w:pPr>
    </w:p>
    <w:p w14:paraId="1FD525D2" w14:textId="77777777" w:rsidR="00632954" w:rsidRPr="00C7728C" w:rsidRDefault="00632954" w:rsidP="00632954">
      <w:pPr>
        <w:spacing w:after="120"/>
        <w:rPr>
          <w:rFonts w:cs="Arial"/>
          <w:b/>
          <w:sz w:val="28"/>
        </w:rPr>
      </w:pPr>
      <w:r w:rsidRPr="00C7728C">
        <w:rPr>
          <w:rFonts w:cs="Arial"/>
          <w:b/>
          <w:sz w:val="28"/>
        </w:rPr>
        <w:t>ARMTA’s Privacy and Personal Information Commitment</w:t>
      </w:r>
    </w:p>
    <w:p w14:paraId="4F189D4A" w14:textId="14A94645" w:rsidR="00632954" w:rsidRDefault="00632954" w:rsidP="00632954">
      <w:pPr>
        <w:spacing w:after="120"/>
        <w:rPr>
          <w:rFonts w:cs="Arial"/>
        </w:rPr>
      </w:pPr>
      <w:r>
        <w:rPr>
          <w:rFonts w:cs="Arial"/>
        </w:rPr>
        <w:t xml:space="preserve">ARMTA is committed both to protecting your privacy and to providing teacher referral services through our teacher directory. To maintain this balance, you have full control over which contact information you wish to have displayed in the online Find a Teacher directory or whether you wish to be included in this directory at all. Prospective students contacting ARMTA to find a teacher may be given phone numbers and email addresses. </w:t>
      </w:r>
      <w:r w:rsidRPr="00524160">
        <w:rPr>
          <w:rFonts w:cs="Arial"/>
          <w:highlight w:val="lightGray"/>
        </w:rPr>
        <w:t xml:space="preserve">Teaching locations will </w:t>
      </w:r>
      <w:r>
        <w:rPr>
          <w:rFonts w:cs="Arial"/>
          <w:highlight w:val="lightGray"/>
        </w:rPr>
        <w:t xml:space="preserve">only </w:t>
      </w:r>
      <w:r w:rsidRPr="00524160">
        <w:rPr>
          <w:rFonts w:cs="Arial"/>
          <w:highlight w:val="lightGray"/>
        </w:rPr>
        <w:t>be given as they are found in the online Find a Teacher directory</w:t>
      </w:r>
      <w:r>
        <w:rPr>
          <w:rFonts w:cs="Arial"/>
          <w:highlight w:val="lightGray"/>
        </w:rPr>
        <w:t xml:space="preserve"> or by </w:t>
      </w:r>
      <w:proofErr w:type="spellStart"/>
      <w:r>
        <w:rPr>
          <w:rFonts w:cs="Arial"/>
          <w:highlight w:val="lightGray"/>
        </w:rPr>
        <w:t>neighbourhood</w:t>
      </w:r>
      <w:proofErr w:type="spellEnd"/>
      <w:r w:rsidRPr="00524160">
        <w:rPr>
          <w:rFonts w:cs="Arial"/>
          <w:highlight w:val="lightGray"/>
        </w:rPr>
        <w:t xml:space="preserve">. </w:t>
      </w:r>
      <w:r w:rsidRPr="00632954">
        <w:rPr>
          <w:rFonts w:cs="Arial"/>
          <w:i/>
        </w:rPr>
        <w:t>[Is this something we are prepared to commit to</w:t>
      </w:r>
      <w:r>
        <w:rPr>
          <w:rFonts w:cs="Arial"/>
          <w:i/>
        </w:rPr>
        <w:t xml:space="preserve"> at the branch level as well</w:t>
      </w:r>
      <w:r w:rsidRPr="00632954">
        <w:rPr>
          <w:rFonts w:cs="Arial"/>
          <w:i/>
        </w:rPr>
        <w:t>?]</w:t>
      </w:r>
    </w:p>
    <w:p w14:paraId="7E56FBF7" w14:textId="77777777" w:rsidR="00632954" w:rsidRDefault="00632954" w:rsidP="00632954">
      <w:pPr>
        <w:spacing w:after="120"/>
        <w:rPr>
          <w:rFonts w:cs="Arial"/>
        </w:rPr>
      </w:pPr>
      <w:r>
        <w:rPr>
          <w:rFonts w:cs="Arial"/>
        </w:rPr>
        <w:t xml:space="preserve">We will not sell, give away, or distribute our teacher mailing lists for either mail or email with anyone other than the Canadian Federation of Music Teachers’ Associations (CFMTA), our ARMTA branches, and with other ARMTA members in our Members Directory. </w:t>
      </w:r>
    </w:p>
    <w:p w14:paraId="6A0D3BFF" w14:textId="77777777" w:rsidR="00632954" w:rsidRPr="00632954" w:rsidRDefault="00632954" w:rsidP="00632954">
      <w:pPr>
        <w:spacing w:after="120"/>
        <w:rPr>
          <w:rFonts w:cs="Arial"/>
          <w:i/>
        </w:rPr>
      </w:pPr>
      <w:r>
        <w:rPr>
          <w:rFonts w:cs="Arial"/>
        </w:rPr>
        <w:t xml:space="preserve">Confidential information for our members such as </w:t>
      </w:r>
      <w:r w:rsidRPr="00524160">
        <w:rPr>
          <w:rFonts w:cs="Arial"/>
          <w:highlight w:val="lightGray"/>
        </w:rPr>
        <w:t>membership applications</w:t>
      </w:r>
      <w:r>
        <w:rPr>
          <w:rFonts w:cs="Arial"/>
        </w:rPr>
        <w:t xml:space="preserve">, </w:t>
      </w:r>
      <w:r w:rsidRPr="00632954">
        <w:rPr>
          <w:rFonts w:cs="Arial"/>
          <w:i/>
        </w:rPr>
        <w:t>[Except there is at least one batch of applications that was deposited in the provincial archives, which means that it is now public information available to anyone who might bother to request it.]</w:t>
      </w:r>
      <w:r>
        <w:rPr>
          <w:rFonts w:cs="Arial"/>
        </w:rPr>
        <w:t xml:space="preserve"> birth years, requests for leaves of absence, scholarship applications, and the like will be shared with ARMTA branches, committee members and volunteers only as needed for the purposes of fulfilling their role. Members may request access to their membership and financial records by contacting the ARMTA Administrator. The Provincial Archives contains records deemed to be archival, including annual reports, board meeting minutes, membership directories, and records considered </w:t>
      </w:r>
      <w:proofErr w:type="spellStart"/>
      <w:r>
        <w:rPr>
          <w:rFonts w:cs="Arial"/>
        </w:rPr>
        <w:t>not longer</w:t>
      </w:r>
      <w:proofErr w:type="spellEnd"/>
      <w:r>
        <w:rPr>
          <w:rFonts w:cs="Arial"/>
        </w:rPr>
        <w:t xml:space="preserve"> current. Supporting documentation for financial records are destroyed after seven years as per common practice, and </w:t>
      </w:r>
      <w:r w:rsidRPr="00524160">
        <w:rPr>
          <w:rFonts w:cs="Arial"/>
          <w:highlight w:val="lightGray"/>
        </w:rPr>
        <w:t>supporting documentation for scholarships, awards, and competitions are destroyed after one year.</w:t>
      </w:r>
      <w:r>
        <w:rPr>
          <w:rFonts w:cs="Arial"/>
        </w:rPr>
        <w:t xml:space="preserve"> </w:t>
      </w:r>
      <w:r w:rsidRPr="00632954">
        <w:rPr>
          <w:rFonts w:cs="Arial"/>
          <w:i/>
        </w:rPr>
        <w:t>[If this works for the board &amp; convenors as per Judith and Christine’s recommendation.]</w:t>
      </w:r>
    </w:p>
    <w:p w14:paraId="18C39CDA" w14:textId="77777777" w:rsidR="00632954" w:rsidRDefault="00632954" w:rsidP="00632954">
      <w:pPr>
        <w:spacing w:after="120"/>
        <w:rPr>
          <w:rFonts w:cs="Arial"/>
        </w:rPr>
      </w:pPr>
      <w:r>
        <w:rPr>
          <w:rFonts w:cs="Arial"/>
        </w:rPr>
        <w:t xml:space="preserve">Students who enter competitions, masterclasses, other events for students or apply for awards or scholarships can expect to have their name, the name(s) of their teachers, and their city announced. The ARMTA Bursary is the exception, for which all recipients are kept confidential. </w:t>
      </w:r>
    </w:p>
    <w:p w14:paraId="23650A4C" w14:textId="77777777" w:rsidR="00632954" w:rsidRDefault="00632954" w:rsidP="00632954">
      <w:pPr>
        <w:spacing w:after="120"/>
        <w:rPr>
          <w:rFonts w:cs="Arial"/>
        </w:rPr>
      </w:pPr>
      <w:r>
        <w:rPr>
          <w:rFonts w:cs="Arial"/>
        </w:rPr>
        <w:t>ARMTA relies on third-party service providers for our online services, including MembershipWorks for our membership management, Stripe for processing online payments, and MailChimp for email delivery. Our third-party service providers have been chosen for their expertise and integrity and will not sell our share our data. Our website is secured with an SSL certificate, and credit card information is not stored or kept by ARMTA. All ARMTA records both physical and digital are reasonably protected with passwords and locks. Should any records of ARMTA or our third-party providers be stolen, breached, or accessed without authorization, all ARMTA members and affected parties will be notified.</w:t>
      </w:r>
    </w:p>
    <w:p w14:paraId="7648DACD" w14:textId="77777777" w:rsidR="00632954" w:rsidRDefault="00632954" w:rsidP="00632954">
      <w:pPr>
        <w:spacing w:after="120"/>
        <w:rPr>
          <w:rFonts w:cs="Arial"/>
        </w:rPr>
      </w:pPr>
      <w:r>
        <w:rPr>
          <w:rFonts w:cs="Arial"/>
        </w:rPr>
        <w:t>While we consider our email updates and newsletters to be a benefit of membership and automatically subscribe our members, we will comply with Canada’s Anti-Spam Legislation and members may unsubscribe at any time.</w:t>
      </w:r>
    </w:p>
    <w:p w14:paraId="1C6C2839" w14:textId="77777777" w:rsidR="00632954" w:rsidRPr="00632954" w:rsidRDefault="00632954" w:rsidP="00632954"/>
    <w:p w14:paraId="62EE3A89" w14:textId="7D9C5101" w:rsidR="00291FBB" w:rsidRDefault="0071556A" w:rsidP="00291FBB">
      <w:pPr>
        <w:pStyle w:val="Heading2"/>
      </w:pPr>
      <w:bookmarkStart w:id="8" w:name="_6._h)_Alcohol"/>
      <w:bookmarkEnd w:id="8"/>
      <w:r>
        <w:t>6. h)</w:t>
      </w:r>
      <w:r>
        <w:tab/>
      </w:r>
      <w:r w:rsidR="00E70A70" w:rsidRPr="00D224D0">
        <w:t>Alcohol &amp; insurance</w:t>
      </w:r>
      <w:r w:rsidR="00E70A70" w:rsidRPr="00D224D0">
        <w:tab/>
      </w:r>
      <w:r w:rsidR="00E70A70" w:rsidRPr="00D224D0">
        <w:tab/>
      </w:r>
      <w:r w:rsidR="00E70A70" w:rsidRPr="00D224D0">
        <w:tab/>
      </w:r>
      <w:r w:rsidR="00E70A70" w:rsidRPr="00D224D0">
        <w:tab/>
      </w:r>
      <w:r w:rsidR="00E70A70" w:rsidRPr="00D224D0">
        <w:tab/>
      </w:r>
      <w:r w:rsidR="00E70A70" w:rsidRPr="00D224D0">
        <w:tab/>
        <w:t>Marlaine</w:t>
      </w:r>
    </w:p>
    <w:p w14:paraId="28AC8866" w14:textId="77777777" w:rsidR="00291FBB" w:rsidRDefault="00291FBB" w:rsidP="00291FBB">
      <w:r>
        <w:t>If ARMTA members plan on serving alcohol at an ARMTA event in a public venue, a liquor license, available at most liquor stores, and events liability insurance, available through most insurance companies, are required.</w:t>
      </w:r>
    </w:p>
    <w:p w14:paraId="7DF988F1" w14:textId="77777777" w:rsidR="00291FBB" w:rsidRDefault="00291FBB" w:rsidP="00291FBB">
      <w:r>
        <w:t xml:space="preserve">Our Westland Insurance policy does not include an Alcohol endorsement. </w:t>
      </w:r>
    </w:p>
    <w:p w14:paraId="69078839" w14:textId="77777777" w:rsidR="00291FBB" w:rsidRDefault="00291FBB" w:rsidP="00291FBB"/>
    <w:p w14:paraId="6CA472A3" w14:textId="6101EA84" w:rsidR="00291FBB" w:rsidRPr="00291FBB" w:rsidRDefault="00291FBB" w:rsidP="00291FBB">
      <w:r>
        <w:t>If the event is held in a private residence, the host's home insurance policy will cover the event.</w:t>
      </w:r>
    </w:p>
    <w:p w14:paraId="739C34BE" w14:textId="744C9962" w:rsidR="00E70A70" w:rsidRDefault="0071556A" w:rsidP="002A4E58">
      <w:pPr>
        <w:pStyle w:val="Heading2"/>
      </w:pPr>
      <w:r>
        <w:t>6. i</w:t>
      </w:r>
      <w:r w:rsidR="002A4E58">
        <w:t>)</w:t>
      </w:r>
      <w:r w:rsidR="002A4E58">
        <w:tab/>
      </w:r>
      <w:r w:rsidR="00E70A70">
        <w:t>Bylaw Amendments</w:t>
      </w:r>
      <w:r w:rsidR="00E70A70">
        <w:tab/>
      </w:r>
      <w:r w:rsidR="00E70A70">
        <w:tab/>
      </w:r>
      <w:r w:rsidR="00E70A70">
        <w:tab/>
      </w:r>
      <w:r w:rsidR="00E70A70">
        <w:tab/>
      </w:r>
      <w:r w:rsidR="00E70A70">
        <w:tab/>
      </w:r>
      <w:r w:rsidR="00E70A70">
        <w:tab/>
        <w:t>Marlaine</w:t>
      </w:r>
    </w:p>
    <w:p w14:paraId="4AA03FDB" w14:textId="086D08E9" w:rsidR="00E70A70" w:rsidRDefault="00C06464" w:rsidP="00C06464">
      <w:pPr>
        <w:pStyle w:val="Heading2"/>
      </w:pPr>
      <w:bookmarkStart w:id="9" w:name="_6._j)_Life"/>
      <w:bookmarkEnd w:id="9"/>
      <w:r>
        <w:t>6. j)</w:t>
      </w:r>
      <w:r>
        <w:tab/>
      </w:r>
      <w:r w:rsidR="00E70A70">
        <w:t>Life Memberships for 50 plus year members</w:t>
      </w:r>
      <w:r w:rsidR="00E70A70">
        <w:tab/>
      </w:r>
    </w:p>
    <w:p w14:paraId="59FB7988" w14:textId="6AC81E54" w:rsidR="00984ED6" w:rsidRDefault="00984ED6" w:rsidP="00984ED6">
      <w:r>
        <w:t xml:space="preserve">We have 5 new life members </w:t>
      </w:r>
      <w:r w:rsidR="00E90FB8">
        <w:t>because of</w:t>
      </w:r>
      <w:r>
        <w:t xml:space="preserve"> </w:t>
      </w:r>
      <w:r w:rsidR="00D06DA7">
        <w:t>offering life memberships to our retired members who have been a member of ARMTA (or other RMT associations) or over 50 years:</w:t>
      </w:r>
    </w:p>
    <w:p w14:paraId="646460C3" w14:textId="77777777" w:rsidR="00D06DA7" w:rsidRDefault="00D06DA7" w:rsidP="00D06DA7">
      <w:pPr>
        <w:pStyle w:val="ListParagraph"/>
        <w:numPr>
          <w:ilvl w:val="0"/>
          <w:numId w:val="17"/>
        </w:numPr>
        <w:spacing w:before="0"/>
      </w:pPr>
      <w:r>
        <w:t xml:space="preserve">Frances Scragg </w:t>
      </w:r>
    </w:p>
    <w:p w14:paraId="79E0FBE4" w14:textId="77777777" w:rsidR="00D06DA7" w:rsidRDefault="00D06DA7" w:rsidP="00D06DA7">
      <w:pPr>
        <w:pStyle w:val="ListParagraph"/>
        <w:numPr>
          <w:ilvl w:val="0"/>
          <w:numId w:val="17"/>
        </w:numPr>
        <w:spacing w:before="0"/>
      </w:pPr>
      <w:r>
        <w:t>Ruth Nolan</w:t>
      </w:r>
    </w:p>
    <w:p w14:paraId="472C5EFA" w14:textId="77777777" w:rsidR="00D06DA7" w:rsidRDefault="00D06DA7" w:rsidP="00D06DA7">
      <w:pPr>
        <w:pStyle w:val="ListParagraph"/>
        <w:numPr>
          <w:ilvl w:val="0"/>
          <w:numId w:val="17"/>
        </w:numPr>
        <w:spacing w:before="0"/>
      </w:pPr>
      <w:r>
        <w:t>Jennifer Bosse</w:t>
      </w:r>
    </w:p>
    <w:p w14:paraId="0C446E1F" w14:textId="77777777" w:rsidR="00D06DA7" w:rsidRDefault="00D06DA7" w:rsidP="00D06DA7">
      <w:pPr>
        <w:pStyle w:val="ListParagraph"/>
        <w:numPr>
          <w:ilvl w:val="0"/>
          <w:numId w:val="17"/>
        </w:numPr>
        <w:spacing w:before="0"/>
      </w:pPr>
      <w:r>
        <w:t>Roberta Stephen</w:t>
      </w:r>
    </w:p>
    <w:p w14:paraId="384151CF" w14:textId="77777777" w:rsidR="00D06DA7" w:rsidRPr="00A0707A" w:rsidRDefault="00D06DA7" w:rsidP="00D06DA7">
      <w:pPr>
        <w:pStyle w:val="ListParagraph"/>
        <w:numPr>
          <w:ilvl w:val="0"/>
          <w:numId w:val="17"/>
        </w:numPr>
        <w:spacing w:before="0"/>
      </w:pPr>
      <w:r>
        <w:t>A</w:t>
      </w:r>
      <w:r w:rsidRPr="00A0707A">
        <w:t>udrey</w:t>
      </w:r>
      <w:r>
        <w:t xml:space="preserve"> Poirier</w:t>
      </w:r>
    </w:p>
    <w:p w14:paraId="4AD93DDB" w14:textId="0895C0AA" w:rsidR="00D06DA7" w:rsidRDefault="00D06DA7" w:rsidP="00984ED6">
      <w:r>
        <w:t xml:space="preserve">In addition, there are </w:t>
      </w:r>
      <w:r w:rsidR="00AB52B7">
        <w:t xml:space="preserve">8 other members who have been around ARMTA for over 50 years that are still teaching. They have been informed by letter that if/when they choose to retire that they can </w:t>
      </w:r>
      <w:r w:rsidR="00B06FE8">
        <w:t>inform the administrator and receive a life membership.</w:t>
      </w:r>
    </w:p>
    <w:p w14:paraId="54E90981" w14:textId="63D7F032" w:rsidR="008E4AF1" w:rsidRDefault="008E4AF1" w:rsidP="00B06FE8">
      <w:pPr>
        <w:pStyle w:val="ListParagraph"/>
        <w:numPr>
          <w:ilvl w:val="0"/>
          <w:numId w:val="18"/>
        </w:numPr>
        <w:spacing w:before="0"/>
      </w:pPr>
      <w:r>
        <w:t>Alexandra Munn</w:t>
      </w:r>
    </w:p>
    <w:p w14:paraId="6E269483" w14:textId="208AB01A" w:rsidR="008E4AF1" w:rsidRDefault="00A23162" w:rsidP="00B06FE8">
      <w:pPr>
        <w:pStyle w:val="ListParagraph"/>
        <w:numPr>
          <w:ilvl w:val="0"/>
          <w:numId w:val="18"/>
        </w:numPr>
        <w:spacing w:before="0"/>
      </w:pPr>
      <w:r>
        <w:t>Marilyn Sinclair</w:t>
      </w:r>
    </w:p>
    <w:p w14:paraId="0392AB18" w14:textId="0FF647C5" w:rsidR="00A23162" w:rsidRDefault="00CB3E6E" w:rsidP="00B06FE8">
      <w:pPr>
        <w:pStyle w:val="ListParagraph"/>
        <w:numPr>
          <w:ilvl w:val="0"/>
          <w:numId w:val="18"/>
        </w:numPr>
        <w:spacing w:before="0"/>
      </w:pPr>
      <w:r>
        <w:t>Doreen L</w:t>
      </w:r>
      <w:r w:rsidR="00E86FC6">
        <w:t>aing</w:t>
      </w:r>
    </w:p>
    <w:p w14:paraId="762BF8A6" w14:textId="4F30B1C3" w:rsidR="00E86FC6" w:rsidRDefault="004E411A" w:rsidP="00B06FE8">
      <w:pPr>
        <w:pStyle w:val="ListParagraph"/>
        <w:numPr>
          <w:ilvl w:val="0"/>
          <w:numId w:val="18"/>
        </w:numPr>
        <w:spacing w:before="0"/>
      </w:pPr>
      <w:r>
        <w:t>Eleanor Young</w:t>
      </w:r>
    </w:p>
    <w:p w14:paraId="1A205258" w14:textId="063FF586" w:rsidR="004E411A" w:rsidRDefault="00854CC3" w:rsidP="00B06FE8">
      <w:pPr>
        <w:pStyle w:val="ListParagraph"/>
        <w:numPr>
          <w:ilvl w:val="0"/>
          <w:numId w:val="18"/>
        </w:numPr>
        <w:spacing w:before="0"/>
      </w:pPr>
      <w:r>
        <w:t>Geraldine Haythorn</w:t>
      </w:r>
    </w:p>
    <w:p w14:paraId="5EBAC1F6" w14:textId="26CBDADB" w:rsidR="00854CC3" w:rsidRDefault="0037122E" w:rsidP="00B06FE8">
      <w:pPr>
        <w:pStyle w:val="ListParagraph"/>
        <w:numPr>
          <w:ilvl w:val="0"/>
          <w:numId w:val="18"/>
        </w:numPr>
        <w:spacing w:before="0"/>
      </w:pPr>
      <w:r>
        <w:t>Betty Lou Beatty</w:t>
      </w:r>
    </w:p>
    <w:p w14:paraId="7597C0A9" w14:textId="34D278A9" w:rsidR="0037122E" w:rsidRDefault="00236B37" w:rsidP="00B06FE8">
      <w:pPr>
        <w:pStyle w:val="ListParagraph"/>
        <w:numPr>
          <w:ilvl w:val="0"/>
          <w:numId w:val="18"/>
        </w:numPr>
        <w:spacing w:before="0"/>
      </w:pPr>
      <w:r>
        <w:t>Lois Cox</w:t>
      </w:r>
    </w:p>
    <w:p w14:paraId="51F7A446" w14:textId="0D3B1286" w:rsidR="00E0434C" w:rsidRDefault="00E0434C" w:rsidP="00B06FE8">
      <w:pPr>
        <w:pStyle w:val="ListParagraph"/>
        <w:numPr>
          <w:ilvl w:val="0"/>
          <w:numId w:val="18"/>
        </w:numPr>
        <w:spacing w:before="0"/>
      </w:pPr>
      <w:r>
        <w:t>Brian Cross</w:t>
      </w:r>
    </w:p>
    <w:p w14:paraId="2E424CFD" w14:textId="3FC4FA14" w:rsidR="00DC66A5" w:rsidRPr="00DC66A5" w:rsidRDefault="00DC66A5" w:rsidP="00DC66A5">
      <w:pPr>
        <w:rPr>
          <w:i/>
        </w:rPr>
      </w:pPr>
      <w:r w:rsidRPr="00DC66A5">
        <w:rPr>
          <w:i/>
        </w:rPr>
        <w:t>Vicki</w:t>
      </w:r>
    </w:p>
    <w:p w14:paraId="49ACA570" w14:textId="77777777" w:rsidR="00D06DA7" w:rsidRPr="00984ED6" w:rsidRDefault="00D06DA7" w:rsidP="00984ED6"/>
    <w:p w14:paraId="00BE7E84" w14:textId="71530BE5" w:rsidR="00E70A70" w:rsidRDefault="00C06464" w:rsidP="00C06464">
      <w:pPr>
        <w:pStyle w:val="Heading2"/>
      </w:pPr>
      <w:bookmarkStart w:id="10" w:name="_6._k)_Professional"/>
      <w:bookmarkEnd w:id="10"/>
      <w:r>
        <w:t>6. k)</w:t>
      </w:r>
      <w:r>
        <w:tab/>
      </w:r>
      <w:r w:rsidR="00E70A70">
        <w:t>Professional development requirements survey results</w:t>
      </w:r>
      <w:r w:rsidR="00E70A70">
        <w:tab/>
      </w:r>
      <w:r w:rsidR="00E70A70">
        <w:tab/>
      </w:r>
      <w:r w:rsidR="00E70A70">
        <w:tab/>
        <w:t>Marlaine</w:t>
      </w:r>
    </w:p>
    <w:p w14:paraId="195C4D5B" w14:textId="0DB31060" w:rsidR="00DC66A5" w:rsidRDefault="00DC66A5" w:rsidP="00DC66A5">
      <w:pPr>
        <w:rPr>
          <w:u w:val="single"/>
        </w:rPr>
      </w:pPr>
      <w:r>
        <w:t xml:space="preserve">See </w:t>
      </w:r>
      <w:r w:rsidR="00867FCD" w:rsidRPr="00867FCD">
        <w:rPr>
          <w:u w:val="single"/>
        </w:rPr>
        <w:t>ARMTA Professional Development Survey results.printable.docx.</w:t>
      </w:r>
    </w:p>
    <w:p w14:paraId="2987F5B6" w14:textId="1B389EE7" w:rsidR="002C21D7" w:rsidRDefault="002C21D7" w:rsidP="00DC66A5"/>
    <w:p w14:paraId="2EC67AF0" w14:textId="77777777" w:rsidR="002C21D7" w:rsidRDefault="002C21D7" w:rsidP="002C21D7">
      <w:r>
        <w:t>Considerations, ideas, and thoughts from the Professional Development survey comments:</w:t>
      </w:r>
    </w:p>
    <w:p w14:paraId="0F670C8D" w14:textId="58B7ACFF" w:rsidR="002C21D7" w:rsidRDefault="002C21D7" w:rsidP="0082102F">
      <w:pPr>
        <w:pStyle w:val="ListParagraph"/>
        <w:numPr>
          <w:ilvl w:val="0"/>
          <w:numId w:val="24"/>
        </w:numPr>
        <w:spacing w:before="0"/>
      </w:pPr>
      <w:r>
        <w:t xml:space="preserve">Consider cost to new teachers and almost retired teachers – lowered </w:t>
      </w:r>
      <w:r w:rsidR="0082102F">
        <w:t>requirements</w:t>
      </w:r>
      <w:r>
        <w:t>/no requirements</w:t>
      </w:r>
    </w:p>
    <w:p w14:paraId="7F593C02" w14:textId="43D4696C" w:rsidR="002C21D7" w:rsidRDefault="002C21D7" w:rsidP="0082102F">
      <w:pPr>
        <w:pStyle w:val="ListParagraph"/>
        <w:numPr>
          <w:ilvl w:val="0"/>
          <w:numId w:val="24"/>
        </w:numPr>
        <w:spacing w:before="0"/>
      </w:pPr>
      <w:r>
        <w:t>online workshops/webinars</w:t>
      </w:r>
    </w:p>
    <w:p w14:paraId="1D60212C" w14:textId="2C347ECF" w:rsidR="002C21D7" w:rsidRDefault="002C21D7" w:rsidP="0082102F">
      <w:pPr>
        <w:pStyle w:val="ListParagraph"/>
        <w:numPr>
          <w:ilvl w:val="0"/>
          <w:numId w:val="24"/>
        </w:numPr>
        <w:spacing w:before="0"/>
      </w:pPr>
      <w:r>
        <w:t xml:space="preserve">partner with RCM – Dec. 13, 1027 “I shared (with) RCM that ARMTA is considering PD hours for renewal of membership. We would be able to provide validation that a teacher attended one of our workshops upon ARMTA's request”. Derek </w:t>
      </w:r>
    </w:p>
    <w:p w14:paraId="0BE565FC" w14:textId="69753171" w:rsidR="002C21D7" w:rsidRDefault="002C21D7" w:rsidP="0082102F">
      <w:pPr>
        <w:pStyle w:val="ListParagraph"/>
        <w:numPr>
          <w:ilvl w:val="0"/>
          <w:numId w:val="24"/>
        </w:numPr>
        <w:spacing w:before="0"/>
      </w:pPr>
      <w:r>
        <w:t>wide enough variety to cover special needs teaching, “holistic” approach to teaching (i.e. Yoga etc.)</w:t>
      </w:r>
    </w:p>
    <w:p w14:paraId="7A863595" w14:textId="045A1102" w:rsidR="002C21D7" w:rsidRDefault="002C21D7" w:rsidP="0082102F">
      <w:pPr>
        <w:pStyle w:val="ListParagraph"/>
        <w:numPr>
          <w:ilvl w:val="0"/>
          <w:numId w:val="24"/>
        </w:numPr>
        <w:spacing w:before="0"/>
      </w:pPr>
      <w:r>
        <w:t>affordability</w:t>
      </w:r>
    </w:p>
    <w:p w14:paraId="09C28872" w14:textId="3999933F" w:rsidR="002C21D7" w:rsidRDefault="002C21D7" w:rsidP="0082102F">
      <w:pPr>
        <w:pStyle w:val="ListParagraph"/>
        <w:numPr>
          <w:ilvl w:val="0"/>
          <w:numId w:val="24"/>
        </w:numPr>
        <w:spacing w:before="0"/>
      </w:pPr>
      <w:r>
        <w:t>Not only learning new material, but review</w:t>
      </w:r>
    </w:p>
    <w:p w14:paraId="06F945E0" w14:textId="5D2551B5" w:rsidR="002C21D7" w:rsidRDefault="002C21D7" w:rsidP="0082102F">
      <w:pPr>
        <w:pStyle w:val="ListParagraph"/>
        <w:numPr>
          <w:ilvl w:val="0"/>
          <w:numId w:val="24"/>
        </w:numPr>
        <w:spacing w:before="0"/>
      </w:pPr>
      <w:r>
        <w:t xml:space="preserve">Different grade level </w:t>
      </w:r>
      <w:r w:rsidR="0082102F">
        <w:t>requirements</w:t>
      </w:r>
      <w:r>
        <w:t>??</w:t>
      </w:r>
    </w:p>
    <w:p w14:paraId="23FA484A" w14:textId="37227062" w:rsidR="002C21D7" w:rsidRDefault="002C21D7" w:rsidP="0082102F">
      <w:pPr>
        <w:pStyle w:val="ListParagraph"/>
        <w:numPr>
          <w:ilvl w:val="0"/>
          <w:numId w:val="24"/>
        </w:numPr>
        <w:spacing w:before="0"/>
      </w:pPr>
      <w:r>
        <w:t>Average PD hours over 2 – 3 years</w:t>
      </w:r>
    </w:p>
    <w:p w14:paraId="6634C3FB" w14:textId="05787625" w:rsidR="002C21D7" w:rsidRDefault="002C21D7" w:rsidP="0082102F">
      <w:pPr>
        <w:pStyle w:val="ListParagraph"/>
        <w:numPr>
          <w:ilvl w:val="0"/>
          <w:numId w:val="24"/>
        </w:numPr>
        <w:spacing w:before="0"/>
      </w:pPr>
      <w:r>
        <w:t>Grace period with a plan</w:t>
      </w:r>
    </w:p>
    <w:p w14:paraId="7959156C" w14:textId="0533B4F6" w:rsidR="0082102F" w:rsidRDefault="0082102F" w:rsidP="0082102F">
      <w:pPr>
        <w:rPr>
          <w:i/>
        </w:rPr>
      </w:pPr>
      <w:r w:rsidRPr="0082102F">
        <w:rPr>
          <w:i/>
        </w:rPr>
        <w:t>Marlaine</w:t>
      </w:r>
    </w:p>
    <w:p w14:paraId="2BB1ED94" w14:textId="77777777" w:rsidR="0082102F" w:rsidRPr="0082102F" w:rsidRDefault="0082102F" w:rsidP="0082102F">
      <w:pPr>
        <w:rPr>
          <w:i/>
        </w:rPr>
      </w:pPr>
    </w:p>
    <w:p w14:paraId="4FA9E75C" w14:textId="375B95D1" w:rsidR="00867FCD" w:rsidRDefault="00C06464" w:rsidP="00867FCD">
      <w:pPr>
        <w:pStyle w:val="Heading2"/>
      </w:pPr>
      <w:bookmarkStart w:id="11" w:name="_6._l)_Human"/>
      <w:bookmarkEnd w:id="11"/>
      <w:r>
        <w:lastRenderedPageBreak/>
        <w:t>6. l)</w:t>
      </w:r>
      <w:r>
        <w:tab/>
      </w:r>
      <w:r w:rsidR="00E70A70">
        <w:t>Human Resources</w:t>
      </w:r>
      <w:r w:rsidR="00867FCD">
        <w:tab/>
      </w:r>
      <w:r w:rsidR="00867FCD">
        <w:tab/>
      </w:r>
      <w:r w:rsidR="00867FCD">
        <w:tab/>
      </w:r>
      <w:r w:rsidR="00867FCD">
        <w:tab/>
      </w:r>
      <w:r w:rsidR="00867FCD">
        <w:tab/>
      </w:r>
      <w:r w:rsidR="00867FCD">
        <w:tab/>
      </w:r>
      <w:r w:rsidR="00867FCD">
        <w:tab/>
        <w:t>Marlaine</w:t>
      </w:r>
    </w:p>
    <w:p w14:paraId="44F8AE8A" w14:textId="77777777" w:rsidR="00470A29" w:rsidRDefault="00470A29" w:rsidP="00470A29">
      <w:r>
        <w:t>Yes, the minimum 10 hours per month is a bit pricey for us.</w:t>
      </w:r>
    </w:p>
    <w:p w14:paraId="134CCE76" w14:textId="77777777" w:rsidR="00470A29" w:rsidRDefault="00470A29" w:rsidP="00470A29">
      <w:r>
        <w:t>David Vetters may be open to changing that.</w:t>
      </w:r>
    </w:p>
    <w:p w14:paraId="03A08A54" w14:textId="77777777" w:rsidR="00470A29" w:rsidRDefault="00470A29" w:rsidP="00470A29">
      <w:r>
        <w:t>Marlaine</w:t>
      </w:r>
    </w:p>
    <w:p w14:paraId="4F8F3C6E" w14:textId="77777777" w:rsidR="00470A29" w:rsidRPr="00470A29" w:rsidRDefault="00470A29" w:rsidP="00470A29">
      <w:pPr>
        <w:pBdr>
          <w:bottom w:val="single" w:sz="4" w:space="1" w:color="auto"/>
        </w:pBdr>
      </w:pPr>
    </w:p>
    <w:p w14:paraId="65A0C3DA" w14:textId="711A1FF3" w:rsidR="00107930" w:rsidRDefault="00107930" w:rsidP="00107930">
      <w:pPr>
        <w:spacing w:after="120"/>
      </w:pPr>
      <w:r>
        <w:t>DRAFT Employment Contract</w:t>
      </w:r>
    </w:p>
    <w:p w14:paraId="36CFFC8F" w14:textId="77777777" w:rsidR="00107930" w:rsidRDefault="00107930" w:rsidP="00107930">
      <w:pPr>
        <w:spacing w:after="120"/>
      </w:pPr>
      <w:r>
        <w:t xml:space="preserve">This Employment Contract (“Agreement”) is entered into as of the date of last signature below (“Effective Date”) between the Alberta Registered Music Teachers Association (ARMTA) (“the Employer”) and David Vetters (“the Employee”). </w:t>
      </w:r>
    </w:p>
    <w:p w14:paraId="27EEF924" w14:textId="77777777" w:rsidR="00107930" w:rsidRDefault="00107930" w:rsidP="00107930">
      <w:pPr>
        <w:spacing w:after="120"/>
      </w:pPr>
      <w:r>
        <w:t xml:space="preserve">Whereas, the parties agree as follows: </w:t>
      </w:r>
    </w:p>
    <w:p w14:paraId="34F11640" w14:textId="77777777" w:rsidR="00107930" w:rsidRDefault="00107930" w:rsidP="00107930">
      <w:pPr>
        <w:spacing w:after="120"/>
      </w:pPr>
      <w:r>
        <w:t>1.</w:t>
      </w:r>
      <w:r>
        <w:tab/>
        <w:t>Project Related Work</w:t>
      </w:r>
    </w:p>
    <w:p w14:paraId="1FEF74A3" w14:textId="77777777" w:rsidR="00107930" w:rsidRDefault="00107930" w:rsidP="00107930">
      <w:pPr>
        <w:spacing w:after="120"/>
      </w:pPr>
      <w:r>
        <w:t xml:space="preserve">The Employer desires to have the Employee undertake project work from time to time whereby the hours of payment shall be negotiated in advance of commencing the work. The Employee agrees to use reasonable effort to perform the Project. The Employer acknowledges that the Employee makes no express or implied warranties for results of the Project. For administration purposes, an email of agreement between the Employee and Employer regarding billable hours shall suffice and be considered a binding addendum to this agreement. </w:t>
      </w:r>
    </w:p>
    <w:p w14:paraId="635A5CD7" w14:textId="77777777" w:rsidR="00107930" w:rsidRDefault="00107930" w:rsidP="00107930">
      <w:pPr>
        <w:spacing w:after="120"/>
      </w:pPr>
      <w:r>
        <w:t>2.</w:t>
      </w:r>
      <w:r>
        <w:tab/>
        <w:t>Duration of Contract</w:t>
      </w:r>
    </w:p>
    <w:p w14:paraId="1CA88E0E" w14:textId="77777777" w:rsidR="00107930" w:rsidRDefault="00107930" w:rsidP="00107930">
      <w:pPr>
        <w:spacing w:after="120"/>
      </w:pPr>
      <w:r>
        <w:t xml:space="preserve">The period of employment shall commence on April 01, 2018 and end after 12 months. The period of employment may be extended by mutual written agreement of the parties. </w:t>
      </w:r>
    </w:p>
    <w:p w14:paraId="09CC0861" w14:textId="77777777" w:rsidR="00107930" w:rsidRDefault="00107930" w:rsidP="00107930">
      <w:pPr>
        <w:spacing w:after="120"/>
      </w:pPr>
      <w:r>
        <w:t>3.</w:t>
      </w:r>
      <w:r>
        <w:tab/>
        <w:t>Hourly Rate of Pay</w:t>
      </w:r>
    </w:p>
    <w:p w14:paraId="736A1CEB" w14:textId="77777777" w:rsidR="00107930" w:rsidRDefault="00107930" w:rsidP="00107930">
      <w:pPr>
        <w:spacing w:after="120"/>
      </w:pPr>
      <w:r>
        <w:t xml:space="preserve">The Employer shall pay the Employee an hourly rate of pay in the amount of $150.00/hour. Based on the cyclical nature of the work and to ensure that this contract is viable for both parties, it is agreed that the Employer shall pay the employee a minimum of 10 hours of pay per month of employment, regardless of the amount of work performed. For the purposes of coding time spent on phone calls, it is understood and agreed upon that telephone conversations between the Employer and Employee shall be rounded to an hour for the purposes of coding payment. For example, should the Employee receive a phone call from the Employer that lasts for twenty minutes or less, this time shall be coded as an hour of work. </w:t>
      </w:r>
    </w:p>
    <w:p w14:paraId="7C347713" w14:textId="77777777" w:rsidR="00107930" w:rsidRDefault="00107930" w:rsidP="00107930">
      <w:pPr>
        <w:spacing w:after="120"/>
      </w:pPr>
      <w:r>
        <w:t>4.</w:t>
      </w:r>
      <w:r>
        <w:tab/>
        <w:t>Hours of Work</w:t>
      </w:r>
    </w:p>
    <w:p w14:paraId="03C915D5" w14:textId="77777777" w:rsidR="00107930" w:rsidRDefault="00107930" w:rsidP="00107930">
      <w:pPr>
        <w:spacing w:after="120"/>
      </w:pPr>
      <w:r>
        <w:t>Unless mutually agreed upon, the Employee’s hours of work shall consist of time worked after 4:30 p.m. on weekdays and weekends.</w:t>
      </w:r>
    </w:p>
    <w:p w14:paraId="320B884D" w14:textId="77777777" w:rsidR="00107930" w:rsidRDefault="00107930" w:rsidP="00107930">
      <w:pPr>
        <w:spacing w:after="120"/>
      </w:pPr>
      <w:r>
        <w:t>5.</w:t>
      </w:r>
      <w:r>
        <w:tab/>
        <w:t>Payment Schedule</w:t>
      </w:r>
    </w:p>
    <w:p w14:paraId="7F78C092" w14:textId="77777777" w:rsidR="00107930" w:rsidRDefault="00107930" w:rsidP="00107930">
      <w:pPr>
        <w:spacing w:after="120"/>
      </w:pPr>
      <w:r>
        <w:t>The Employee shall be paid on a monthly basis.</w:t>
      </w:r>
    </w:p>
    <w:p w14:paraId="1D131797" w14:textId="77777777" w:rsidR="00107930" w:rsidRDefault="00107930" w:rsidP="00107930">
      <w:pPr>
        <w:spacing w:after="120"/>
      </w:pPr>
      <w:r>
        <w:t>6.</w:t>
      </w:r>
      <w:r>
        <w:tab/>
        <w:t>Termination</w:t>
      </w:r>
    </w:p>
    <w:p w14:paraId="007CB840" w14:textId="77777777" w:rsidR="00107930" w:rsidRDefault="00107930" w:rsidP="00107930">
      <w:pPr>
        <w:spacing w:after="120"/>
      </w:pPr>
      <w:r>
        <w:t xml:space="preserve">This Agreement may be terminated by the Employer upon sixty (60) days’ written notice to the Employee. This Agreement may be terminated by the Employee upon fourteen (14) days’ written notice to the Employer. </w:t>
      </w:r>
    </w:p>
    <w:p w14:paraId="0152309B" w14:textId="77777777" w:rsidR="00107930" w:rsidRDefault="00107930" w:rsidP="00107930">
      <w:pPr>
        <w:spacing w:after="120"/>
      </w:pPr>
      <w:r>
        <w:t>7.</w:t>
      </w:r>
      <w:r>
        <w:tab/>
        <w:t>Publicity</w:t>
      </w:r>
    </w:p>
    <w:p w14:paraId="491F63DA" w14:textId="77777777" w:rsidR="00107930" w:rsidRDefault="00107930" w:rsidP="00107930">
      <w:pPr>
        <w:spacing w:after="120"/>
      </w:pPr>
      <w:r>
        <w:t>The parties will mutually agree on any press releases or other publicity relating to their employment relationship.</w:t>
      </w:r>
    </w:p>
    <w:p w14:paraId="31F1214D" w14:textId="77777777" w:rsidR="00107930" w:rsidRDefault="00107930" w:rsidP="00107930">
      <w:pPr>
        <w:spacing w:after="120"/>
      </w:pPr>
      <w:r>
        <w:t>8.</w:t>
      </w:r>
      <w:r>
        <w:tab/>
        <w:t>Privacy</w:t>
      </w:r>
    </w:p>
    <w:p w14:paraId="0A97452B" w14:textId="63C7878F" w:rsidR="00107930" w:rsidRDefault="00107930" w:rsidP="00107930">
      <w:pPr>
        <w:spacing w:after="120"/>
      </w:pPr>
      <w:r>
        <w:t>The Employer will carefully treat all personal information of the Employee in accordance with applicable privacy laws.</w:t>
      </w:r>
      <w:r w:rsidR="00722411">
        <w:t xml:space="preserve"> </w:t>
      </w:r>
      <w:r>
        <w:t>As such, the Employee’s personal information will only be collected, used and disclosed by the Employer for purposes reasonably required to maintain this employment relationship.</w:t>
      </w:r>
    </w:p>
    <w:p w14:paraId="40DA7E88" w14:textId="77777777" w:rsidR="00107930" w:rsidRDefault="00107930" w:rsidP="00107930">
      <w:pPr>
        <w:spacing w:after="120"/>
      </w:pPr>
      <w:r>
        <w:t>9.</w:t>
      </w:r>
      <w:r>
        <w:tab/>
        <w:t>Liability</w:t>
      </w:r>
    </w:p>
    <w:p w14:paraId="193504D8" w14:textId="77777777" w:rsidR="00107930" w:rsidRDefault="00107930" w:rsidP="00107930">
      <w:pPr>
        <w:spacing w:after="120"/>
      </w:pPr>
      <w:r>
        <w:t>The Employer agrees to hold the Employee harmless from any loss, claim, damage, or liability of any kind in connection with this Agreement.</w:t>
      </w:r>
    </w:p>
    <w:p w14:paraId="1892E518" w14:textId="77777777" w:rsidR="00107930" w:rsidRDefault="00107930" w:rsidP="00107930">
      <w:pPr>
        <w:spacing w:after="120"/>
      </w:pPr>
      <w:r>
        <w:lastRenderedPageBreak/>
        <w:t>10.</w:t>
      </w:r>
      <w:r>
        <w:tab/>
        <w:t>Confidentiality</w:t>
      </w:r>
    </w:p>
    <w:p w14:paraId="566B8390" w14:textId="77777777" w:rsidR="00107930" w:rsidRDefault="00107930" w:rsidP="00107930">
      <w:pPr>
        <w:spacing w:after="120"/>
      </w:pPr>
      <w:r>
        <w:t>The Employer and Employee will hold the terms of this Agreement in strictest confidence and will not publish or disclose its terms to any person except to legal and financial advisors for the purpose of obtaining advice regarding the Agreement or to such government agencies as may be required for income reporting purposes or as otherwise required by law.</w:t>
      </w:r>
    </w:p>
    <w:p w14:paraId="0B56EBD7" w14:textId="77777777" w:rsidR="00107930" w:rsidRDefault="00107930" w:rsidP="00107930">
      <w:pPr>
        <w:spacing w:after="120"/>
      </w:pPr>
      <w:r>
        <w:t>11.</w:t>
      </w:r>
      <w:r>
        <w:tab/>
        <w:t>Counterparts and Facsimile</w:t>
      </w:r>
    </w:p>
    <w:p w14:paraId="20A25EF7" w14:textId="77777777" w:rsidR="00107930" w:rsidRDefault="00107930" w:rsidP="00107930">
      <w:pPr>
        <w:spacing w:after="120"/>
      </w:pPr>
      <w:r>
        <w:t>This Agreement may be executed in any number of counterparts, each of which is deemed to be an original, but which together shall constitute but one instrument. This Agreement shall be considered accepted once it has been executed by both parties. A signature delivered by facsimile or electronic means will be considered binding for each party.</w:t>
      </w:r>
    </w:p>
    <w:p w14:paraId="7F4C9F1E" w14:textId="77777777" w:rsidR="00107930" w:rsidRDefault="00107930" w:rsidP="00107930">
      <w:pPr>
        <w:spacing w:after="120"/>
      </w:pPr>
      <w:r>
        <w:t>12.</w:t>
      </w:r>
      <w:r>
        <w:tab/>
        <w:t>Entire Agreement</w:t>
      </w:r>
    </w:p>
    <w:p w14:paraId="39814FAA" w14:textId="77777777" w:rsidR="00107930" w:rsidRDefault="00107930" w:rsidP="00107930">
      <w:pPr>
        <w:spacing w:after="120"/>
      </w:pPr>
      <w:r>
        <w:t xml:space="preserve">This Agreement embodies the entire understanding between the Employer and the Employee and any prior or contemporaneous representations, either oral or written, are superseded. No amendments or changes to this Agreement shall be effective unless made in writing by authorized representatives of the parties. </w:t>
      </w:r>
    </w:p>
    <w:p w14:paraId="79BA8ACE" w14:textId="77777777" w:rsidR="00107930" w:rsidRDefault="00107930" w:rsidP="00107930">
      <w:pPr>
        <w:spacing w:after="120"/>
      </w:pPr>
      <w:r>
        <w:t>DATED AT _____________________, ALBERTA THIS _______ DAY OF __________________.</w:t>
      </w:r>
    </w:p>
    <w:p w14:paraId="645578BD" w14:textId="77777777" w:rsidR="00107930" w:rsidRDefault="00107930" w:rsidP="00107930">
      <w:pPr>
        <w:spacing w:after="120"/>
      </w:pPr>
      <w:r>
        <w:t>_______________________________________________</w:t>
      </w:r>
      <w:r>
        <w:tab/>
      </w:r>
    </w:p>
    <w:p w14:paraId="3E05E29F" w14:textId="77777777" w:rsidR="00107930" w:rsidRDefault="00107930" w:rsidP="00107930">
      <w:pPr>
        <w:spacing w:after="120"/>
      </w:pPr>
      <w:r>
        <w:t xml:space="preserve">FOR THE EMPLOYER </w:t>
      </w:r>
    </w:p>
    <w:p w14:paraId="10809D6C" w14:textId="77777777" w:rsidR="00107930" w:rsidRDefault="00107930" w:rsidP="00107930">
      <w:pPr>
        <w:spacing w:after="120"/>
      </w:pPr>
      <w:r>
        <w:t>_______________________________________________</w:t>
      </w:r>
      <w:r>
        <w:tab/>
      </w:r>
    </w:p>
    <w:p w14:paraId="3124039E" w14:textId="77777777" w:rsidR="00107930" w:rsidRDefault="00107930" w:rsidP="00107930">
      <w:r>
        <w:t xml:space="preserve">FOR THE EMPLOYEE </w:t>
      </w:r>
    </w:p>
    <w:p w14:paraId="1F350A2A" w14:textId="77777777" w:rsidR="00470A29" w:rsidRDefault="00470A29" w:rsidP="00F8220B"/>
    <w:p w14:paraId="045DF825" w14:textId="0F934119" w:rsidR="00E70A70" w:rsidRDefault="00C06464" w:rsidP="00C06464">
      <w:pPr>
        <w:pStyle w:val="Heading2"/>
      </w:pPr>
      <w:r>
        <w:t>6. m)</w:t>
      </w:r>
      <w:r>
        <w:tab/>
      </w:r>
      <w:r w:rsidR="00E70A70">
        <w:t>Archives</w:t>
      </w:r>
      <w:r w:rsidR="00E70A70">
        <w:tab/>
      </w:r>
      <w:r w:rsidR="00E70A70">
        <w:tab/>
      </w:r>
      <w:r w:rsidR="00E70A70">
        <w:tab/>
      </w:r>
      <w:r w:rsidR="00E70A70">
        <w:tab/>
      </w:r>
      <w:r w:rsidR="00E70A70">
        <w:tab/>
      </w:r>
      <w:r w:rsidR="00E70A70">
        <w:tab/>
      </w:r>
      <w:r w:rsidR="00E70A70">
        <w:tab/>
      </w:r>
      <w:r w:rsidR="00E70A70">
        <w:tab/>
      </w:r>
      <w:r w:rsidR="00E70A70">
        <w:tab/>
        <w:t>Naomi</w:t>
      </w:r>
    </w:p>
    <w:p w14:paraId="7DFF2577" w14:textId="0DBB18CF" w:rsidR="00BD2CC4" w:rsidRPr="00BD2CC4" w:rsidRDefault="00BD2CC4" w:rsidP="00BD2CC4"/>
    <w:p w14:paraId="2405541C" w14:textId="77777777" w:rsidR="00E70A70" w:rsidRPr="004F2660" w:rsidRDefault="00E70A70" w:rsidP="00E70A70">
      <w:pPr>
        <w:ind w:left="720"/>
        <w:rPr>
          <w:lang w:val="en-CA"/>
        </w:rPr>
      </w:pPr>
    </w:p>
    <w:p w14:paraId="7B787BE4" w14:textId="77777777" w:rsidR="00E70A70" w:rsidRPr="004B46E2" w:rsidRDefault="00E70A70" w:rsidP="00C06464">
      <w:pPr>
        <w:pStyle w:val="Heading1"/>
      </w:pPr>
      <w:r w:rsidRPr="00FF77C7">
        <w:t xml:space="preserve">7. </w:t>
      </w:r>
      <w:r w:rsidRPr="00FF77C7">
        <w:tab/>
        <w:t xml:space="preserve">NEW BUSINESS </w:t>
      </w:r>
      <w:r w:rsidRPr="00FF77C7">
        <w:tab/>
      </w:r>
      <w:r w:rsidRPr="00FF77C7">
        <w:tab/>
      </w:r>
      <w:r w:rsidRPr="00FF77C7">
        <w:tab/>
      </w:r>
      <w:r w:rsidRPr="00FF77C7">
        <w:tab/>
      </w:r>
      <w:r w:rsidRPr="00FF77C7">
        <w:tab/>
      </w:r>
      <w:r w:rsidRPr="00FF77C7">
        <w:tab/>
      </w:r>
      <w:r w:rsidRPr="00FF77C7">
        <w:tab/>
      </w:r>
      <w:r w:rsidRPr="00FF77C7">
        <w:tab/>
      </w:r>
    </w:p>
    <w:p w14:paraId="61B1D90E" w14:textId="30462ABF" w:rsidR="00867FCD" w:rsidRDefault="00C32781" w:rsidP="00867FCD">
      <w:pPr>
        <w:pStyle w:val="Heading2"/>
      </w:pPr>
      <w:r>
        <w:t>7. a)</w:t>
      </w:r>
      <w:r>
        <w:tab/>
      </w:r>
      <w:r w:rsidR="00E70A70" w:rsidRPr="003E06DF">
        <w:t>Ideas</w:t>
      </w:r>
      <w:r w:rsidR="00E70A70">
        <w:t xml:space="preserve">, </w:t>
      </w:r>
      <w:r w:rsidR="00E70A70" w:rsidRPr="001149A7">
        <w:t>issues, and actions arising from Board Development workshop</w:t>
      </w:r>
    </w:p>
    <w:p w14:paraId="0EE2AC3E" w14:textId="0F15C7FE" w:rsidR="0047173C" w:rsidRDefault="0047173C" w:rsidP="0033768E">
      <w:pPr>
        <w:pStyle w:val="Heading2"/>
      </w:pPr>
      <w:bookmarkStart w:id="12" w:name="_7._b)_Performance"/>
      <w:bookmarkEnd w:id="12"/>
      <w:r>
        <w:t>7. b)</w:t>
      </w:r>
      <w:r>
        <w:tab/>
      </w:r>
      <w:r w:rsidR="009810AB">
        <w:t>Performance reviews</w:t>
      </w:r>
    </w:p>
    <w:p w14:paraId="19C4F96B" w14:textId="6AAE7022" w:rsidR="00CC640D" w:rsidRDefault="00CC640D" w:rsidP="00CC640D">
      <w:pPr>
        <w:spacing w:after="120"/>
      </w:pPr>
      <w:r>
        <w:t xml:space="preserve">We should have a means to review conveners: </w:t>
      </w:r>
      <w:r w:rsidR="00A815F4">
        <w:t>Generally,</w:t>
      </w:r>
      <w:r>
        <w:t xml:space="preserve"> we have good people volunteering and doing a satisfactory or great job., and we let volunteers stay on until they decide to leave. However, once in a while someone accepts a position and is not adequate to the task but does not resign on their own. It would be good practise for an officer to speak with each convener every year in terms of </w:t>
      </w:r>
    </w:p>
    <w:p w14:paraId="34A140DC" w14:textId="501403A8" w:rsidR="00CC640D" w:rsidRDefault="00CC640D" w:rsidP="00722411">
      <w:pPr>
        <w:pStyle w:val="ListParagraph"/>
        <w:numPr>
          <w:ilvl w:val="1"/>
          <w:numId w:val="17"/>
        </w:numPr>
        <w:spacing w:before="0"/>
      </w:pPr>
      <w:r>
        <w:t>What has been accomplished</w:t>
      </w:r>
    </w:p>
    <w:p w14:paraId="2941FA3C" w14:textId="6EC8EC6C" w:rsidR="00CC640D" w:rsidRDefault="00CC640D" w:rsidP="00722411">
      <w:pPr>
        <w:pStyle w:val="ListParagraph"/>
        <w:numPr>
          <w:ilvl w:val="1"/>
          <w:numId w:val="17"/>
        </w:numPr>
        <w:spacing w:before="0"/>
      </w:pPr>
      <w:r>
        <w:t>What their goals are and do those goals align with the board’s</w:t>
      </w:r>
    </w:p>
    <w:p w14:paraId="6329A01E" w14:textId="0469093A" w:rsidR="00CC640D" w:rsidRDefault="00CC640D" w:rsidP="00722411">
      <w:pPr>
        <w:pStyle w:val="ListParagraph"/>
        <w:numPr>
          <w:ilvl w:val="1"/>
          <w:numId w:val="17"/>
        </w:numPr>
        <w:spacing w:before="0"/>
      </w:pPr>
      <w:r>
        <w:t>Whether they get the support they need</w:t>
      </w:r>
    </w:p>
    <w:p w14:paraId="3E3FF460" w14:textId="39DCC049" w:rsidR="00CC640D" w:rsidRDefault="00CC640D" w:rsidP="00CC640D">
      <w:pPr>
        <w:spacing w:after="120"/>
      </w:pPr>
      <w:r>
        <w:t>It might be good to have a process to also review offers and branch reps</w:t>
      </w:r>
    </w:p>
    <w:p w14:paraId="0346ADB7" w14:textId="12CD4CB3" w:rsidR="00CC640D" w:rsidRDefault="00CC640D" w:rsidP="00CC640D">
      <w:pPr>
        <w:spacing w:after="120"/>
        <w:rPr>
          <w:i/>
        </w:rPr>
      </w:pPr>
      <w:r w:rsidRPr="00CC640D">
        <w:rPr>
          <w:i/>
        </w:rPr>
        <w:t>Beth</w:t>
      </w:r>
    </w:p>
    <w:p w14:paraId="690418E9" w14:textId="77777777" w:rsidR="00CC640D" w:rsidRPr="00CC640D" w:rsidRDefault="00CC640D" w:rsidP="00CC640D">
      <w:pPr>
        <w:spacing w:after="120"/>
        <w:rPr>
          <w:i/>
        </w:rPr>
      </w:pPr>
    </w:p>
    <w:p w14:paraId="7CCD0C53" w14:textId="0FB6C555" w:rsidR="001D75A5" w:rsidRDefault="00F47E96" w:rsidP="00E9522E">
      <w:pPr>
        <w:pStyle w:val="Heading2"/>
      </w:pPr>
      <w:bookmarkStart w:id="13" w:name="_7._c)_RCM"/>
      <w:bookmarkEnd w:id="13"/>
      <w:r>
        <w:t xml:space="preserve">7. </w:t>
      </w:r>
      <w:r w:rsidR="0047173C">
        <w:t>c</w:t>
      </w:r>
      <w:r>
        <w:t>)</w:t>
      </w:r>
      <w:r>
        <w:tab/>
      </w:r>
      <w:r w:rsidR="00E70A70" w:rsidRPr="001149A7">
        <w:t xml:space="preserve">RCM partnership, CC and CNCM </w:t>
      </w:r>
      <w:r w:rsidR="00722411">
        <w:tab/>
      </w:r>
      <w:r w:rsidR="00722411">
        <w:tab/>
      </w:r>
      <w:r w:rsidR="00E70A70">
        <w:tab/>
      </w:r>
      <w:r w:rsidR="00E70A70">
        <w:tab/>
        <w:t>Marlaine</w:t>
      </w:r>
    </w:p>
    <w:p w14:paraId="2472EB12" w14:textId="7E5A1D51" w:rsidR="001D75A5" w:rsidRDefault="001D75A5" w:rsidP="00E9522E">
      <w:pPr>
        <w:pBdr>
          <w:bottom w:val="single" w:sz="4" w:space="1" w:color="auto"/>
        </w:pBdr>
        <w:spacing w:after="120"/>
      </w:pPr>
      <w:r>
        <w:t xml:space="preserve">Skype meeting with Derek Chiu set for Thursday, March 15 at 10:15. </w:t>
      </w:r>
    </w:p>
    <w:p w14:paraId="67B0E1B6" w14:textId="008B8C56" w:rsidR="001D75A5" w:rsidRDefault="001D75A5" w:rsidP="001D75A5">
      <w:r>
        <w:t>Hi Marlaine,</w:t>
      </w:r>
      <w:r w:rsidR="00722411">
        <w:tab/>
      </w:r>
      <w:r w:rsidR="00722411">
        <w:tab/>
      </w:r>
      <w:r w:rsidR="00722411">
        <w:tab/>
      </w:r>
      <w:r w:rsidR="00722411">
        <w:tab/>
      </w:r>
      <w:r>
        <w:t>Dec. 15, 2017</w:t>
      </w:r>
    </w:p>
    <w:p w14:paraId="4E679D23" w14:textId="422FB35A" w:rsidR="001D75A5" w:rsidRDefault="001D75A5" w:rsidP="001D75A5">
      <w:pPr>
        <w:spacing w:after="120"/>
      </w:pPr>
      <w:r>
        <w:lastRenderedPageBreak/>
        <w:t>Yes, we can do a skype session with teachers and different branches. This is easy to do and organize. We can set this up individually with branches, a single teacher or a group.</w:t>
      </w:r>
    </w:p>
    <w:p w14:paraId="540BF94A" w14:textId="29CB3904" w:rsidR="001D75A5" w:rsidRDefault="001D75A5" w:rsidP="001D75A5">
      <w:pPr>
        <w:spacing w:after="120"/>
      </w:pPr>
      <w:r>
        <w:t>RCM Certified teachers receive a discount at our online book store. What teachers need to know is that all print material whether it is RCM Publishing, Hal Leonard, Henle, etc. have very low margins. Music retailers make very little money on publications. If there are further discounts, the books would be sold at a loss. This is very important to know.</w:t>
      </w:r>
    </w:p>
    <w:p w14:paraId="4A2D3863" w14:textId="77777777" w:rsidR="001D75A5" w:rsidRDefault="001D75A5" w:rsidP="001D75A5">
      <w:pPr>
        <w:spacing w:after="120"/>
      </w:pPr>
      <w:r>
        <w:t>OMRTA and RCM hold joint workshops in their different branches. For instance, a branch will invite RCM to lead a workshop on a topic. We then negotiate fees for the workshop. This may be especially beneficial for non-piano teachers. Maybe we organize a string workshop perhaps. There are many ways to approach this.</w:t>
      </w:r>
    </w:p>
    <w:p w14:paraId="373D1C11" w14:textId="74F0850D" w:rsidR="001D75A5" w:rsidRDefault="001D75A5" w:rsidP="001D75A5">
      <w:pPr>
        <w:spacing w:after="120"/>
      </w:pPr>
      <w:r>
        <w:t>One of the things I believe we need to do connect more teachers in Alberta with the Royal Conservatory so that they can ask questions. There are a lot of myths and rumors going on out there and it is important for teachers to know the truth but to have an opportunity to ask their questions. This is something we can develop for the spring!</w:t>
      </w:r>
    </w:p>
    <w:p w14:paraId="3E6A78EA" w14:textId="77777777" w:rsidR="001D75A5" w:rsidRDefault="001D75A5" w:rsidP="001D75A5">
      <w:r>
        <w:t>Thanks</w:t>
      </w:r>
    </w:p>
    <w:p w14:paraId="15AD8074" w14:textId="77777777" w:rsidR="001D75A5" w:rsidRDefault="001D75A5" w:rsidP="001D75A5">
      <w:pPr>
        <w:pBdr>
          <w:bottom w:val="single" w:sz="4" w:space="1" w:color="auto"/>
        </w:pBdr>
      </w:pPr>
      <w:r>
        <w:t>Derek</w:t>
      </w:r>
    </w:p>
    <w:p w14:paraId="08C441C1" w14:textId="3BCC8F56" w:rsidR="001D75A5" w:rsidRDefault="001D75A5" w:rsidP="001D75A5">
      <w:r>
        <w:t>Hi Marlaine,</w:t>
      </w:r>
      <w:r w:rsidR="00722411">
        <w:tab/>
      </w:r>
      <w:r w:rsidR="00722411">
        <w:tab/>
      </w:r>
      <w:r w:rsidR="00722411">
        <w:tab/>
      </w:r>
      <w:r w:rsidR="00722411">
        <w:tab/>
      </w:r>
      <w:r>
        <w:t>Feb. 14, 2018</w:t>
      </w:r>
    </w:p>
    <w:p w14:paraId="6C1B4B59" w14:textId="77777777" w:rsidR="001D75A5" w:rsidRDefault="001D75A5" w:rsidP="001D75A5">
      <w:r>
        <w:t>Hope all is well. I would like to set up some skype sessions with the different ARMTA Branches. How might we get started on this. Do you think we should have one with the ARMTA Executive Branch? Maybe we can write a joint invitation and send out to each branch? What do you think?</w:t>
      </w:r>
    </w:p>
    <w:p w14:paraId="6E26850C" w14:textId="77777777" w:rsidR="001D75A5" w:rsidRDefault="001D75A5" w:rsidP="001D75A5">
      <w:r>
        <w:t>Thanks,</w:t>
      </w:r>
    </w:p>
    <w:p w14:paraId="0141BB86" w14:textId="5B3B1AEA" w:rsidR="001D75A5" w:rsidRDefault="001D75A5" w:rsidP="001D75A5">
      <w:r>
        <w:t>Derek</w:t>
      </w:r>
    </w:p>
    <w:p w14:paraId="058473B4" w14:textId="77777777" w:rsidR="00001D70" w:rsidRPr="001D75A5" w:rsidRDefault="00001D70" w:rsidP="001D75A5"/>
    <w:p w14:paraId="10FAB528" w14:textId="384E8192" w:rsidR="00E70A70" w:rsidRPr="00686A9D" w:rsidRDefault="00F47E96" w:rsidP="00F47E96">
      <w:pPr>
        <w:pStyle w:val="Heading2"/>
        <w:rPr>
          <w:rFonts w:ascii="Calibri" w:hAnsi="Calibri"/>
        </w:rPr>
      </w:pPr>
      <w:bookmarkStart w:id="14" w:name="_7._d)_Document"/>
      <w:bookmarkEnd w:id="14"/>
      <w:r>
        <w:rPr>
          <w:rFonts w:cs="Arial"/>
        </w:rPr>
        <w:t xml:space="preserve">7. </w:t>
      </w:r>
      <w:r w:rsidR="0047173C">
        <w:rPr>
          <w:rFonts w:cs="Arial"/>
        </w:rPr>
        <w:t>d</w:t>
      </w:r>
      <w:r>
        <w:rPr>
          <w:rFonts w:cs="Arial"/>
        </w:rPr>
        <w:t>)</w:t>
      </w:r>
      <w:r>
        <w:rPr>
          <w:rFonts w:cs="Arial"/>
        </w:rPr>
        <w:tab/>
      </w:r>
      <w:r w:rsidR="00E70A70" w:rsidRPr="001149A7">
        <w:rPr>
          <w:rFonts w:cs="Arial"/>
        </w:rPr>
        <w:t>Document retention and disposal</w:t>
      </w:r>
      <w:r w:rsidR="00E70A70" w:rsidRPr="00686A9D">
        <w:t xml:space="preserve"> </w:t>
      </w:r>
      <w:r w:rsidR="00E70A70" w:rsidRPr="00686A9D">
        <w:tab/>
      </w:r>
      <w:r w:rsidR="00E70A70" w:rsidRPr="00686A9D">
        <w:tab/>
      </w:r>
      <w:r w:rsidR="00E70A70" w:rsidRPr="00686A9D">
        <w:tab/>
      </w:r>
      <w:r w:rsidR="00E70A70" w:rsidRPr="00686A9D">
        <w:tab/>
        <w:t>Judith Ammann/Christine Rogers</w:t>
      </w:r>
    </w:p>
    <w:p w14:paraId="7D046883" w14:textId="6DAA1C34" w:rsidR="00E70A70" w:rsidRDefault="00E70A70" w:rsidP="00001D70">
      <w:pPr>
        <w:spacing w:after="120"/>
        <w:rPr>
          <w:rFonts w:cs="Arial"/>
        </w:rPr>
      </w:pPr>
      <w:r w:rsidRPr="00F47E96">
        <w:rPr>
          <w:rFonts w:cs="Arial"/>
        </w:rPr>
        <w:t xml:space="preserve">How long should applications for bursaries, scholarships, and competitions be kept? Judith &amp; Christine recommend shredding applications after 1 year and only keeping records of winners and who received money. </w:t>
      </w:r>
    </w:p>
    <w:p w14:paraId="3208E3EA" w14:textId="596BF876" w:rsidR="002B20BE" w:rsidRDefault="002B20BE" w:rsidP="00001D70">
      <w:pPr>
        <w:spacing w:after="120"/>
        <w:rPr>
          <w:rFonts w:cs="Arial"/>
        </w:rPr>
      </w:pPr>
      <w:r>
        <w:rPr>
          <w:rFonts w:cs="Arial"/>
        </w:rPr>
        <w:t xml:space="preserve">See also </w:t>
      </w:r>
      <w:hyperlink w:anchor="_9._e)_ARMTA" w:history="1">
        <w:r w:rsidR="00001D70">
          <w:rPr>
            <w:rStyle w:val="Hyperlink"/>
            <w:rFonts w:cs="Arial"/>
          </w:rPr>
          <w:t>ARMTA R</w:t>
        </w:r>
        <w:r w:rsidR="00001D70" w:rsidRPr="00001D70">
          <w:rPr>
            <w:rStyle w:val="Hyperlink"/>
            <w:rFonts w:cs="Arial"/>
          </w:rPr>
          <w:t>ecognition Fund Convenor’s Report</w:t>
        </w:r>
      </w:hyperlink>
    </w:p>
    <w:p w14:paraId="1E27BB4F" w14:textId="77777777" w:rsidR="00001D70" w:rsidRPr="00F47E96" w:rsidRDefault="00001D70" w:rsidP="00001D70">
      <w:pPr>
        <w:spacing w:after="120"/>
        <w:rPr>
          <w:rFonts w:cs="Arial"/>
        </w:rPr>
      </w:pPr>
    </w:p>
    <w:p w14:paraId="2D2A7781" w14:textId="2B623752" w:rsidR="00E70A70" w:rsidRPr="00E7372E" w:rsidRDefault="00F47E96" w:rsidP="00F47E96">
      <w:pPr>
        <w:pStyle w:val="Heading2"/>
        <w:rPr>
          <w:rFonts w:ascii="Calibri" w:hAnsi="Calibri"/>
        </w:rPr>
      </w:pPr>
      <w:r>
        <w:t xml:space="preserve">7. </w:t>
      </w:r>
      <w:r w:rsidR="0047173C">
        <w:t>e</w:t>
      </w:r>
      <w:r>
        <w:t>)</w:t>
      </w:r>
      <w:r>
        <w:tab/>
      </w:r>
      <w:r w:rsidR="00E70A70">
        <w:t xml:space="preserve">Retired &amp; life members </w:t>
      </w:r>
      <w:r w:rsidR="00E70A70">
        <w:tab/>
      </w:r>
      <w:r w:rsidR="00E70A70">
        <w:tab/>
      </w:r>
      <w:r w:rsidR="00E70A70">
        <w:tab/>
      </w:r>
      <w:r w:rsidR="00E70A70">
        <w:tab/>
      </w:r>
      <w:r w:rsidR="00E70A70">
        <w:tab/>
        <w:t>Beth/Vicki</w:t>
      </w:r>
    </w:p>
    <w:p w14:paraId="51376AE7" w14:textId="748D1B87" w:rsidR="00E70A70" w:rsidRPr="001E3F2A" w:rsidRDefault="001E3F2A" w:rsidP="001E3F2A">
      <w:pPr>
        <w:ind w:left="1152" w:hanging="432"/>
        <w:rPr>
          <w:rFonts w:ascii="Calibri" w:hAnsi="Calibri"/>
        </w:rPr>
      </w:pPr>
      <w:r>
        <w:t>i)</w:t>
      </w:r>
      <w:r>
        <w:tab/>
      </w:r>
      <w:r w:rsidR="00E70A70">
        <w:t>whether they retain membership in CFMTA or can be redefined to only receive Canadian Music Teacher subscriptions</w:t>
      </w:r>
    </w:p>
    <w:p w14:paraId="027AD21E" w14:textId="484DB30C" w:rsidR="001E3F2A" w:rsidRPr="00A222F0" w:rsidRDefault="001E3F2A" w:rsidP="001E3F2A">
      <w:pPr>
        <w:rPr>
          <w:rFonts w:cs="Arial"/>
        </w:rPr>
      </w:pPr>
    </w:p>
    <w:p w14:paraId="7EFE572A" w14:textId="58D2A2A0" w:rsidR="0080494F" w:rsidRPr="00A222F0" w:rsidRDefault="0080494F" w:rsidP="003E6EF0">
      <w:pPr>
        <w:rPr>
          <w:rFonts w:cs="Arial"/>
        </w:rPr>
      </w:pPr>
      <w:r w:rsidRPr="00A222F0">
        <w:rPr>
          <w:rFonts w:cs="Arial"/>
        </w:rPr>
        <w:t>To: Anita Perry</w:t>
      </w:r>
    </w:p>
    <w:p w14:paraId="561E7059" w14:textId="68E8F05B" w:rsidR="003E6EF0" w:rsidRPr="00A222F0" w:rsidRDefault="003E6EF0" w:rsidP="003E6EF0">
      <w:pPr>
        <w:rPr>
          <w:rFonts w:cs="Arial"/>
        </w:rPr>
      </w:pPr>
      <w:r w:rsidRPr="00A222F0">
        <w:rPr>
          <w:rFonts w:cs="Arial"/>
        </w:rPr>
        <w:t xml:space="preserve">There is a question that has come up, since it has been drawn to our attention that CMT magazine subscriptions can be purchased for $20. This member list includes 2 provincial life members and 17 retired members. Would it be appropriate for ARMTA to be purchasing a subscription for these members rather than considering them a member for whom we pay the full </w:t>
      </w:r>
      <w:r w:rsidR="007E743F" w:rsidRPr="00A222F0">
        <w:rPr>
          <w:rFonts w:cs="Arial"/>
        </w:rPr>
        <w:t>$35-member</w:t>
      </w:r>
      <w:r w:rsidRPr="00A222F0">
        <w:rPr>
          <w:rFonts w:cs="Arial"/>
        </w:rPr>
        <w:t xml:space="preserve"> fee, or was that not the intent? They’re not teaching, not insured, and not taking part in any other CFMTA programs. </w:t>
      </w:r>
    </w:p>
    <w:p w14:paraId="1E65DA84" w14:textId="1D458FD2" w:rsidR="008366DC" w:rsidRPr="00A222F0" w:rsidRDefault="003E6EF0" w:rsidP="0078201B">
      <w:pPr>
        <w:pBdr>
          <w:bottom w:val="single" w:sz="4" w:space="1" w:color="auto"/>
        </w:pBdr>
        <w:rPr>
          <w:rFonts w:cs="Arial"/>
        </w:rPr>
      </w:pPr>
      <w:r w:rsidRPr="00A222F0">
        <w:rPr>
          <w:rFonts w:cs="Arial"/>
        </w:rPr>
        <w:t>Vicki Martin</w:t>
      </w:r>
    </w:p>
    <w:p w14:paraId="3A338B29" w14:textId="161AD4E4" w:rsidR="008366DC" w:rsidRPr="00A222F0" w:rsidRDefault="008366DC" w:rsidP="008366DC">
      <w:pPr>
        <w:rPr>
          <w:rFonts w:cs="Arial"/>
        </w:rPr>
      </w:pPr>
      <w:r w:rsidRPr="00A222F0">
        <w:rPr>
          <w:rFonts w:cs="Arial"/>
        </w:rPr>
        <w:t>Dear Vicki,</w:t>
      </w:r>
    </w:p>
    <w:p w14:paraId="666E78C9" w14:textId="77777777" w:rsidR="008366DC" w:rsidRPr="00A222F0" w:rsidRDefault="008366DC" w:rsidP="008366DC">
      <w:pPr>
        <w:rPr>
          <w:rFonts w:cs="Arial"/>
        </w:rPr>
      </w:pPr>
      <w:r w:rsidRPr="00A222F0">
        <w:rPr>
          <w:rFonts w:cs="Arial"/>
        </w:rPr>
        <w:t xml:space="preserve">Thank you for your enquiry. I hope I can answer this and be of some help. </w:t>
      </w:r>
    </w:p>
    <w:p w14:paraId="371CAF81" w14:textId="77777777" w:rsidR="008366DC" w:rsidRPr="00A222F0" w:rsidRDefault="008366DC" w:rsidP="008366DC">
      <w:pPr>
        <w:rPr>
          <w:rFonts w:cs="Arial"/>
        </w:rPr>
      </w:pPr>
      <w:r w:rsidRPr="00A222F0">
        <w:rPr>
          <w:rFonts w:cs="Arial"/>
        </w:rPr>
        <w:t>Each province is in charge of how they deal with their membership, so this is not quite the responsibility of the CFMTA administration. All we require is your mailing list of those who are to receive the CMT magazine.</w:t>
      </w:r>
    </w:p>
    <w:p w14:paraId="6285C4B3" w14:textId="77777777" w:rsidR="008366DC" w:rsidRPr="00A222F0" w:rsidRDefault="008366DC" w:rsidP="008366DC">
      <w:pPr>
        <w:rPr>
          <w:rFonts w:cs="Arial"/>
        </w:rPr>
      </w:pPr>
      <w:r w:rsidRPr="00A222F0">
        <w:rPr>
          <w:rFonts w:cs="Arial"/>
        </w:rPr>
        <w:t>In Manitoba, we pay for our Life Members to receive their copy of both the Provincial "Take Note" magazine and the CMT. However, retired members fees cover their copies. As this would be an executive decision, maybe at your next meeting, you could add it to your agenda and come up with a provincial solution!</w:t>
      </w:r>
    </w:p>
    <w:p w14:paraId="40D7E2E4" w14:textId="77777777" w:rsidR="008366DC" w:rsidRPr="00A222F0" w:rsidRDefault="008366DC" w:rsidP="008366DC">
      <w:pPr>
        <w:rPr>
          <w:rFonts w:cs="Arial"/>
        </w:rPr>
      </w:pPr>
      <w:r w:rsidRPr="00A222F0">
        <w:rPr>
          <w:rFonts w:cs="Arial"/>
        </w:rPr>
        <w:t xml:space="preserve">Good luck! </w:t>
      </w:r>
    </w:p>
    <w:p w14:paraId="591AAE10" w14:textId="4B54C6D4" w:rsidR="0080494F" w:rsidRPr="00A222F0" w:rsidRDefault="008366DC" w:rsidP="0078201B">
      <w:pPr>
        <w:pBdr>
          <w:bottom w:val="single" w:sz="4" w:space="1" w:color="auto"/>
        </w:pBdr>
        <w:rPr>
          <w:rFonts w:cs="Arial"/>
        </w:rPr>
      </w:pPr>
      <w:r w:rsidRPr="00A222F0">
        <w:rPr>
          <w:rFonts w:cs="Arial"/>
        </w:rPr>
        <w:t>Tiffany A. Wilson, President CFMTA/FCAPM</w:t>
      </w:r>
    </w:p>
    <w:p w14:paraId="0E5542C6" w14:textId="77777777" w:rsidR="00C335E0" w:rsidRPr="00A222F0" w:rsidRDefault="00C335E0" w:rsidP="00C335E0">
      <w:pPr>
        <w:rPr>
          <w:rFonts w:cs="Arial"/>
        </w:rPr>
      </w:pPr>
      <w:r w:rsidRPr="00A222F0">
        <w:rPr>
          <w:rFonts w:cs="Arial"/>
        </w:rPr>
        <w:t>Hi Marlaine, Beth, &amp; Kimerica,</w:t>
      </w:r>
    </w:p>
    <w:p w14:paraId="1E02E316" w14:textId="77777777" w:rsidR="00350446" w:rsidRDefault="00C335E0" w:rsidP="00C335E0">
      <w:pPr>
        <w:rPr>
          <w:rFonts w:cs="Arial"/>
        </w:rPr>
      </w:pPr>
      <w:r w:rsidRPr="00A222F0">
        <w:rPr>
          <w:rFonts w:cs="Arial"/>
        </w:rPr>
        <w:lastRenderedPageBreak/>
        <w:t>The question and its answer are much more murky than I imagined. We get to decide what defines a CFMTA member and whether our provincial life members and retired members are considered CFMTA members? CFMTA says so! Our policies &amp; procedures manual seems to indicate that they are CFMTA members</w:t>
      </w:r>
      <w:r w:rsidR="00350446">
        <w:rPr>
          <w:rFonts w:cs="Arial"/>
        </w:rPr>
        <w:t>:</w:t>
      </w:r>
    </w:p>
    <w:p w14:paraId="36C3DFBE" w14:textId="2052A7FA" w:rsidR="00C335E0" w:rsidRPr="00A222F0" w:rsidRDefault="00C335E0" w:rsidP="00C335E0">
      <w:pPr>
        <w:rPr>
          <w:rFonts w:cs="Arial"/>
        </w:rPr>
      </w:pPr>
      <w:r w:rsidRPr="00A222F0">
        <w:rPr>
          <w:rFonts w:cs="Arial"/>
        </w:rPr>
        <w:t xml:space="preserve"> </w:t>
      </w:r>
    </w:p>
    <w:p w14:paraId="136B5B43" w14:textId="77777777" w:rsidR="00C335E0" w:rsidRPr="00A222F0" w:rsidRDefault="00C335E0" w:rsidP="00C335E0">
      <w:pPr>
        <w:rPr>
          <w:rFonts w:cs="Arial"/>
        </w:rPr>
      </w:pPr>
      <w:r w:rsidRPr="00A222F0">
        <w:rPr>
          <w:rFonts w:cs="Arial"/>
        </w:rPr>
        <w:t>Retired Member</w:t>
      </w:r>
    </w:p>
    <w:p w14:paraId="1898C7A6" w14:textId="77777777" w:rsidR="00C335E0" w:rsidRPr="00A222F0" w:rsidRDefault="00C335E0" w:rsidP="00C335E0">
      <w:pPr>
        <w:rPr>
          <w:rFonts w:cs="Arial"/>
        </w:rPr>
      </w:pPr>
      <w:r w:rsidRPr="00A222F0">
        <w:rPr>
          <w:rFonts w:cs="Arial"/>
        </w:rPr>
        <w:t>1.</w:t>
      </w:r>
      <w:r w:rsidRPr="00A222F0">
        <w:rPr>
          <w:rFonts w:cs="Arial"/>
        </w:rPr>
        <w:tab/>
        <w:t>Non-practicing teachers may apply to the Provincial Administrator for retired status.</w:t>
      </w:r>
    </w:p>
    <w:p w14:paraId="382FE886" w14:textId="77777777" w:rsidR="00C335E0" w:rsidRPr="00A222F0" w:rsidRDefault="00C335E0" w:rsidP="00C335E0">
      <w:pPr>
        <w:rPr>
          <w:rFonts w:cs="Arial"/>
        </w:rPr>
      </w:pPr>
      <w:r w:rsidRPr="00A222F0">
        <w:rPr>
          <w:rFonts w:cs="Arial"/>
        </w:rPr>
        <w:t>2.</w:t>
      </w:r>
      <w:r w:rsidRPr="00A222F0">
        <w:rPr>
          <w:rFonts w:cs="Arial"/>
        </w:rPr>
        <w:tab/>
        <w:t>The annual fee shall be one-half of the current full membership fee.</w:t>
      </w:r>
    </w:p>
    <w:p w14:paraId="20F81F85" w14:textId="77777777" w:rsidR="00C335E0" w:rsidRPr="00A222F0" w:rsidRDefault="00C335E0" w:rsidP="00C335E0">
      <w:pPr>
        <w:rPr>
          <w:rFonts w:cs="Arial"/>
        </w:rPr>
      </w:pPr>
      <w:r w:rsidRPr="00A222F0">
        <w:rPr>
          <w:rFonts w:cs="Arial"/>
        </w:rPr>
        <w:t>3.</w:t>
      </w:r>
      <w:r w:rsidRPr="00A222F0">
        <w:rPr>
          <w:rFonts w:cs="Arial"/>
        </w:rPr>
        <w:tab/>
        <w:t xml:space="preserve">Retired Members receive the Provincial Newsletter (Tempo). </w:t>
      </w:r>
    </w:p>
    <w:p w14:paraId="69DDE5B0" w14:textId="77777777" w:rsidR="00C335E0" w:rsidRPr="00A222F0" w:rsidRDefault="00C335E0" w:rsidP="00C335E0">
      <w:pPr>
        <w:rPr>
          <w:rFonts w:cs="Arial"/>
        </w:rPr>
      </w:pPr>
      <w:r w:rsidRPr="00A222F0">
        <w:rPr>
          <w:rFonts w:cs="Arial"/>
        </w:rPr>
        <w:t>4.</w:t>
      </w:r>
      <w:r w:rsidRPr="00A222F0">
        <w:rPr>
          <w:rFonts w:cs="Arial"/>
        </w:rPr>
        <w:tab/>
      </w:r>
      <w:r w:rsidRPr="006634E2">
        <w:rPr>
          <w:rFonts w:cs="Arial"/>
          <w:u w:val="single"/>
        </w:rPr>
        <w:t>Retired Members are members of CFMTA</w:t>
      </w:r>
      <w:r w:rsidRPr="00A222F0">
        <w:rPr>
          <w:rFonts w:cs="Arial"/>
        </w:rPr>
        <w:t xml:space="preserve"> but do not receive insurance coverage. They will receive a subscription to The Canadian Music Teacher Magazine.</w:t>
      </w:r>
    </w:p>
    <w:p w14:paraId="00C18FDF" w14:textId="5BD59542" w:rsidR="00C335E0" w:rsidRPr="00A222F0" w:rsidRDefault="00C335E0" w:rsidP="00C335E0">
      <w:pPr>
        <w:rPr>
          <w:rFonts w:cs="Arial"/>
        </w:rPr>
      </w:pPr>
    </w:p>
    <w:p w14:paraId="1CB905F3" w14:textId="77777777" w:rsidR="00C335E0" w:rsidRPr="00A222F0" w:rsidRDefault="00C335E0" w:rsidP="00C335E0">
      <w:pPr>
        <w:rPr>
          <w:rFonts w:cs="Arial"/>
        </w:rPr>
      </w:pPr>
      <w:r w:rsidRPr="00A222F0">
        <w:rPr>
          <w:rFonts w:cs="Arial"/>
        </w:rPr>
        <w:t>Life Member</w:t>
      </w:r>
    </w:p>
    <w:p w14:paraId="01260E01" w14:textId="77777777" w:rsidR="00C335E0" w:rsidRPr="00A222F0" w:rsidRDefault="00C335E0" w:rsidP="00C335E0">
      <w:pPr>
        <w:rPr>
          <w:rFonts w:cs="Arial"/>
        </w:rPr>
      </w:pPr>
      <w:r w:rsidRPr="00A222F0">
        <w:rPr>
          <w:rFonts w:cs="Arial"/>
        </w:rPr>
        <w:t>1.</w:t>
      </w:r>
      <w:r w:rsidRPr="00A222F0">
        <w:rPr>
          <w:rFonts w:cs="Arial"/>
        </w:rPr>
        <w:tab/>
        <w:t>Life membership is a provincial designation and is granted at the discretion of the Provincial Board.</w:t>
      </w:r>
    </w:p>
    <w:p w14:paraId="2BF3E95C" w14:textId="77777777" w:rsidR="00C335E0" w:rsidRPr="00A222F0" w:rsidRDefault="00C335E0" w:rsidP="00C335E0">
      <w:pPr>
        <w:rPr>
          <w:rFonts w:cs="Arial"/>
        </w:rPr>
      </w:pPr>
      <w:r w:rsidRPr="00A222F0">
        <w:rPr>
          <w:rFonts w:cs="Arial"/>
        </w:rPr>
        <w:t>2.</w:t>
      </w:r>
      <w:r w:rsidRPr="00A222F0">
        <w:rPr>
          <w:rFonts w:cs="Arial"/>
        </w:rPr>
        <w:tab/>
        <w:t>Life membership may be granted for:</w:t>
      </w:r>
    </w:p>
    <w:p w14:paraId="474C37F7" w14:textId="77777777" w:rsidR="00C335E0" w:rsidRPr="00A222F0" w:rsidRDefault="00C335E0" w:rsidP="00C335E0">
      <w:pPr>
        <w:rPr>
          <w:rFonts w:cs="Arial"/>
        </w:rPr>
      </w:pPr>
      <w:r w:rsidRPr="00A222F0">
        <w:rPr>
          <w:rFonts w:cs="Arial"/>
        </w:rPr>
        <w:t>a.</w:t>
      </w:r>
      <w:r w:rsidRPr="00A222F0">
        <w:rPr>
          <w:rFonts w:cs="Arial"/>
        </w:rPr>
        <w:tab/>
        <w:t>meritorious and long-standing service at the provincial and national levels.</w:t>
      </w:r>
    </w:p>
    <w:p w14:paraId="520BDBA4" w14:textId="77777777" w:rsidR="00C335E0" w:rsidRPr="00A222F0" w:rsidRDefault="00C335E0" w:rsidP="00C335E0">
      <w:pPr>
        <w:rPr>
          <w:rFonts w:cs="Arial"/>
        </w:rPr>
      </w:pPr>
      <w:r w:rsidRPr="00A222F0">
        <w:rPr>
          <w:rFonts w:cs="Arial"/>
        </w:rPr>
        <w:t>b.</w:t>
      </w:r>
      <w:r w:rsidRPr="00A222F0">
        <w:rPr>
          <w:rFonts w:cs="Arial"/>
        </w:rPr>
        <w:tab/>
        <w:t>active membership and service with ARMTA for fifty (50) years.</w:t>
      </w:r>
    </w:p>
    <w:p w14:paraId="2BF60569" w14:textId="77777777" w:rsidR="00C335E0" w:rsidRPr="00A222F0" w:rsidRDefault="00C335E0" w:rsidP="00C335E0">
      <w:pPr>
        <w:rPr>
          <w:rFonts w:cs="Arial"/>
        </w:rPr>
      </w:pPr>
      <w:r w:rsidRPr="00A222F0">
        <w:rPr>
          <w:rFonts w:cs="Arial"/>
        </w:rPr>
        <w:t>3.</w:t>
      </w:r>
      <w:r w:rsidRPr="00A222F0">
        <w:rPr>
          <w:rFonts w:cs="Arial"/>
        </w:rPr>
        <w:tab/>
        <w:t>Provincial fees for Life Members (</w:t>
      </w:r>
      <w:r w:rsidRPr="006634E2">
        <w:rPr>
          <w:rFonts w:cs="Arial"/>
          <w:u w:val="single"/>
        </w:rPr>
        <w:t>including CFMTA fees</w:t>
      </w:r>
      <w:r w:rsidRPr="00A222F0">
        <w:rPr>
          <w:rFonts w:cs="Arial"/>
        </w:rPr>
        <w:t>) shall be the responsibility of ARMTA Provincial.</w:t>
      </w:r>
    </w:p>
    <w:p w14:paraId="738A842B" w14:textId="77777777" w:rsidR="00350446" w:rsidRDefault="00350446" w:rsidP="00C335E0">
      <w:pPr>
        <w:rPr>
          <w:rFonts w:cs="Arial"/>
        </w:rPr>
      </w:pPr>
    </w:p>
    <w:p w14:paraId="183A5707" w14:textId="66E0A00D" w:rsidR="00C335E0" w:rsidRPr="00A222F0" w:rsidRDefault="007E743F" w:rsidP="00C335E0">
      <w:pPr>
        <w:rPr>
          <w:rFonts w:cs="Arial"/>
        </w:rPr>
      </w:pPr>
      <w:r w:rsidRPr="00A222F0">
        <w:rPr>
          <w:rFonts w:cs="Arial"/>
        </w:rPr>
        <w:t>So,</w:t>
      </w:r>
      <w:r w:rsidR="00C335E0" w:rsidRPr="00A222F0">
        <w:rPr>
          <w:rFonts w:cs="Arial"/>
        </w:rPr>
        <w:t xml:space="preserve"> it would seem that we either need to continue paying for their fees as CFMTA members at $35 or change our P&amp;P so that we only purchase them a CMT subscription at $20, unless there’s something I’m misunderstanding. </w:t>
      </w:r>
    </w:p>
    <w:p w14:paraId="5D3EA87C" w14:textId="259DE96F" w:rsidR="008366DC" w:rsidRPr="00A222F0" w:rsidRDefault="00C335E0" w:rsidP="0078201B">
      <w:pPr>
        <w:pBdr>
          <w:bottom w:val="single" w:sz="4" w:space="1" w:color="auto"/>
        </w:pBdr>
        <w:rPr>
          <w:rFonts w:cs="Arial"/>
        </w:rPr>
      </w:pPr>
      <w:r w:rsidRPr="00A222F0">
        <w:rPr>
          <w:rFonts w:cs="Arial"/>
        </w:rPr>
        <w:t>Vicki</w:t>
      </w:r>
    </w:p>
    <w:p w14:paraId="7679B02F" w14:textId="77777777" w:rsidR="005F6AF6" w:rsidRPr="00A222F0" w:rsidRDefault="005F6AF6" w:rsidP="005F6AF6">
      <w:pPr>
        <w:rPr>
          <w:rFonts w:cs="Arial"/>
        </w:rPr>
      </w:pPr>
      <w:r w:rsidRPr="00A222F0">
        <w:rPr>
          <w:rFonts w:cs="Arial"/>
        </w:rPr>
        <w:t>I think you're right on that, Vicki.</w:t>
      </w:r>
    </w:p>
    <w:p w14:paraId="3568F236" w14:textId="3619927C" w:rsidR="005F6AF6" w:rsidRPr="00A222F0" w:rsidRDefault="005F6AF6" w:rsidP="005F6AF6">
      <w:pPr>
        <w:rPr>
          <w:rFonts w:cs="Arial"/>
        </w:rPr>
      </w:pPr>
      <w:r w:rsidRPr="00A222F0">
        <w:rPr>
          <w:rFonts w:cs="Arial"/>
        </w:rPr>
        <w:t>Other than the magazine, there really isn't much else retired members would use from CFMTA.</w:t>
      </w:r>
      <w:r w:rsidR="00722411">
        <w:rPr>
          <w:rFonts w:cs="Arial"/>
        </w:rPr>
        <w:t xml:space="preserve"> </w:t>
      </w:r>
    </w:p>
    <w:p w14:paraId="047BF598" w14:textId="10B6F688" w:rsidR="005F6AF6" w:rsidRPr="00A222F0" w:rsidRDefault="005F6AF6" w:rsidP="005F6AF6">
      <w:pPr>
        <w:rPr>
          <w:rFonts w:cs="Arial"/>
        </w:rPr>
      </w:pPr>
      <w:r w:rsidRPr="00A222F0">
        <w:rPr>
          <w:rFonts w:cs="Arial"/>
        </w:rPr>
        <w:t xml:space="preserve">What did we tell the retired and life members - CFMTA membership or CMT Magazine? </w:t>
      </w:r>
    </w:p>
    <w:p w14:paraId="1115D96C" w14:textId="637F2919" w:rsidR="005F6AF6" w:rsidRPr="00A222F0" w:rsidRDefault="005F6AF6" w:rsidP="005F6AF6">
      <w:pPr>
        <w:rPr>
          <w:rFonts w:cs="Arial"/>
        </w:rPr>
      </w:pPr>
      <w:r w:rsidRPr="00A222F0">
        <w:rPr>
          <w:rFonts w:cs="Arial"/>
        </w:rPr>
        <w:t>I agree with Beth about considering changing the P and P Manual.</w:t>
      </w:r>
    </w:p>
    <w:p w14:paraId="36111374" w14:textId="0E42C8CC" w:rsidR="0078201B" w:rsidRPr="00A222F0" w:rsidRDefault="005F6AF6" w:rsidP="005F6AF6">
      <w:pPr>
        <w:pBdr>
          <w:bottom w:val="single" w:sz="4" w:space="1" w:color="auto"/>
        </w:pBdr>
        <w:rPr>
          <w:rFonts w:cs="Arial"/>
        </w:rPr>
      </w:pPr>
      <w:r w:rsidRPr="00A222F0">
        <w:rPr>
          <w:rFonts w:cs="Arial"/>
        </w:rPr>
        <w:t>Marlaine</w:t>
      </w:r>
    </w:p>
    <w:p w14:paraId="3B969760" w14:textId="5EC5AE71" w:rsidR="00A222F0" w:rsidRPr="00A222F0" w:rsidRDefault="00A222F0" w:rsidP="00A222F0">
      <w:pPr>
        <w:rPr>
          <w:rFonts w:cs="Arial"/>
        </w:rPr>
      </w:pPr>
      <w:r w:rsidRPr="00A222F0">
        <w:rPr>
          <w:rFonts w:cs="Arial"/>
        </w:rPr>
        <w:t>The letter that just went out to new and potential provincial life members only mentioned still receiving CMT, not CFMTA “membership.”</w:t>
      </w:r>
    </w:p>
    <w:p w14:paraId="1FC92C5A" w14:textId="5CC276D3" w:rsidR="00A222F0" w:rsidRPr="00A222F0" w:rsidRDefault="00A222F0" w:rsidP="00A222F0">
      <w:pPr>
        <w:rPr>
          <w:rFonts w:cs="Arial"/>
        </w:rPr>
      </w:pPr>
      <w:r w:rsidRPr="00A222F0">
        <w:rPr>
          <w:rFonts w:cs="Arial"/>
        </w:rPr>
        <w:t>I can put on the list of things for the next board meeting. The only thing we’ll want to do is make a distinction between provincial life members who are retired (which most of them are or will be) and those that are still teaching, like Dorothea Johanson. Those that are still teaching will still need insurance and should still be considered CFMTA members.</w:t>
      </w:r>
    </w:p>
    <w:p w14:paraId="5F21A5B9" w14:textId="03B739BD" w:rsidR="0078201B" w:rsidRPr="00A222F0" w:rsidRDefault="00A222F0" w:rsidP="00A222F0">
      <w:pPr>
        <w:rPr>
          <w:rFonts w:cs="Arial"/>
        </w:rPr>
      </w:pPr>
      <w:r w:rsidRPr="00A222F0">
        <w:rPr>
          <w:rFonts w:cs="Arial"/>
        </w:rPr>
        <w:t>Vicki</w:t>
      </w:r>
    </w:p>
    <w:p w14:paraId="66D4B135" w14:textId="77777777" w:rsidR="005F6AF6" w:rsidRPr="00A222F0" w:rsidRDefault="005F6AF6" w:rsidP="00C335E0">
      <w:pPr>
        <w:rPr>
          <w:rFonts w:cs="Arial"/>
        </w:rPr>
      </w:pPr>
    </w:p>
    <w:p w14:paraId="560CEDFE" w14:textId="5B602B53" w:rsidR="00E70A70" w:rsidRDefault="009B325B" w:rsidP="009B325B">
      <w:pPr>
        <w:pStyle w:val="Heading2"/>
      </w:pPr>
      <w:bookmarkStart w:id="15" w:name="_7._e)_Membership"/>
      <w:bookmarkEnd w:id="15"/>
      <w:r>
        <w:t xml:space="preserve">7. </w:t>
      </w:r>
      <w:r w:rsidR="0047173C">
        <w:t>f</w:t>
      </w:r>
      <w:r>
        <w:t>)</w:t>
      </w:r>
      <w:r>
        <w:tab/>
      </w:r>
      <w:r w:rsidR="00E70A70">
        <w:t>Membership drives in rural areas</w:t>
      </w:r>
      <w:r w:rsidR="00E70A70">
        <w:tab/>
      </w:r>
      <w:r w:rsidR="00E70A70">
        <w:tab/>
      </w:r>
      <w:r w:rsidR="00E70A70">
        <w:tab/>
      </w:r>
      <w:r w:rsidR="00E70A70">
        <w:tab/>
        <w:t>Beth Olver</w:t>
      </w:r>
    </w:p>
    <w:p w14:paraId="49130D74" w14:textId="77777777" w:rsidR="00E70A70" w:rsidRDefault="00E70A70" w:rsidP="00825C50">
      <w:r w:rsidRPr="00C14D54">
        <w:t>At our board meeting (maybe the board development meeting), can we do more brainstorming about membership drives especially in rural areas. I wonder about offering workshops and including a deal on first year membership fees for attendees. There are several communities with active local music teacher associations.</w:t>
      </w:r>
    </w:p>
    <w:p w14:paraId="7AF7EF5B" w14:textId="363388E0" w:rsidR="00E70A70" w:rsidRDefault="009B325B" w:rsidP="009B325B">
      <w:pPr>
        <w:pStyle w:val="Heading2"/>
      </w:pPr>
      <w:bookmarkStart w:id="16" w:name="_7._g)_Inclusion"/>
      <w:bookmarkEnd w:id="16"/>
      <w:r>
        <w:t xml:space="preserve">7. </w:t>
      </w:r>
      <w:r w:rsidR="0047173C">
        <w:t>g</w:t>
      </w:r>
      <w:r>
        <w:t>)</w:t>
      </w:r>
      <w:r>
        <w:tab/>
      </w:r>
      <w:r w:rsidR="00E70A70">
        <w:t>Inclusion of photos on Find a Teacher search results</w:t>
      </w:r>
      <w:r w:rsidR="00E70A70">
        <w:tab/>
      </w:r>
    </w:p>
    <w:p w14:paraId="0535209C" w14:textId="0C393162" w:rsidR="009519F3" w:rsidRDefault="0039563A" w:rsidP="009519F3">
      <w:r>
        <w:t>S</w:t>
      </w:r>
      <w:r w:rsidR="0002720D">
        <w:t>ample</w:t>
      </w:r>
      <w:r>
        <w:t xml:space="preserve"> </w:t>
      </w:r>
      <w:r w:rsidR="0002720D">
        <w:t>of</w:t>
      </w:r>
      <w:r>
        <w:t xml:space="preserve"> </w:t>
      </w:r>
      <w:r w:rsidR="0002720D">
        <w:t>what</w:t>
      </w:r>
      <w:r>
        <w:t xml:space="preserve"> </w:t>
      </w:r>
      <w:r w:rsidR="0002720D">
        <w:t>including</w:t>
      </w:r>
      <w:r>
        <w:t xml:space="preserve"> </w:t>
      </w:r>
      <w:r w:rsidR="0002720D">
        <w:t>photos</w:t>
      </w:r>
      <w:r>
        <w:t xml:space="preserve"> </w:t>
      </w:r>
      <w:r w:rsidR="0002720D">
        <w:t>on</w:t>
      </w:r>
      <w:r>
        <w:t xml:space="preserve"> </w:t>
      </w:r>
      <w:r w:rsidR="0002720D">
        <w:t>the</w:t>
      </w:r>
      <w:r>
        <w:t xml:space="preserve"> </w:t>
      </w:r>
      <w:r w:rsidR="0002720D">
        <w:t>Find</w:t>
      </w:r>
      <w:r>
        <w:t xml:space="preserve"> </w:t>
      </w:r>
      <w:r w:rsidR="0002720D">
        <w:t>a</w:t>
      </w:r>
      <w:r>
        <w:t xml:space="preserve"> </w:t>
      </w:r>
      <w:r w:rsidR="00D87B4C">
        <w:t>T</w:t>
      </w:r>
      <w:r w:rsidR="0002720D">
        <w:t>eacher</w:t>
      </w:r>
      <w:r>
        <w:t xml:space="preserve"> </w:t>
      </w:r>
      <w:r w:rsidR="0002720D">
        <w:t>search</w:t>
      </w:r>
      <w:r>
        <w:t xml:space="preserve"> </w:t>
      </w:r>
      <w:r w:rsidR="0002720D">
        <w:t>results could look like:</w:t>
      </w:r>
      <w:r w:rsidR="00E70D8C">
        <w:t xml:space="preserve"> </w:t>
      </w:r>
    </w:p>
    <w:p w14:paraId="0BE01CDD" w14:textId="77777777" w:rsidR="0002720D" w:rsidRDefault="0002720D" w:rsidP="009519F3"/>
    <w:p w14:paraId="04D53BEE" w14:textId="2B0C2EBB" w:rsidR="0039563A" w:rsidRDefault="00D87B4C" w:rsidP="009519F3">
      <w:r>
        <w:rPr>
          <w:noProof/>
        </w:rPr>
        <w:lastRenderedPageBreak/>
        <w:drawing>
          <wp:inline distT="0" distB="0" distL="0" distR="0" wp14:anchorId="0D69867E" wp14:editId="479B3367">
            <wp:extent cx="4171950" cy="2877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0684" t="15636" r="14137"/>
                    <a:stretch/>
                  </pic:blipFill>
                  <pic:spPr bwMode="auto">
                    <a:xfrm>
                      <a:off x="0" y="0"/>
                      <a:ext cx="4171950" cy="2877820"/>
                    </a:xfrm>
                    <a:prstGeom prst="rect">
                      <a:avLst/>
                    </a:prstGeom>
                    <a:ln>
                      <a:noFill/>
                    </a:ln>
                    <a:extLst>
                      <a:ext uri="{53640926-AAD7-44D8-BBD7-CCE9431645EC}">
                        <a14:shadowObscured xmlns:a14="http://schemas.microsoft.com/office/drawing/2010/main"/>
                      </a:ext>
                    </a:extLst>
                  </pic:spPr>
                </pic:pic>
              </a:graphicData>
            </a:graphic>
          </wp:inline>
        </w:drawing>
      </w:r>
    </w:p>
    <w:p w14:paraId="5448C107" w14:textId="29059BFF" w:rsidR="00495DE6" w:rsidRDefault="00F22368" w:rsidP="00F41BEE">
      <w:pPr>
        <w:spacing w:after="120"/>
      </w:pPr>
      <w:r>
        <w:t xml:space="preserve">MembershipWorks sets up a “business card” </w:t>
      </w:r>
      <w:r w:rsidR="0021447A">
        <w:t xml:space="preserve">for their search results </w:t>
      </w:r>
      <w:r>
        <w:t xml:space="preserve">that </w:t>
      </w:r>
      <w:r w:rsidR="005B0DDC">
        <w:t xml:space="preserve">normally members can add photos to and include their own text. Since we wanted to include Registered Subjects, we customized it so that only admins can edit the business card information, but that also means that members cannot add their own photos here, although they can put photos in their profile that is visible after </w:t>
      </w:r>
      <w:r w:rsidR="00E70D8C">
        <w:t>you</w:t>
      </w:r>
      <w:r w:rsidR="005B0DDC">
        <w:t xml:space="preserve"> </w:t>
      </w:r>
      <w:r w:rsidR="00495DE6">
        <w:t>click on the member’s business ca</w:t>
      </w:r>
      <w:r w:rsidR="00E70D8C">
        <w:t>r</w:t>
      </w:r>
      <w:r w:rsidR="00495DE6">
        <w:t xml:space="preserve">d for more details. </w:t>
      </w:r>
    </w:p>
    <w:p w14:paraId="58183D78" w14:textId="4DCD058F" w:rsidR="00272135" w:rsidRDefault="00272135" w:rsidP="00F41BEE">
      <w:pPr>
        <w:pBdr>
          <w:bottom w:val="single" w:sz="4" w:space="1" w:color="auto"/>
        </w:pBdr>
        <w:spacing w:after="120"/>
      </w:pPr>
      <w:r>
        <w:t>For a short while, Carolyn Garritano and Christina Kolos had their photos up as they were experimenting what it would look like, which led to the following email discussion</w:t>
      </w:r>
      <w:r w:rsidR="00D2206D">
        <w:t>:</w:t>
      </w:r>
    </w:p>
    <w:p w14:paraId="179686D3" w14:textId="77777777" w:rsidR="00911C9F" w:rsidRDefault="00911C9F" w:rsidP="00F41BEE">
      <w:pPr>
        <w:spacing w:after="120"/>
      </w:pPr>
      <w:r>
        <w:t>Hi Carolyn,</w:t>
      </w:r>
    </w:p>
    <w:p w14:paraId="324057F3" w14:textId="2A8B62AF" w:rsidR="00911C9F" w:rsidRDefault="00911C9F" w:rsidP="00F41BEE">
      <w:pPr>
        <w:spacing w:after="120"/>
      </w:pPr>
      <w:r>
        <w:t>Do you know how it is that you and Christina Kolos came to be the only members with photos showing directly on the Find a Teacher website and not just when you go into that member’s profile? If there’s a way for all our members to do the same, we should let them know how, but if not, then it would be best if we took them off so that everyone is equal…</w:t>
      </w:r>
    </w:p>
    <w:p w14:paraId="520AB93B" w14:textId="697AD2D3" w:rsidR="00757F95" w:rsidRDefault="00911C9F" w:rsidP="00F41BEE">
      <w:pPr>
        <w:pBdr>
          <w:bottom w:val="single" w:sz="4" w:space="1" w:color="auto"/>
        </w:pBdr>
        <w:spacing w:after="120"/>
      </w:pPr>
      <w:r>
        <w:t>Vicki</w:t>
      </w:r>
    </w:p>
    <w:p w14:paraId="0D5C67E6" w14:textId="7FDC2094" w:rsidR="00774E53" w:rsidRDefault="00774E53" w:rsidP="00F41BEE">
      <w:pPr>
        <w:spacing w:after="120"/>
      </w:pPr>
      <w:r>
        <w:t>Hi Vicki!</w:t>
      </w:r>
    </w:p>
    <w:p w14:paraId="09A92867" w14:textId="26C6C6C1" w:rsidR="00774E53" w:rsidRDefault="00774E53" w:rsidP="00F41BEE">
      <w:pPr>
        <w:spacing w:after="120"/>
      </w:pPr>
      <w:r>
        <w:t>I stumbled across this a few weeks ago when Christina &amp; I were meeting with Heather Hindman. We uploaded our photos to test it out. If you log into membership works, click on a member &amp; go to their profile, there is a place to drag &amp; drop (or click &amp; upload) a photo in the business card box where we put their registered subjects. You can go try it out if you like.</w:t>
      </w:r>
    </w:p>
    <w:p w14:paraId="70C650A1" w14:textId="68E406BC" w:rsidR="00774E53" w:rsidRDefault="00774E53" w:rsidP="00F41BEE">
      <w:pPr>
        <w:spacing w:after="120"/>
      </w:pPr>
      <w:r>
        <w:t>We CAN allow members to access the business card box &amp; upload their own photo but then they would also have access to change their Registered Subjects, which we do not want them to have access to.</w:t>
      </w:r>
    </w:p>
    <w:p w14:paraId="1DCCF7C6" w14:textId="7B8EF819" w:rsidR="00774E53" w:rsidRDefault="00774E53" w:rsidP="00F41BEE">
      <w:pPr>
        <w:spacing w:after="120"/>
      </w:pPr>
      <w:r>
        <w:t xml:space="preserve">I was going to suggest to you that we could announce to members that they can send their headshot photo to me &amp; I could upload it for them if they wanted it on there. </w:t>
      </w:r>
    </w:p>
    <w:p w14:paraId="46E6794F" w14:textId="6A590B61" w:rsidR="00774E53" w:rsidRDefault="00774E53" w:rsidP="00F41BEE">
      <w:pPr>
        <w:spacing w:after="120"/>
      </w:pPr>
      <w:r>
        <w:t>I think it’s nice to have the option to have the photos right on the business cards. I’m also ok being the one to accept all the photos. Even if it’s not an official headshot, I can crop the photo like I was doing for meet our members (I actually still have those photos).</w:t>
      </w:r>
    </w:p>
    <w:p w14:paraId="33C6105C" w14:textId="1E7D47AB" w:rsidR="00774E53" w:rsidRDefault="00774E53" w:rsidP="00F41BEE">
      <w:pPr>
        <w:spacing w:after="120"/>
      </w:pPr>
      <w:r>
        <w:t>Heather Hindman’s idea was to try to set up a day where member could come and have a professional head shot taken to be posted but I am not sure that would be easy to arrange.</w:t>
      </w:r>
    </w:p>
    <w:p w14:paraId="396DD5D2" w14:textId="28FDBD12" w:rsidR="00774E53" w:rsidRDefault="00774E53" w:rsidP="00F41BEE">
      <w:pPr>
        <w:spacing w:after="120"/>
      </w:pPr>
      <w:r>
        <w:t>As new members join they could submit a photo with their application if you wanted them too.</w:t>
      </w:r>
    </w:p>
    <w:p w14:paraId="45B0B454" w14:textId="77777777" w:rsidR="00774E53" w:rsidRDefault="00774E53" w:rsidP="00F41BEE">
      <w:pPr>
        <w:spacing w:after="120"/>
      </w:pPr>
      <w:r>
        <w:t xml:space="preserve">What do you think? </w:t>
      </w:r>
    </w:p>
    <w:p w14:paraId="2702C898" w14:textId="77777777" w:rsidR="00774E53" w:rsidRDefault="00774E53" w:rsidP="00F41BEE">
      <w:pPr>
        <w:spacing w:after="120"/>
      </w:pPr>
      <w:r>
        <w:lastRenderedPageBreak/>
        <w:t xml:space="preserve"> </w:t>
      </w:r>
    </w:p>
    <w:p w14:paraId="40E5F472" w14:textId="3689B303" w:rsidR="00774E53" w:rsidRDefault="00774E53" w:rsidP="00F41BEE">
      <w:pPr>
        <w:pBdr>
          <w:bottom w:val="single" w:sz="4" w:space="1" w:color="auto"/>
        </w:pBdr>
        <w:spacing w:after="120"/>
      </w:pPr>
      <w:r>
        <w:t>Carolyn</w:t>
      </w:r>
    </w:p>
    <w:p w14:paraId="4DDD3731" w14:textId="2585A1F3" w:rsidR="00774E53" w:rsidRDefault="00774E53" w:rsidP="00F41BEE">
      <w:pPr>
        <w:spacing w:after="120"/>
      </w:pPr>
      <w:r>
        <w:t xml:space="preserve">Reluctant overall, I’m afraid. It is a lot more visually appealing than a list of names, especially with its setup as “business cards”. However, given that we only have 73 out of 457 members (16%) who have bothered to upload photos which I think is easier than bothering to email it to someone else (though someone older than I might not agree), I suspect that we wouldn’t have a very high participation rate, so it would favour only a few. It definitely would not be easy to set up a photo shoot, even if it got more of our members to participate. While I appreciate the offer of doing it for our members, it is administratively more work than I think it is worth. </w:t>
      </w:r>
    </w:p>
    <w:p w14:paraId="6EBE993B" w14:textId="3CA78DE5" w:rsidR="00774E53" w:rsidRDefault="00774E53" w:rsidP="00F41BEE">
      <w:pPr>
        <w:spacing w:after="120"/>
      </w:pPr>
      <w:r>
        <w:t>My philosophical objection would be that it also means that prospective students are going to be making their first impressions and judgements of their teachers as much (or more) based on appearance as their qualifications. I suppose it happens anyways, but if it can be delayed, so much the better. Would you expect to see photos of headshots on a directory of doctors, dentists, accountants, or lawyers? Probably not, though business logos would be more likely.</w:t>
      </w:r>
    </w:p>
    <w:p w14:paraId="7DBCA772" w14:textId="6C6C2C90" w:rsidR="00774E53" w:rsidRDefault="00774E53" w:rsidP="00F41BEE">
      <w:pPr>
        <w:spacing w:after="120"/>
      </w:pPr>
      <w:r>
        <w:t xml:space="preserve">If you and Heather have already talked about it, then it is very likely we disagree. Think it would be worth having the board hash it out? </w:t>
      </w:r>
    </w:p>
    <w:p w14:paraId="57B50ED5" w14:textId="3D9B828C" w:rsidR="00272135" w:rsidRDefault="00774E53" w:rsidP="00F41BEE">
      <w:pPr>
        <w:pBdr>
          <w:bottom w:val="single" w:sz="4" w:space="1" w:color="auto"/>
        </w:pBdr>
        <w:spacing w:after="120"/>
      </w:pPr>
      <w:r>
        <w:t>Vicki</w:t>
      </w:r>
    </w:p>
    <w:p w14:paraId="4AE8BC82" w14:textId="5D5A8A7C" w:rsidR="008751E9" w:rsidRDefault="008751E9" w:rsidP="00F41BEE">
      <w:pPr>
        <w:spacing w:after="120"/>
      </w:pPr>
      <w:r>
        <w:t>I think maybe we do need to ask more people for their opinion. I think people would like to see what a teacher looks like to get a first impression before calling. It would be up to the member whether or not they want to have a photo posted. If they think it’s an unfair advantage</w:t>
      </w:r>
      <w:r w:rsidR="00D67DE5">
        <w:t>,</w:t>
      </w:r>
      <w:r>
        <w:t xml:space="preserve"> then they should go to the trouble of getting a photo posted. If there are teachers not actively looking for students</w:t>
      </w:r>
      <w:r w:rsidR="00D67DE5">
        <w:t>,</w:t>
      </w:r>
      <w:r>
        <w:t xml:space="preserve"> they may decide they don’t need a photo posted.</w:t>
      </w:r>
    </w:p>
    <w:p w14:paraId="2BFF0350" w14:textId="7E2838CA" w:rsidR="008751E9" w:rsidRDefault="008751E9" w:rsidP="00F41BEE">
      <w:pPr>
        <w:spacing w:after="120"/>
      </w:pPr>
      <w:r>
        <w:t>There are many Edmonton area music school’s adding photos to their websites which is probably why Heather liked the idea (including her Suzuki school). Here are some examples:</w:t>
      </w:r>
    </w:p>
    <w:p w14:paraId="712ED852" w14:textId="7F0D50A2" w:rsidR="008751E9" w:rsidRDefault="00A901AC" w:rsidP="00F41BEE">
      <w:pPr>
        <w:pStyle w:val="ListParagraph"/>
        <w:numPr>
          <w:ilvl w:val="0"/>
          <w:numId w:val="19"/>
        </w:numPr>
        <w:spacing w:before="0"/>
      </w:pPr>
      <w:hyperlink r:id="rId15" w:history="1">
        <w:r w:rsidR="00F41BEE" w:rsidRPr="0000093D">
          <w:rPr>
            <w:rStyle w:val="Hyperlink"/>
          </w:rPr>
          <w:t>https://www.edmontonsuzukipiano.ca/about/teachers/</w:t>
        </w:r>
      </w:hyperlink>
      <w:r w:rsidR="00F41BEE">
        <w:t xml:space="preserve"> </w:t>
      </w:r>
    </w:p>
    <w:p w14:paraId="2D2DADD6" w14:textId="5B2B31EA" w:rsidR="008751E9" w:rsidRDefault="00A901AC" w:rsidP="00F41BEE">
      <w:pPr>
        <w:pStyle w:val="ListParagraph"/>
        <w:numPr>
          <w:ilvl w:val="0"/>
          <w:numId w:val="19"/>
        </w:numPr>
        <w:spacing w:before="0"/>
      </w:pPr>
      <w:hyperlink r:id="rId16" w:history="1">
        <w:r w:rsidR="00F41BEE" w:rsidRPr="0000093D">
          <w:rPr>
            <w:rStyle w:val="Hyperlink"/>
          </w:rPr>
          <w:t>http://resonatemusic.ca/music-school/why-us/our-team/</w:t>
        </w:r>
      </w:hyperlink>
      <w:r w:rsidR="00F41BEE">
        <w:t xml:space="preserve"> </w:t>
      </w:r>
    </w:p>
    <w:p w14:paraId="4C72C1E2" w14:textId="663DBB96" w:rsidR="008751E9" w:rsidRDefault="00A901AC" w:rsidP="00F41BEE">
      <w:pPr>
        <w:pStyle w:val="ListParagraph"/>
        <w:numPr>
          <w:ilvl w:val="0"/>
          <w:numId w:val="19"/>
        </w:numPr>
        <w:spacing w:before="0"/>
      </w:pPr>
      <w:hyperlink r:id="rId17" w:history="1">
        <w:r w:rsidR="00F41BEE" w:rsidRPr="0000093D">
          <w:rPr>
            <w:rStyle w:val="Hyperlink"/>
          </w:rPr>
          <w:t>http://www.albertamusicacademy.com/site/about_us</w:t>
        </w:r>
      </w:hyperlink>
      <w:r w:rsidR="00F41BEE">
        <w:t xml:space="preserve"> </w:t>
      </w:r>
    </w:p>
    <w:p w14:paraId="31EA30FC" w14:textId="66B0B32E" w:rsidR="00F41BEE" w:rsidRDefault="00A901AC" w:rsidP="00F41BEE">
      <w:pPr>
        <w:pStyle w:val="ListParagraph"/>
        <w:numPr>
          <w:ilvl w:val="0"/>
          <w:numId w:val="19"/>
        </w:numPr>
        <w:spacing w:before="0"/>
      </w:pPr>
      <w:hyperlink r:id="rId18" w:history="1">
        <w:r w:rsidR="00F41BEE" w:rsidRPr="0000093D">
          <w:rPr>
            <w:rStyle w:val="Hyperlink"/>
          </w:rPr>
          <w:t>https://www.visionaryperformingarts.ca/our-teachers</w:t>
        </w:r>
      </w:hyperlink>
    </w:p>
    <w:p w14:paraId="713F453C" w14:textId="6AFF6581" w:rsidR="008751E9" w:rsidRDefault="008751E9" w:rsidP="00F41BEE">
      <w:pPr>
        <w:pStyle w:val="ListParagraph"/>
        <w:numPr>
          <w:ilvl w:val="0"/>
          <w:numId w:val="19"/>
        </w:numPr>
        <w:spacing w:before="0" w:after="120"/>
      </w:pPr>
      <w:r>
        <w:t>This Canada/Alberta music teacher directory has photos… some are our members:</w:t>
      </w:r>
      <w:r w:rsidR="00F41BEE">
        <w:t xml:space="preserve"> </w:t>
      </w:r>
      <w:hyperlink r:id="rId19" w:history="1">
        <w:r w:rsidR="00F41BEE" w:rsidRPr="0000093D">
          <w:rPr>
            <w:rStyle w:val="Hyperlink"/>
          </w:rPr>
          <w:t>https://musicteachersdirectory.org/CAN/AB/Edmonton-Music-Teachers-Alberta-Music-Lessons</w:t>
        </w:r>
      </w:hyperlink>
      <w:r w:rsidR="00F41BEE">
        <w:t xml:space="preserve"> </w:t>
      </w:r>
    </w:p>
    <w:p w14:paraId="4DD2CD69" w14:textId="38BC53B3" w:rsidR="008751E9" w:rsidRDefault="008751E9" w:rsidP="00F41BEE">
      <w:pPr>
        <w:spacing w:after="120"/>
      </w:pPr>
      <w:r>
        <w:t>RCM directory does NOT have photos.</w:t>
      </w:r>
    </w:p>
    <w:p w14:paraId="75A98479" w14:textId="42EEF3E0" w:rsidR="008751E9" w:rsidRDefault="008751E9" w:rsidP="00F41BEE">
      <w:pPr>
        <w:spacing w:after="120"/>
      </w:pPr>
      <w:r>
        <w:t>I did a brief search for other professions. I didn’t find Alberta doctors or dentist listings with photos but I did find some lawyers:</w:t>
      </w:r>
      <w:r w:rsidR="00F41BEE">
        <w:t xml:space="preserve"> </w:t>
      </w:r>
      <w:hyperlink r:id="rId20" w:history="1">
        <w:r w:rsidR="00F41BEE" w:rsidRPr="0000093D">
          <w:rPr>
            <w:rStyle w:val="Hyperlink"/>
          </w:rPr>
          <w:t>http://www.lawyerlocate.ca/Alberta</w:t>
        </w:r>
      </w:hyperlink>
      <w:r w:rsidR="00F41BEE">
        <w:t xml:space="preserve"> </w:t>
      </w:r>
    </w:p>
    <w:p w14:paraId="0C93059C" w14:textId="3A9E369B" w:rsidR="008751E9" w:rsidRDefault="008751E9" w:rsidP="00F41BEE">
      <w:pPr>
        <w:spacing w:after="120"/>
      </w:pPr>
      <w:r>
        <w:t>For accountants I couldn’t find a provincial listing with photos but some individual firms have photos of their staff:</w:t>
      </w:r>
      <w:r w:rsidR="00F41BEE">
        <w:t xml:space="preserve"> </w:t>
      </w:r>
      <w:hyperlink r:id="rId21" w:history="1">
        <w:r w:rsidR="00F41BEE" w:rsidRPr="0000093D">
          <w:rPr>
            <w:rStyle w:val="Hyperlink"/>
          </w:rPr>
          <w:t>http://kingco.ca/accounting-team/</w:t>
        </w:r>
      </w:hyperlink>
      <w:r w:rsidR="00F41BEE">
        <w:t xml:space="preserve">; </w:t>
      </w:r>
      <w:hyperlink r:id="rId22" w:history="1">
        <w:r w:rsidR="00F41BEE" w:rsidRPr="0000093D">
          <w:rPr>
            <w:rStyle w:val="Hyperlink"/>
          </w:rPr>
          <w:t>https://www.collinsbarrow.com/en/edmonton-alberta/professionals</w:t>
        </w:r>
      </w:hyperlink>
      <w:r w:rsidR="00F41BEE">
        <w:t xml:space="preserve"> </w:t>
      </w:r>
    </w:p>
    <w:p w14:paraId="75B066B5" w14:textId="77777777" w:rsidR="008751E9" w:rsidRDefault="008751E9" w:rsidP="00F41BEE">
      <w:pPr>
        <w:spacing w:after="120"/>
      </w:pPr>
      <w:r>
        <w:t>I didn’t search very hard for these listings so there are probably lots more examples of places that do &amp; do not have photos.</w:t>
      </w:r>
    </w:p>
    <w:p w14:paraId="2AF618B3" w14:textId="77777777" w:rsidR="008751E9" w:rsidRDefault="008751E9" w:rsidP="00F41BEE">
      <w:pPr>
        <w:spacing w:after="120"/>
      </w:pPr>
      <w:r>
        <w:t>It’s probably going to be tricky to make everyone happy but is probably worth considering.</w:t>
      </w:r>
    </w:p>
    <w:p w14:paraId="11EC0C01" w14:textId="579EB895" w:rsidR="00774E53" w:rsidRDefault="008751E9" w:rsidP="00F41BEE">
      <w:pPr>
        <w:pBdr>
          <w:bottom w:val="single" w:sz="4" w:space="1" w:color="auto"/>
        </w:pBdr>
        <w:spacing w:after="120"/>
      </w:pPr>
      <w:r>
        <w:t>Carolyn</w:t>
      </w:r>
    </w:p>
    <w:p w14:paraId="3267AD28" w14:textId="77777777" w:rsidR="008751E9" w:rsidRDefault="008751E9" w:rsidP="00F41BEE">
      <w:pPr>
        <w:spacing w:after="120"/>
      </w:pPr>
      <w:r>
        <w:t xml:space="preserve">I’m not opposed… just reluctant, and want to make sure that we’re being equitable to all our members. </w:t>
      </w:r>
    </w:p>
    <w:p w14:paraId="465D087C" w14:textId="76603AB4" w:rsidR="008751E9" w:rsidRDefault="008751E9" w:rsidP="00F41BEE">
      <w:pPr>
        <w:spacing w:after="120"/>
      </w:pPr>
      <w:r>
        <w:t xml:space="preserve">The Alberta Dental Association </w:t>
      </w:r>
      <w:hyperlink r:id="rId23" w:history="1">
        <w:r w:rsidR="00F41BEE" w:rsidRPr="0000093D">
          <w:rPr>
            <w:rStyle w:val="Hyperlink"/>
          </w:rPr>
          <w:t>http://www.dentalhealthalberta.ca/index/Pages/find-a-dentist</w:t>
        </w:r>
      </w:hyperlink>
      <w:r w:rsidR="00722411">
        <w:t xml:space="preserve"> </w:t>
      </w:r>
      <w:r>
        <w:t xml:space="preserve">and the College of Physicians &amp; Surgeons of Alberta </w:t>
      </w:r>
      <w:hyperlink r:id="rId24" w:history="1">
        <w:r w:rsidR="00F41BEE" w:rsidRPr="0000093D">
          <w:rPr>
            <w:rStyle w:val="Hyperlink"/>
          </w:rPr>
          <w:t>http://search.cpsa.ca/physiciansearch</w:t>
        </w:r>
      </w:hyperlink>
      <w:r w:rsidR="00722411">
        <w:t xml:space="preserve"> </w:t>
      </w:r>
      <w:r>
        <w:t xml:space="preserve">don’t have pics - if it matters, but you’re right that some will and some won’t. </w:t>
      </w:r>
    </w:p>
    <w:p w14:paraId="046E44D3" w14:textId="4A6522A0" w:rsidR="008751E9" w:rsidRDefault="008751E9" w:rsidP="00F41BEE">
      <w:pPr>
        <w:spacing w:after="120"/>
      </w:pPr>
      <w:r>
        <w:t>I can pass on our discussion to the executive (Marlaine, Beth, Kimerica) and let them either decide or take it to the next board meeting.</w:t>
      </w:r>
    </w:p>
    <w:p w14:paraId="7F1C0B6F" w14:textId="5C463887" w:rsidR="008751E9" w:rsidRDefault="008751E9" w:rsidP="00F41BEE">
      <w:pPr>
        <w:pBdr>
          <w:bottom w:val="single" w:sz="4" w:space="1" w:color="auto"/>
        </w:pBdr>
        <w:spacing w:after="120"/>
      </w:pPr>
      <w:r>
        <w:t>Vicki</w:t>
      </w:r>
    </w:p>
    <w:p w14:paraId="2A711AB4" w14:textId="77777777" w:rsidR="007D115D" w:rsidRDefault="007D115D" w:rsidP="00F41BEE">
      <w:pPr>
        <w:spacing w:after="120"/>
      </w:pPr>
      <w:r>
        <w:t>Hello Marlaine, Beth, and Kimerica, plus Carolyn &amp; Heather to keep you in the loop,</w:t>
      </w:r>
    </w:p>
    <w:p w14:paraId="501A2A54" w14:textId="77777777" w:rsidR="007D115D" w:rsidRDefault="007D115D" w:rsidP="00F41BEE">
      <w:pPr>
        <w:spacing w:after="120"/>
      </w:pPr>
      <w:r>
        <w:lastRenderedPageBreak/>
        <w:t xml:space="preserve"> </w:t>
      </w:r>
    </w:p>
    <w:p w14:paraId="48D7F873" w14:textId="63E15BFE" w:rsidR="007D115D" w:rsidRDefault="007D115D" w:rsidP="00F41BEE">
      <w:pPr>
        <w:spacing w:after="120"/>
      </w:pPr>
      <w:r>
        <w:t>Carolyn and I have been having a little discussion about how or whether we might include photos on the Find a Teacher directory for ARMTA, and this is something she and Heather have already discussed as well. MembershipWorks is designed to have “business card” ads which can include a photo, though we have restricted a member’s ability to edit it themselves so that we can include their Registered Subject there and not have that edited. The rest of the discussion you can read below.</w:t>
      </w:r>
    </w:p>
    <w:p w14:paraId="18F38B66" w14:textId="38D5B664" w:rsidR="007D115D" w:rsidRDefault="007D115D" w:rsidP="00F41BEE">
      <w:pPr>
        <w:spacing w:after="120"/>
      </w:pPr>
      <w:r>
        <w:t>At the risk of making too big of a deal about a relatively minor thing, could you either weigh in or decide to take this to the board?</w:t>
      </w:r>
    </w:p>
    <w:p w14:paraId="0CF37919" w14:textId="232AF075" w:rsidR="008751E9" w:rsidRDefault="007D115D" w:rsidP="00F41BEE">
      <w:pPr>
        <w:pBdr>
          <w:bottom w:val="single" w:sz="4" w:space="1" w:color="auto"/>
        </w:pBdr>
        <w:spacing w:after="120"/>
      </w:pPr>
      <w:r>
        <w:t>Vicki</w:t>
      </w:r>
    </w:p>
    <w:p w14:paraId="3DFD4162" w14:textId="77777777" w:rsidR="007D115D" w:rsidRDefault="007D115D" w:rsidP="00F41BEE">
      <w:pPr>
        <w:spacing w:after="120"/>
      </w:pPr>
      <w:r>
        <w:t>Hi all,</w:t>
      </w:r>
    </w:p>
    <w:p w14:paraId="33FE70CE" w14:textId="29D5C3DF" w:rsidR="007D115D" w:rsidRDefault="007D115D" w:rsidP="00F41BEE">
      <w:pPr>
        <w:spacing w:after="120"/>
      </w:pPr>
      <w:r>
        <w:t>I apologize as I think I am confused here—don’t we already have photos in our profiles? It looks like some people do…Are we debating not having this as an option anymore, or just not showing photos on the main page (but keeping them in member profiles)?</w:t>
      </w:r>
      <w:r w:rsidR="00722411">
        <w:t xml:space="preserve"> </w:t>
      </w:r>
      <w:r>
        <w:t>If the latter, I’m not sure it really makes that big of a difference—it’s just a click away.</w:t>
      </w:r>
    </w:p>
    <w:p w14:paraId="33D41AC0" w14:textId="7AA9F4C9" w:rsidR="007D115D" w:rsidRDefault="007D115D" w:rsidP="00F41BEE">
      <w:pPr>
        <w:spacing w:after="120"/>
      </w:pPr>
      <w:r>
        <w:t>Either way, I am in full support of having photos and encouraging all members to have some kind of profile pic but do feel some kind of quality control, or at least advice, for members would be helpful to ensure the photos are professional and not personal.</w:t>
      </w:r>
      <w:r w:rsidR="00722411">
        <w:t xml:space="preserve"> </w:t>
      </w:r>
      <w:r>
        <w:t>I’m not sure we can compare to other professions (medicine, dentistry, etc.) as every profession has it’s own standard for these things. The arts definitely have more images-- of artists, performers and teachers-- in their PR materials.</w:t>
      </w:r>
      <w:r w:rsidR="00722411">
        <w:t xml:space="preserve"> </w:t>
      </w:r>
      <w:r>
        <w:t xml:space="preserve">Music professors at universities have these, performing ensembles, composers, and many music schools as well. I have faith that people would not pick or deny an instructor simply because of their picture, as hopefully they went to ARMTA to begin with because they are looking for qualifications, region, </w:t>
      </w:r>
      <w:r w:rsidR="002177C3">
        <w:t>specialty</w:t>
      </w:r>
      <w:r>
        <w:t>, etc.</w:t>
      </w:r>
      <w:r w:rsidR="00722411">
        <w:t xml:space="preserve"> </w:t>
      </w:r>
      <w:r>
        <w:t>Maybe I am too optimistic….</w:t>
      </w:r>
      <w:r w:rsidR="001B05A1">
        <w:t xml:space="preserve"> </w:t>
      </w:r>
      <w:r>
        <w:t xml:space="preserve">Given our social media-driven world—where profiles with images/information are the norm-- it might be interesting to consider the professional presentation of not having this. Just a thought, but I do also appreciate Vicki’s concerns about equity, so maybe a board discussion would be wise. </w:t>
      </w:r>
    </w:p>
    <w:p w14:paraId="6B1319C1" w14:textId="77777777" w:rsidR="007D115D" w:rsidRDefault="007D115D" w:rsidP="00F41BEE">
      <w:pPr>
        <w:spacing w:after="120"/>
      </w:pPr>
      <w:r>
        <w:t>I hope that helps,</w:t>
      </w:r>
    </w:p>
    <w:p w14:paraId="56CFF16E" w14:textId="643D5F79" w:rsidR="007D115D" w:rsidRDefault="007D115D" w:rsidP="00F41BEE">
      <w:pPr>
        <w:pBdr>
          <w:bottom w:val="single" w:sz="4" w:space="1" w:color="auto"/>
        </w:pBdr>
        <w:spacing w:after="120"/>
      </w:pPr>
      <w:r>
        <w:t>Heather</w:t>
      </w:r>
    </w:p>
    <w:p w14:paraId="53B50743" w14:textId="77777777" w:rsidR="00697120" w:rsidRDefault="00697120" w:rsidP="00F41BEE">
      <w:pPr>
        <w:spacing w:after="120"/>
      </w:pPr>
      <w:r>
        <w:t>Just to clarify that ARMTA is a professional organization not a music school, firm or company.</w:t>
      </w:r>
    </w:p>
    <w:p w14:paraId="6FA9D378" w14:textId="7F88B208" w:rsidR="00697120" w:rsidRDefault="00697120" w:rsidP="00F41BEE">
      <w:pPr>
        <w:spacing w:after="120"/>
      </w:pPr>
      <w:r>
        <w:t>Professional organizations don't have photos (other examples: Canadian Bar Association and the Association of Professional Engineers and Geoscientists of Alberta). Music schools, firms, companies tend to have photos.</w:t>
      </w:r>
    </w:p>
    <w:p w14:paraId="61228A85" w14:textId="77777777" w:rsidR="00697120" w:rsidRDefault="00697120" w:rsidP="00F41BEE">
      <w:pPr>
        <w:spacing w:after="120"/>
      </w:pPr>
      <w:r>
        <w:t>What is the purpose of having photos of our members available to the public?</w:t>
      </w:r>
    </w:p>
    <w:p w14:paraId="0D4FD658" w14:textId="5997BF2D" w:rsidR="00697120" w:rsidRDefault="00697120" w:rsidP="00F41BEE">
      <w:pPr>
        <w:spacing w:after="120"/>
      </w:pPr>
      <w:r>
        <w:t>What are some other ways we can use our energies to increase the visibility of ARMTA?</w:t>
      </w:r>
    </w:p>
    <w:p w14:paraId="5C5707E4" w14:textId="0A07F9D3" w:rsidR="00697120" w:rsidRDefault="00697120" w:rsidP="00F41BEE">
      <w:pPr>
        <w:spacing w:after="120"/>
      </w:pPr>
      <w:r>
        <w:t xml:space="preserve">I will suggest that the photos come off the website for now. Please be reminded that we are here to serve the best interests of the membership and should not use our position for personal advantage. </w:t>
      </w:r>
    </w:p>
    <w:p w14:paraId="11D6A58D" w14:textId="77777777" w:rsidR="00697120" w:rsidRDefault="00697120" w:rsidP="00F41BEE">
      <w:pPr>
        <w:pBdr>
          <w:bottom w:val="single" w:sz="4" w:space="1" w:color="auto"/>
        </w:pBdr>
        <w:spacing w:after="120"/>
      </w:pPr>
      <w:r>
        <w:t>Marlaine</w:t>
      </w:r>
    </w:p>
    <w:p w14:paraId="0F637851" w14:textId="77777777" w:rsidR="00697120" w:rsidRDefault="00697120" w:rsidP="00F41BEE">
      <w:pPr>
        <w:spacing w:after="120"/>
      </w:pPr>
      <w:r>
        <w:t>HI</w:t>
      </w:r>
    </w:p>
    <w:p w14:paraId="2F1D8BEE" w14:textId="0F20E266" w:rsidR="00697120" w:rsidRDefault="00697120" w:rsidP="00F41BEE">
      <w:pPr>
        <w:spacing w:after="120"/>
      </w:pPr>
      <w:r>
        <w:t>I would be one member not particularly interested in having my photo on the teacher directory ---- partly I am not trying to grow my studio.</w:t>
      </w:r>
    </w:p>
    <w:p w14:paraId="1B8DE6AE" w14:textId="7B6AC702" w:rsidR="00697120" w:rsidRDefault="00697120" w:rsidP="00F41BEE">
      <w:pPr>
        <w:spacing w:after="120"/>
      </w:pPr>
      <w:r>
        <w:t>That said, I have no strong feelings either way. Certainly</w:t>
      </w:r>
      <w:r w:rsidR="0066654C">
        <w:t>,</w:t>
      </w:r>
      <w:r>
        <w:t xml:space="preserve"> I don’t think a picture weighs much in the selection of a teacher. I can see that the lack of a picture may not attract “visits’ the way the presence of a picture might.</w:t>
      </w:r>
    </w:p>
    <w:p w14:paraId="2DD7640C" w14:textId="77777777" w:rsidR="00697120" w:rsidRDefault="00697120" w:rsidP="00F41BEE">
      <w:pPr>
        <w:spacing w:after="120"/>
      </w:pPr>
      <w:r>
        <w:t>If everyone has the option of posting a head shot in the directory, then I think it is fair enough, especially if that option is promoted at membership renewal time.</w:t>
      </w:r>
    </w:p>
    <w:p w14:paraId="3B25FB19" w14:textId="77777777" w:rsidR="00697120" w:rsidRDefault="00697120" w:rsidP="00F41BEE">
      <w:pPr>
        <w:spacing w:after="120"/>
      </w:pPr>
      <w:r>
        <w:t xml:space="preserve">I hear Vicki’s concerns especially about the work involved. </w:t>
      </w:r>
    </w:p>
    <w:p w14:paraId="3B1EC6A6" w14:textId="77777777" w:rsidR="00697120" w:rsidRDefault="00697120" w:rsidP="00F41BEE">
      <w:pPr>
        <w:spacing w:after="120"/>
      </w:pPr>
      <w:r>
        <w:t>If Carolyn is willing to post headshots of members who will send pictures to her, that would be OK by me.</w:t>
      </w:r>
    </w:p>
    <w:p w14:paraId="26B79C9B" w14:textId="77777777" w:rsidR="00697120" w:rsidRDefault="00697120" w:rsidP="00F41BEE">
      <w:pPr>
        <w:spacing w:after="120"/>
      </w:pPr>
    </w:p>
    <w:p w14:paraId="02F8032E" w14:textId="474B076C" w:rsidR="008751E9" w:rsidRDefault="00697120" w:rsidP="00F41BEE">
      <w:pPr>
        <w:pBdr>
          <w:bottom w:val="single" w:sz="4" w:space="1" w:color="auto"/>
        </w:pBdr>
        <w:spacing w:after="120"/>
      </w:pPr>
      <w:r>
        <w:lastRenderedPageBreak/>
        <w:t>Beth</w:t>
      </w:r>
    </w:p>
    <w:p w14:paraId="6E88E688" w14:textId="77777777" w:rsidR="009519F3" w:rsidRDefault="009519F3" w:rsidP="00F41BEE">
      <w:pPr>
        <w:spacing w:after="120"/>
      </w:pPr>
      <w:r>
        <w:t>Hi Vicki!</w:t>
      </w:r>
    </w:p>
    <w:p w14:paraId="5D5743A0" w14:textId="34DAF454" w:rsidR="009519F3" w:rsidRDefault="009519F3" w:rsidP="00F41BEE">
      <w:pPr>
        <w:spacing w:after="120"/>
      </w:pPr>
      <w:r>
        <w:t>Here is an email conversation that happened after Calgary member Laurainne Williams came across my photo when it was temporarily posted on the business card in the find a teacher page. She would definitely be in favour of having photos or logo images of some type because the names in the listing. (See conversation below.)</w:t>
      </w:r>
    </w:p>
    <w:p w14:paraId="240F9E30" w14:textId="77777777" w:rsidR="009519F3" w:rsidRDefault="009519F3" w:rsidP="00F41BEE">
      <w:pPr>
        <w:spacing w:after="120"/>
      </w:pPr>
      <w:r>
        <w:t xml:space="preserve">Did you want to discuss this option with more board members at this time? </w:t>
      </w:r>
    </w:p>
    <w:p w14:paraId="1F6A01D6" w14:textId="77777777" w:rsidR="009519F3" w:rsidRDefault="009519F3" w:rsidP="00F41BEE">
      <w:pPr>
        <w:spacing w:after="120"/>
      </w:pPr>
      <w:r>
        <w:t>I will leave it up to you to decide.</w:t>
      </w:r>
    </w:p>
    <w:p w14:paraId="4F2666A1" w14:textId="77777777" w:rsidR="009519F3" w:rsidRDefault="009519F3" w:rsidP="00F41BEE">
      <w:pPr>
        <w:pBdr>
          <w:bottom w:val="single" w:sz="4" w:space="1" w:color="auto"/>
        </w:pBdr>
        <w:spacing w:after="120"/>
      </w:pPr>
      <w:r>
        <w:t>Carolyn</w:t>
      </w:r>
    </w:p>
    <w:p w14:paraId="199BE5E8" w14:textId="13F54B12" w:rsidR="009519F3" w:rsidRDefault="009519F3" w:rsidP="00F41BEE">
      <w:pPr>
        <w:spacing w:after="120"/>
      </w:pPr>
      <w:r>
        <w:t>Hi Carolyn</w:t>
      </w:r>
    </w:p>
    <w:p w14:paraId="0CCFB2CD" w14:textId="77777777" w:rsidR="009519F3" w:rsidRDefault="009519F3" w:rsidP="00F41BEE">
      <w:pPr>
        <w:spacing w:after="120"/>
      </w:pPr>
      <w:r>
        <w:t>I hope this finds you well.</w:t>
      </w:r>
    </w:p>
    <w:p w14:paraId="170B1AD2" w14:textId="77777777" w:rsidR="009519F3" w:rsidRDefault="009519F3" w:rsidP="00F41BEE">
      <w:pPr>
        <w:spacing w:after="120"/>
      </w:pPr>
      <w:r>
        <w:t>Laurainne Williams, my wife, is a member of ARMTA and teaches piano in Calgary.</w:t>
      </w:r>
    </w:p>
    <w:p w14:paraId="2010B48C" w14:textId="58647456" w:rsidR="009519F3" w:rsidRDefault="009519F3" w:rsidP="00F41BEE">
      <w:pPr>
        <w:spacing w:after="120"/>
      </w:pPr>
      <w:r>
        <w:t>She has asked me to find out from you how I can put her photo on the main page of the ARMTA website armta.ca (as you have done).</w:t>
      </w:r>
    </w:p>
    <w:p w14:paraId="3BEB128F" w14:textId="77777777" w:rsidR="009519F3" w:rsidRDefault="009519F3" w:rsidP="00F41BEE">
      <w:pPr>
        <w:spacing w:after="120"/>
      </w:pPr>
      <w:r>
        <w:t>Can you help me out here please?</w:t>
      </w:r>
    </w:p>
    <w:p w14:paraId="14ECAE12" w14:textId="565D2801" w:rsidR="009519F3" w:rsidRDefault="009519F3" w:rsidP="00F41BEE">
      <w:pPr>
        <w:spacing w:after="120"/>
      </w:pPr>
      <w:r>
        <w:t>If it is too laborious a task to describe the steps by email</w:t>
      </w:r>
      <w:r w:rsidR="00A67830">
        <w:t>,</w:t>
      </w:r>
      <w:r>
        <w:t xml:space="preserve"> I wonder if I could call you from Calgary and, (with both of us sitting in front of our PC's) you could lead me step by step through the process until it is done?</w:t>
      </w:r>
    </w:p>
    <w:p w14:paraId="56DEB7E3" w14:textId="77777777" w:rsidR="009519F3" w:rsidRDefault="009519F3" w:rsidP="00F41BEE">
      <w:pPr>
        <w:spacing w:after="120"/>
      </w:pPr>
      <w:r>
        <w:t>(It should only take a couple of minutes of your time and I know Laurainne would be very grateful.)</w:t>
      </w:r>
    </w:p>
    <w:p w14:paraId="39416704" w14:textId="77777777" w:rsidR="009519F3" w:rsidRDefault="009519F3" w:rsidP="00F41BEE">
      <w:pPr>
        <w:spacing w:after="120"/>
      </w:pPr>
      <w:r>
        <w:t>Forwarded for your favorable consideration.</w:t>
      </w:r>
    </w:p>
    <w:p w14:paraId="1D19DF58" w14:textId="77777777" w:rsidR="009519F3" w:rsidRDefault="009519F3" w:rsidP="00F41BEE">
      <w:pPr>
        <w:spacing w:after="120"/>
      </w:pPr>
      <w:r>
        <w:t>Thank you, Carolyn!</w:t>
      </w:r>
    </w:p>
    <w:p w14:paraId="21103F3B" w14:textId="4EFA3D2E" w:rsidR="009519F3" w:rsidRDefault="009519F3" w:rsidP="00F41BEE">
      <w:pPr>
        <w:pBdr>
          <w:bottom w:val="single" w:sz="4" w:space="1" w:color="auto"/>
        </w:pBdr>
        <w:spacing w:after="120"/>
      </w:pPr>
      <w:r>
        <w:t xml:space="preserve">Ron Williams </w:t>
      </w:r>
    </w:p>
    <w:p w14:paraId="11BFDCBC" w14:textId="77777777" w:rsidR="00A67830" w:rsidRDefault="00A67830" w:rsidP="00F41BEE">
      <w:pPr>
        <w:spacing w:after="120"/>
      </w:pPr>
      <w:r>
        <w:t>Hi Carolyn,</w:t>
      </w:r>
    </w:p>
    <w:p w14:paraId="4427515A" w14:textId="7235C8E2" w:rsidR="00A67830" w:rsidRDefault="00A67830" w:rsidP="00F41BEE">
      <w:pPr>
        <w:spacing w:after="120"/>
      </w:pPr>
      <w:r>
        <w:t>Thanks a million for bringing it to the executive’s attention.</w:t>
      </w:r>
    </w:p>
    <w:p w14:paraId="3368B5D3" w14:textId="77777777" w:rsidR="00A67830" w:rsidRDefault="00A67830" w:rsidP="00F41BEE">
      <w:pPr>
        <w:spacing w:after="120"/>
      </w:pPr>
      <w:r>
        <w:t xml:space="preserve">It also looks a tad unprofessional just having almost empty box outlines showing just a couple of lines. </w:t>
      </w:r>
    </w:p>
    <w:p w14:paraId="53F5C2F5" w14:textId="0B921247" w:rsidR="00A67830" w:rsidRDefault="00A67830" w:rsidP="00F41BEE">
      <w:pPr>
        <w:spacing w:after="120"/>
      </w:pPr>
      <w:r>
        <w:t>A teacher</w:t>
      </w:r>
      <w:r w:rsidR="00844BBD">
        <w:t>’</w:t>
      </w:r>
      <w:r>
        <w:t xml:space="preserve">s photo/logo/trademark </w:t>
      </w:r>
      <w:r w:rsidR="00844BBD">
        <w:t>etc.</w:t>
      </w:r>
      <w:r>
        <w:t xml:space="preserve"> would take away the barrenness of these boxes and look more attractive to the viewer, whether it be the public or other.</w:t>
      </w:r>
      <w:r w:rsidR="005C1D2D">
        <w:t xml:space="preserve"> </w:t>
      </w:r>
      <w:r>
        <w:t>Just a thought.</w:t>
      </w:r>
      <w:r w:rsidR="005C1D2D">
        <w:t xml:space="preserve"> </w:t>
      </w:r>
      <w:r>
        <w:t>Hope the executive views your request favorably,</w:t>
      </w:r>
    </w:p>
    <w:p w14:paraId="732AE1B7" w14:textId="5052987C" w:rsidR="00A67830" w:rsidRDefault="00A67830" w:rsidP="00F41BEE">
      <w:pPr>
        <w:spacing w:after="120"/>
      </w:pPr>
      <w:r>
        <w:t>Take care, thanks again, good luck in your efforts and all the best,</w:t>
      </w:r>
    </w:p>
    <w:p w14:paraId="4F221095" w14:textId="77777777" w:rsidR="00A67830" w:rsidRDefault="00A67830" w:rsidP="00F41BEE">
      <w:pPr>
        <w:spacing w:after="120"/>
      </w:pPr>
      <w:r>
        <w:t>Thanks!</w:t>
      </w:r>
    </w:p>
    <w:p w14:paraId="0C16EF3D" w14:textId="17EB02C7" w:rsidR="00A67830" w:rsidRDefault="00A67830" w:rsidP="00F41BEE">
      <w:pPr>
        <w:pBdr>
          <w:bottom w:val="single" w:sz="4" w:space="1" w:color="auto"/>
        </w:pBdr>
        <w:spacing w:after="120"/>
      </w:pPr>
      <w:r>
        <w:t>Ron</w:t>
      </w:r>
    </w:p>
    <w:p w14:paraId="6431348A" w14:textId="043C2BFA" w:rsidR="009519F3" w:rsidRDefault="009519F3" w:rsidP="00F41BEE">
      <w:pPr>
        <w:spacing w:after="120"/>
      </w:pPr>
    </w:p>
    <w:p w14:paraId="136FCB8C" w14:textId="1AF146E6" w:rsidR="00D411DA" w:rsidRPr="00ED2BBD" w:rsidRDefault="00D411DA" w:rsidP="00F41BEE">
      <w:pPr>
        <w:spacing w:after="120"/>
        <w:rPr>
          <w:b/>
        </w:rPr>
      </w:pPr>
      <w:r w:rsidRPr="00ED2BBD">
        <w:rPr>
          <w:b/>
        </w:rPr>
        <w:t>POSSIBLE SOLUTIONS:</w:t>
      </w:r>
    </w:p>
    <w:p w14:paraId="2588EA9D" w14:textId="355A17FC" w:rsidR="00D411DA" w:rsidRDefault="00D411DA" w:rsidP="00F41BEE">
      <w:pPr>
        <w:spacing w:after="120"/>
      </w:pPr>
      <w:r>
        <w:t>1.</w:t>
      </w:r>
      <w:r>
        <w:tab/>
      </w:r>
      <w:r w:rsidR="003F6145">
        <w:t>As Carolyn suggests, have members forward their photo to her to have her post them in the “business card” so that we ca</w:t>
      </w:r>
      <w:r w:rsidR="0058027E">
        <w:t>n be sure that members cannot edit their Registered Subjects.</w:t>
      </w:r>
    </w:p>
    <w:p w14:paraId="2A69E97E" w14:textId="689EF87C" w:rsidR="003F6145" w:rsidRDefault="003F6145" w:rsidP="00F41BEE">
      <w:pPr>
        <w:spacing w:after="120"/>
      </w:pPr>
      <w:r>
        <w:t>2.</w:t>
      </w:r>
      <w:r>
        <w:tab/>
      </w:r>
      <w:r w:rsidR="006C04F0">
        <w:t>Allow members to edit their own “business card” entirely</w:t>
      </w:r>
      <w:r w:rsidR="00835951">
        <w:t xml:space="preserve"> and post their own photos. In this case, we would probably want to </w:t>
      </w:r>
      <w:r w:rsidR="00CD3CCC">
        <w:t xml:space="preserve">start by removing the Registered Subjects: line from every member, and </w:t>
      </w:r>
      <w:r w:rsidR="00071FEF">
        <w:t>probably</w:t>
      </w:r>
      <w:r w:rsidR="00CD3CCC">
        <w:t xml:space="preserve"> list everyone’s current Subjects Taught </w:t>
      </w:r>
      <w:r w:rsidR="002C364F">
        <w:t xml:space="preserve">instead. This would </w:t>
      </w:r>
      <w:r w:rsidR="0052614F">
        <w:t>certainly</w:t>
      </w:r>
      <w:r w:rsidR="002C364F">
        <w:t xml:space="preserve"> appeal to Affiliate members, who have </w:t>
      </w:r>
      <w:r w:rsidR="00133CF2">
        <w:t xml:space="preserve">already complained that </w:t>
      </w:r>
      <w:r w:rsidR="007D3151">
        <w:t>it is hard to see what they teach since they are only listed as Affiliate 9 or Affiliate 10.</w:t>
      </w:r>
    </w:p>
    <w:p w14:paraId="475780DF" w14:textId="45EAB9D5" w:rsidR="00BD6239" w:rsidRDefault="006C04F0" w:rsidP="00F41BEE">
      <w:pPr>
        <w:spacing w:after="120"/>
      </w:pPr>
      <w:r>
        <w:t>3.</w:t>
      </w:r>
      <w:r>
        <w:tab/>
        <w:t>Leave it as it is.</w:t>
      </w:r>
    </w:p>
    <w:p w14:paraId="274A6B61" w14:textId="77777777" w:rsidR="00D411DA" w:rsidRPr="009519F3" w:rsidRDefault="00D411DA" w:rsidP="009519F3"/>
    <w:p w14:paraId="14A67C8F" w14:textId="2A87EB2C" w:rsidR="00E70A70" w:rsidRDefault="009B325B" w:rsidP="009B325B">
      <w:pPr>
        <w:pStyle w:val="Heading2"/>
      </w:pPr>
      <w:bookmarkStart w:id="17" w:name="_7._g)_Nominations"/>
      <w:bookmarkEnd w:id="17"/>
      <w:r>
        <w:lastRenderedPageBreak/>
        <w:t xml:space="preserve">7. </w:t>
      </w:r>
      <w:r w:rsidR="0047173C">
        <w:t>h</w:t>
      </w:r>
      <w:r>
        <w:t>)</w:t>
      </w:r>
      <w:r>
        <w:tab/>
      </w:r>
      <w:r w:rsidR="00E70A70">
        <w:t>Nominations for ARMTA Service Award</w:t>
      </w:r>
    </w:p>
    <w:p w14:paraId="0A887267" w14:textId="3DBE012C" w:rsidR="00E32796" w:rsidRDefault="00E32796" w:rsidP="00E32796">
      <w:r>
        <w:t>We need to nominate a recipient for the 2018 ARMTA Service Award to be presented at the 2018 AGM</w:t>
      </w:r>
      <w:r w:rsidR="007E6D65">
        <w:t>/MCA</w:t>
      </w:r>
      <w:r>
        <w:t>!</w:t>
      </w:r>
    </w:p>
    <w:p w14:paraId="57DC0957" w14:textId="2ED970E5" w:rsidR="00E32796" w:rsidRDefault="00E32796" w:rsidP="00E32796"/>
    <w:p w14:paraId="66CCCE71" w14:textId="5D970A13" w:rsidR="00E32796" w:rsidRDefault="00E32796" w:rsidP="00E32796">
      <w:r>
        <w:t>Past recipients are:</w:t>
      </w:r>
    </w:p>
    <w:p w14:paraId="6F37382D" w14:textId="77777777" w:rsidR="00B73261" w:rsidRPr="00B73261" w:rsidRDefault="00B73261" w:rsidP="00B73261">
      <w:r w:rsidRPr="00B73261">
        <w:t>2005</w:t>
      </w:r>
      <w:r w:rsidRPr="00B73261">
        <w:tab/>
        <w:t>Linda Kundert-Stoll</w:t>
      </w:r>
    </w:p>
    <w:p w14:paraId="3C4F324A" w14:textId="77777777" w:rsidR="00B73261" w:rsidRPr="00B73261" w:rsidRDefault="00B73261" w:rsidP="00B73261">
      <w:r w:rsidRPr="00B73261">
        <w:t>2006</w:t>
      </w:r>
      <w:r w:rsidRPr="00B73261">
        <w:tab/>
      </w:r>
    </w:p>
    <w:p w14:paraId="213C9540" w14:textId="77777777" w:rsidR="00B73261" w:rsidRPr="00B73261" w:rsidRDefault="00B73261" w:rsidP="00B73261">
      <w:r w:rsidRPr="00B73261">
        <w:t>2007</w:t>
      </w:r>
      <w:r w:rsidRPr="00B73261">
        <w:tab/>
        <w:t>Bettijo Smith</w:t>
      </w:r>
    </w:p>
    <w:p w14:paraId="428CC52D" w14:textId="77777777" w:rsidR="00B73261" w:rsidRPr="00B73261" w:rsidRDefault="00B73261" w:rsidP="00B73261">
      <w:r w:rsidRPr="00B73261">
        <w:t>2008</w:t>
      </w:r>
      <w:r w:rsidRPr="00B73261">
        <w:tab/>
        <w:t xml:space="preserve">Rhoda Murray </w:t>
      </w:r>
    </w:p>
    <w:p w14:paraId="03F8F9C2" w14:textId="77777777" w:rsidR="00B73261" w:rsidRPr="00B73261" w:rsidRDefault="00B73261" w:rsidP="00B73261">
      <w:r w:rsidRPr="00B73261">
        <w:t>2009</w:t>
      </w:r>
      <w:r w:rsidRPr="00B73261">
        <w:tab/>
        <w:t xml:space="preserve">Susan Wilson </w:t>
      </w:r>
    </w:p>
    <w:p w14:paraId="624B500B" w14:textId="77777777" w:rsidR="00B73261" w:rsidRPr="00B73261" w:rsidRDefault="00B73261" w:rsidP="00B73261">
      <w:r w:rsidRPr="00B73261">
        <w:t>2010</w:t>
      </w:r>
      <w:r w:rsidRPr="00B73261">
        <w:tab/>
        <w:t xml:space="preserve">Priscilla King </w:t>
      </w:r>
    </w:p>
    <w:p w14:paraId="10096486" w14:textId="77777777" w:rsidR="00B73261" w:rsidRPr="00B73261" w:rsidRDefault="00B73261" w:rsidP="00B73261">
      <w:r w:rsidRPr="00B73261">
        <w:t xml:space="preserve">2011 </w:t>
      </w:r>
      <w:r w:rsidRPr="00B73261">
        <w:tab/>
      </w:r>
    </w:p>
    <w:p w14:paraId="782961D1" w14:textId="77777777" w:rsidR="00B73261" w:rsidRPr="00B73261" w:rsidRDefault="00B73261" w:rsidP="00B73261">
      <w:r w:rsidRPr="00B73261">
        <w:t>2012</w:t>
      </w:r>
      <w:r w:rsidRPr="00B73261">
        <w:tab/>
        <w:t xml:space="preserve">Joan Milton </w:t>
      </w:r>
    </w:p>
    <w:p w14:paraId="52DEF1D2" w14:textId="77777777" w:rsidR="00B73261" w:rsidRPr="00B73261" w:rsidRDefault="00B73261" w:rsidP="00B73261">
      <w:r w:rsidRPr="00B73261">
        <w:t>2013</w:t>
      </w:r>
      <w:r w:rsidRPr="00B73261">
        <w:tab/>
        <w:t>Bev Moore</w:t>
      </w:r>
    </w:p>
    <w:p w14:paraId="06D120D8" w14:textId="77777777" w:rsidR="00B73261" w:rsidRPr="00B73261" w:rsidRDefault="00B73261" w:rsidP="00B73261">
      <w:r w:rsidRPr="00B73261">
        <w:t>2014</w:t>
      </w:r>
      <w:r w:rsidRPr="00B73261">
        <w:tab/>
        <w:t>Judith Ammann</w:t>
      </w:r>
    </w:p>
    <w:p w14:paraId="4ACB785E" w14:textId="77777777" w:rsidR="00B73261" w:rsidRPr="00B73261" w:rsidRDefault="00B73261" w:rsidP="00B73261">
      <w:r w:rsidRPr="00B73261">
        <w:t>2015</w:t>
      </w:r>
      <w:r w:rsidRPr="00B73261">
        <w:tab/>
        <w:t>Dorothy Buckley</w:t>
      </w:r>
    </w:p>
    <w:p w14:paraId="6FB18558" w14:textId="77777777" w:rsidR="00B73261" w:rsidRPr="00B73261" w:rsidRDefault="00B73261" w:rsidP="00B73261">
      <w:r w:rsidRPr="00B73261">
        <w:t>2016</w:t>
      </w:r>
      <w:r w:rsidRPr="00B73261">
        <w:tab/>
        <w:t>Carol Mellors</w:t>
      </w:r>
    </w:p>
    <w:p w14:paraId="4FBCEF99" w14:textId="77777777" w:rsidR="00B73261" w:rsidRPr="00B73261" w:rsidRDefault="00B73261" w:rsidP="00B73261">
      <w:r w:rsidRPr="00B73261">
        <w:t>2017</w:t>
      </w:r>
      <w:r w:rsidRPr="00B73261">
        <w:tab/>
        <w:t>Teresa Allred</w:t>
      </w:r>
    </w:p>
    <w:p w14:paraId="6AE2BBF2" w14:textId="77777777" w:rsidR="00E32796" w:rsidRPr="00E32796" w:rsidRDefault="00E32796" w:rsidP="00E32796"/>
    <w:p w14:paraId="52052F39" w14:textId="1DDA4DBB" w:rsidR="00E70A70" w:rsidRDefault="009B325B" w:rsidP="009B325B">
      <w:pPr>
        <w:pStyle w:val="Heading2"/>
      </w:pPr>
      <w:bookmarkStart w:id="18" w:name="_7._h)_Nominations"/>
      <w:bookmarkEnd w:id="18"/>
      <w:r>
        <w:t xml:space="preserve">7. </w:t>
      </w:r>
      <w:r w:rsidR="0047173C">
        <w:t>i</w:t>
      </w:r>
      <w:r>
        <w:t>)</w:t>
      </w:r>
      <w:r>
        <w:tab/>
      </w:r>
      <w:r w:rsidR="00E70A70">
        <w:t>Nominations to Examining Board</w:t>
      </w:r>
    </w:p>
    <w:p w14:paraId="3ACC7183" w14:textId="0E049C29" w:rsidR="00757F95" w:rsidRDefault="00CC3CC1" w:rsidP="00757F95">
      <w:r>
        <w:t>With Annette Bradley and Diane Ferguson resigning from the Examining Board, they are down to four members:</w:t>
      </w:r>
    </w:p>
    <w:p w14:paraId="61E77A67" w14:textId="21D54211" w:rsidR="00CC3CC1" w:rsidRDefault="00CC3CC1" w:rsidP="00757F95"/>
    <w:p w14:paraId="0D544B1D" w14:textId="3D365936" w:rsidR="00CC3CC1" w:rsidRPr="00757F95" w:rsidRDefault="00CC3CC1" w:rsidP="00757F95">
      <w:r>
        <w:t xml:space="preserve">Beth Olver has several people </w:t>
      </w:r>
      <w:r w:rsidR="002E4FC9">
        <w:t xml:space="preserve">currently </w:t>
      </w:r>
      <w:r>
        <w:t>interested</w:t>
      </w:r>
      <w:r w:rsidR="002E4FC9">
        <w:t>, but if you have any further suggestions, please submit them to her or Marlaine.</w:t>
      </w:r>
    </w:p>
    <w:p w14:paraId="6A5B9DD4" w14:textId="3D25789D" w:rsidR="00E70A70" w:rsidRDefault="009B325B" w:rsidP="009B325B">
      <w:pPr>
        <w:pStyle w:val="Heading2"/>
      </w:pPr>
      <w:bookmarkStart w:id="19" w:name="_7._i)_i."/>
      <w:bookmarkEnd w:id="19"/>
      <w:r>
        <w:t xml:space="preserve">7. </w:t>
      </w:r>
      <w:r w:rsidR="0047173C">
        <w:t>j</w:t>
      </w:r>
      <w:r>
        <w:t xml:space="preserve">) i. </w:t>
      </w:r>
      <w:r>
        <w:tab/>
      </w:r>
      <w:r w:rsidR="00E70A70">
        <w:t>Operating Budget</w:t>
      </w:r>
      <w:r w:rsidR="00E70A70">
        <w:tab/>
      </w:r>
      <w:r w:rsidR="00E70A70">
        <w:tab/>
      </w:r>
      <w:r w:rsidR="00E70A70">
        <w:tab/>
      </w:r>
      <w:r w:rsidR="00E70A70">
        <w:tab/>
      </w:r>
      <w:r w:rsidR="00E70A70">
        <w:tab/>
        <w:t>Vicki/Kimerica</w:t>
      </w:r>
    </w:p>
    <w:p w14:paraId="25FDC5D7" w14:textId="5BD5245A" w:rsidR="00BF73BA" w:rsidRDefault="00BF73BA" w:rsidP="00BF73BA">
      <w:r>
        <w:t xml:space="preserve">See </w:t>
      </w:r>
      <w:r w:rsidRPr="00526211">
        <w:rPr>
          <w:u w:val="single"/>
        </w:rPr>
        <w:t>Budget Planning</w:t>
      </w:r>
      <w:r w:rsidR="00526211" w:rsidRPr="00526211">
        <w:rPr>
          <w:u w:val="single"/>
        </w:rPr>
        <w:t>.2018-2019.xls</w:t>
      </w:r>
      <w:r w:rsidR="00526211">
        <w:t xml:space="preserve"> and </w:t>
      </w:r>
      <w:r w:rsidR="00754760" w:rsidRPr="00754760">
        <w:rPr>
          <w:u w:val="single"/>
        </w:rPr>
        <w:t>ARMTA Budget Request Details.2018-2019.pdf</w:t>
      </w:r>
      <w:r w:rsidR="00754760">
        <w:t xml:space="preserve"> </w:t>
      </w:r>
    </w:p>
    <w:p w14:paraId="1AE0897B" w14:textId="77777777" w:rsidR="00754760" w:rsidRPr="00BF73BA" w:rsidRDefault="00754760" w:rsidP="00BF73BA"/>
    <w:p w14:paraId="57C2CB98" w14:textId="41FBE9DD" w:rsidR="00E70A70" w:rsidRDefault="009B325B" w:rsidP="00A705C2">
      <w:pPr>
        <w:pStyle w:val="Heading2"/>
      </w:pPr>
      <w:bookmarkStart w:id="20" w:name="_7._i)_ii."/>
      <w:bookmarkEnd w:id="20"/>
      <w:r>
        <w:t xml:space="preserve">7. </w:t>
      </w:r>
      <w:r w:rsidR="0047173C">
        <w:t>j</w:t>
      </w:r>
      <w:r>
        <w:t xml:space="preserve">) ii. </w:t>
      </w:r>
      <w:r>
        <w:tab/>
      </w:r>
      <w:r w:rsidR="00E70A70">
        <w:t>Recognition Fund Budget</w:t>
      </w:r>
      <w:r w:rsidR="00E70A70">
        <w:tab/>
      </w:r>
      <w:r w:rsidR="00E70A70">
        <w:tab/>
      </w:r>
      <w:r w:rsidR="00E70A70">
        <w:tab/>
      </w:r>
      <w:r w:rsidR="00E70A70">
        <w:tab/>
        <w:t>Judith Ammann</w:t>
      </w:r>
    </w:p>
    <w:p w14:paraId="35C10B0B" w14:textId="77777777" w:rsidR="00692D56" w:rsidRPr="00692D56" w:rsidRDefault="00692D56" w:rsidP="00692D56">
      <w:pPr>
        <w:jc w:val="center"/>
        <w:rPr>
          <w:rFonts w:asciiTheme="minorHAnsi" w:hAnsiTheme="minorHAnsi"/>
          <w:b/>
          <w:szCs w:val="20"/>
          <w:lang w:val="en-CA"/>
        </w:rPr>
      </w:pPr>
      <w:r w:rsidRPr="00692D56">
        <w:rPr>
          <w:b/>
          <w:szCs w:val="20"/>
        </w:rPr>
        <w:t>ARMTA Recognition Fund Scholarship Budget Committee</w:t>
      </w:r>
    </w:p>
    <w:p w14:paraId="49D1777E" w14:textId="77777777" w:rsidR="00692D56" w:rsidRPr="00692D56" w:rsidRDefault="00692D56" w:rsidP="00692D56">
      <w:pPr>
        <w:jc w:val="center"/>
        <w:rPr>
          <w:b/>
          <w:szCs w:val="20"/>
        </w:rPr>
      </w:pPr>
      <w:r w:rsidRPr="00692D56">
        <w:rPr>
          <w:b/>
          <w:szCs w:val="20"/>
        </w:rPr>
        <w:t>Report to ARMTA Provincial Board Meeting March 2018</w:t>
      </w:r>
    </w:p>
    <w:p w14:paraId="03E1F618" w14:textId="77777777" w:rsidR="00692D56" w:rsidRPr="00692D56" w:rsidRDefault="00692D56" w:rsidP="00692D56">
      <w:pPr>
        <w:jc w:val="center"/>
        <w:rPr>
          <w:b/>
          <w:szCs w:val="20"/>
        </w:rPr>
      </w:pPr>
    </w:p>
    <w:p w14:paraId="0EAA979E" w14:textId="77777777" w:rsidR="00692D56" w:rsidRPr="00692D56" w:rsidRDefault="00692D56" w:rsidP="00692D56">
      <w:pPr>
        <w:rPr>
          <w:b/>
          <w:szCs w:val="20"/>
        </w:rPr>
      </w:pPr>
      <w:r w:rsidRPr="00692D56">
        <w:rPr>
          <w:b/>
          <w:szCs w:val="20"/>
        </w:rPr>
        <w:t>The recommendations below are indicated as follows:</w:t>
      </w:r>
    </w:p>
    <w:p w14:paraId="418731E9" w14:textId="77777777" w:rsidR="00692D56" w:rsidRPr="00692D56" w:rsidRDefault="00692D56" w:rsidP="00692D56">
      <w:pPr>
        <w:rPr>
          <w:szCs w:val="20"/>
        </w:rPr>
      </w:pPr>
      <w:r w:rsidRPr="00692D56">
        <w:rPr>
          <w:b/>
          <w:szCs w:val="20"/>
        </w:rPr>
        <w:tab/>
        <w:t xml:space="preserve">Black </w:t>
      </w:r>
      <w:r w:rsidRPr="00692D56">
        <w:rPr>
          <w:szCs w:val="20"/>
        </w:rPr>
        <w:t>is unchanged from past budgets and may not require (much) discussion</w:t>
      </w:r>
    </w:p>
    <w:p w14:paraId="7A92833E" w14:textId="271F5EBD" w:rsidR="00692D56" w:rsidRPr="00692D56" w:rsidRDefault="00692D56" w:rsidP="00692D56">
      <w:pPr>
        <w:rPr>
          <w:szCs w:val="20"/>
        </w:rPr>
      </w:pPr>
      <w:r w:rsidRPr="00692D56">
        <w:rPr>
          <w:szCs w:val="20"/>
        </w:rPr>
        <w:tab/>
      </w:r>
      <w:r w:rsidRPr="00692D56">
        <w:rPr>
          <w:b/>
          <w:color w:val="FF0000"/>
          <w:szCs w:val="20"/>
        </w:rPr>
        <w:t>Red</w:t>
      </w:r>
      <w:r w:rsidR="00722411">
        <w:rPr>
          <w:b/>
          <w:color w:val="FF0000"/>
          <w:szCs w:val="20"/>
        </w:rPr>
        <w:t xml:space="preserve"> </w:t>
      </w:r>
      <w:r w:rsidRPr="00692D56">
        <w:rPr>
          <w:szCs w:val="20"/>
        </w:rPr>
        <w:t xml:space="preserve">is for </w:t>
      </w:r>
      <w:r w:rsidRPr="00692D56">
        <w:rPr>
          <w:color w:val="FF0000"/>
          <w:szCs w:val="20"/>
          <w:u w:val="single"/>
        </w:rPr>
        <w:t>changed</w:t>
      </w:r>
      <w:r w:rsidRPr="00692D56">
        <w:rPr>
          <w:szCs w:val="20"/>
          <w:u w:val="single"/>
        </w:rPr>
        <w:t xml:space="preserve"> </w:t>
      </w:r>
      <w:r w:rsidRPr="00692D56">
        <w:rPr>
          <w:szCs w:val="20"/>
        </w:rPr>
        <w:t xml:space="preserve">or </w:t>
      </w:r>
      <w:r w:rsidRPr="00692D56">
        <w:rPr>
          <w:color w:val="FF0000"/>
          <w:szCs w:val="20"/>
          <w:u w:val="single"/>
        </w:rPr>
        <w:t>new</w:t>
      </w:r>
      <w:r w:rsidRPr="00692D56">
        <w:rPr>
          <w:szCs w:val="20"/>
        </w:rPr>
        <w:t xml:space="preserve"> items that may require discussion -</w:t>
      </w:r>
      <w:r w:rsidR="00722411">
        <w:rPr>
          <w:szCs w:val="20"/>
        </w:rPr>
        <w:t xml:space="preserve"> </w:t>
      </w:r>
      <w:r w:rsidRPr="00692D56">
        <w:rPr>
          <w:szCs w:val="20"/>
        </w:rPr>
        <w:t>board approval</w:t>
      </w:r>
    </w:p>
    <w:p w14:paraId="61C1EC4A" w14:textId="5981BB7E" w:rsidR="00692D56" w:rsidRPr="00692D56" w:rsidRDefault="00692D56" w:rsidP="00692D56">
      <w:pPr>
        <w:rPr>
          <w:szCs w:val="20"/>
        </w:rPr>
      </w:pPr>
      <w:r w:rsidRPr="00692D56">
        <w:rPr>
          <w:szCs w:val="20"/>
        </w:rPr>
        <w:tab/>
      </w:r>
      <w:r w:rsidRPr="00692D56">
        <w:rPr>
          <w:b/>
          <w:color w:val="0F22B1"/>
          <w:szCs w:val="20"/>
        </w:rPr>
        <w:t>Blue</w:t>
      </w:r>
      <w:r w:rsidR="00722411">
        <w:rPr>
          <w:b/>
          <w:i/>
          <w:color w:val="FF0000"/>
          <w:szCs w:val="20"/>
        </w:rPr>
        <w:t xml:space="preserve"> </w:t>
      </w:r>
      <w:r w:rsidRPr="00692D56">
        <w:rPr>
          <w:szCs w:val="20"/>
        </w:rPr>
        <w:t>is for funds that have been in place but have not been accessed in past years</w:t>
      </w:r>
    </w:p>
    <w:p w14:paraId="6792BC01" w14:textId="77777777" w:rsidR="00692D56" w:rsidRPr="00692D56" w:rsidRDefault="00692D56" w:rsidP="00692D56">
      <w:pPr>
        <w:rPr>
          <w:b/>
          <w:szCs w:val="20"/>
        </w:rPr>
      </w:pPr>
    </w:p>
    <w:p w14:paraId="03436C80" w14:textId="6C3DDC56" w:rsidR="00692D56" w:rsidRPr="00692D56" w:rsidRDefault="00692D56" w:rsidP="00692D56">
      <w:pPr>
        <w:pBdr>
          <w:top w:val="single" w:sz="4" w:space="1" w:color="auto"/>
          <w:left w:val="single" w:sz="4" w:space="4" w:color="auto"/>
          <w:right w:val="single" w:sz="4" w:space="4" w:color="auto"/>
        </w:pBdr>
        <w:rPr>
          <w:b/>
          <w:color w:val="0000FF"/>
          <w:szCs w:val="20"/>
        </w:rPr>
      </w:pPr>
      <w:r w:rsidRPr="00692D56">
        <w:rPr>
          <w:b/>
          <w:szCs w:val="20"/>
        </w:rPr>
        <w:t xml:space="preserve">2018 Projects </w:t>
      </w:r>
      <w:r w:rsidRPr="00692D56">
        <w:rPr>
          <w:b/>
          <w:szCs w:val="20"/>
        </w:rPr>
        <w:tab/>
      </w:r>
      <w:r w:rsidRPr="00692D56">
        <w:rPr>
          <w:b/>
          <w:szCs w:val="20"/>
        </w:rPr>
        <w:tab/>
      </w:r>
      <w:r w:rsidRPr="00692D56">
        <w:rPr>
          <w:b/>
          <w:szCs w:val="20"/>
        </w:rPr>
        <w:tab/>
      </w:r>
      <w:r w:rsidRPr="00692D56">
        <w:rPr>
          <w:b/>
          <w:szCs w:val="20"/>
        </w:rPr>
        <w:tab/>
      </w:r>
      <w:r w:rsidRPr="00692D56">
        <w:rPr>
          <w:b/>
          <w:szCs w:val="20"/>
        </w:rPr>
        <w:tab/>
      </w:r>
      <w:r w:rsidRPr="00692D56">
        <w:rPr>
          <w:b/>
          <w:szCs w:val="20"/>
        </w:rPr>
        <w:tab/>
        <w:t xml:space="preserve"> Budget</w:t>
      </w:r>
      <w:r w:rsidRPr="00692D56">
        <w:rPr>
          <w:b/>
          <w:szCs w:val="20"/>
        </w:rPr>
        <w:tab/>
      </w:r>
      <w:r w:rsidRPr="00692D56">
        <w:rPr>
          <w:b/>
          <w:szCs w:val="20"/>
        </w:rPr>
        <w:tab/>
      </w:r>
      <w:r w:rsidRPr="00692D56">
        <w:rPr>
          <w:b/>
          <w:color w:val="0000FF"/>
          <w:szCs w:val="20"/>
        </w:rPr>
        <w:tab/>
      </w:r>
      <w:r w:rsidRPr="00692D56">
        <w:rPr>
          <w:b/>
          <w:color w:val="0000FF"/>
          <w:szCs w:val="20"/>
        </w:rPr>
        <w:tab/>
      </w:r>
      <w:r w:rsidRPr="00692D56">
        <w:rPr>
          <w:szCs w:val="20"/>
        </w:rPr>
        <w:tab/>
      </w:r>
      <w:r w:rsidRPr="00692D56">
        <w:rPr>
          <w:szCs w:val="20"/>
        </w:rPr>
        <w:tab/>
        <w:t xml:space="preserve"> </w:t>
      </w:r>
    </w:p>
    <w:p w14:paraId="4CA620D3" w14:textId="6D2B3FC9" w:rsidR="00692D56" w:rsidRPr="00692D56" w:rsidRDefault="00692D56" w:rsidP="00692D56">
      <w:pPr>
        <w:pBdr>
          <w:top w:val="single" w:sz="4" w:space="1" w:color="auto"/>
          <w:left w:val="single" w:sz="4" w:space="4" w:color="auto"/>
          <w:bottom w:val="single" w:sz="4" w:space="1" w:color="auto"/>
          <w:right w:val="single" w:sz="4" w:space="4" w:color="auto"/>
        </w:pBdr>
        <w:rPr>
          <w:szCs w:val="20"/>
        </w:rPr>
      </w:pPr>
      <w:r w:rsidRPr="00692D56">
        <w:rPr>
          <w:szCs w:val="20"/>
          <w:u w:val="single"/>
        </w:rPr>
        <w:t>Biennial</w:t>
      </w:r>
      <w:r w:rsidRPr="00692D56">
        <w:rPr>
          <w:szCs w:val="20"/>
        </w:rPr>
        <w:t xml:space="preserve"> Piano Competition $4,000 every 2 years</w:t>
      </w:r>
      <w:r w:rsidRPr="00692D56">
        <w:rPr>
          <w:szCs w:val="20"/>
        </w:rPr>
        <w:tab/>
      </w:r>
      <w:r w:rsidRPr="00692D56">
        <w:rPr>
          <w:szCs w:val="20"/>
        </w:rPr>
        <w:tab/>
        <w:t>$2,000 annually</w:t>
      </w:r>
      <w:r w:rsidRPr="00692D56">
        <w:rPr>
          <w:szCs w:val="20"/>
        </w:rPr>
        <w:tab/>
        <w:t xml:space="preserve"> </w:t>
      </w:r>
      <w:r w:rsidRPr="00692D56">
        <w:rPr>
          <w:szCs w:val="20"/>
        </w:rPr>
        <w:tab/>
        <w:t>unchanged</w:t>
      </w:r>
      <w:r w:rsidR="00722411">
        <w:rPr>
          <w:szCs w:val="20"/>
        </w:rPr>
        <w:t xml:space="preserve"> </w:t>
      </w:r>
    </w:p>
    <w:p w14:paraId="1C460C95" w14:textId="34564DC4" w:rsidR="00692D56" w:rsidRPr="00692D56" w:rsidRDefault="00692D56" w:rsidP="00692D56">
      <w:pPr>
        <w:pBdr>
          <w:top w:val="single" w:sz="4" w:space="1" w:color="auto"/>
          <w:left w:val="single" w:sz="4" w:space="4" w:color="auto"/>
          <w:bottom w:val="single" w:sz="4" w:space="1" w:color="auto"/>
          <w:right w:val="single" w:sz="4" w:space="4" w:color="auto"/>
        </w:pBdr>
        <w:rPr>
          <w:color w:val="140CB1"/>
          <w:szCs w:val="20"/>
        </w:rPr>
      </w:pPr>
      <w:r w:rsidRPr="00692D56">
        <w:rPr>
          <w:color w:val="140CB1"/>
          <w:szCs w:val="20"/>
        </w:rPr>
        <w:t>Provincial Voice Competition PRIZE MONEY 2019</w:t>
      </w:r>
      <w:r w:rsidRPr="00692D56">
        <w:rPr>
          <w:color w:val="140CB1"/>
          <w:szCs w:val="20"/>
        </w:rPr>
        <w:tab/>
      </w:r>
      <w:r w:rsidRPr="00692D56">
        <w:rPr>
          <w:color w:val="140CB1"/>
          <w:szCs w:val="20"/>
        </w:rPr>
        <w:tab/>
        <w:t>$2,000</w:t>
      </w:r>
      <w:r w:rsidR="00722411">
        <w:rPr>
          <w:color w:val="140CB1"/>
          <w:szCs w:val="20"/>
        </w:rPr>
        <w:t xml:space="preserve"> </w:t>
      </w:r>
      <w:r w:rsidRPr="00692D56">
        <w:rPr>
          <w:color w:val="140CB1"/>
          <w:szCs w:val="20"/>
        </w:rPr>
        <w:t>Annual</w:t>
      </w:r>
      <w:r w:rsidRPr="00692D56">
        <w:rPr>
          <w:color w:val="140CB1"/>
          <w:szCs w:val="20"/>
        </w:rPr>
        <w:tab/>
      </w:r>
      <w:r w:rsidRPr="00692D56">
        <w:rPr>
          <w:color w:val="140CB1"/>
          <w:szCs w:val="20"/>
        </w:rPr>
        <w:tab/>
        <w:t>incentive for future</w:t>
      </w:r>
      <w:r w:rsidRPr="00692D56">
        <w:rPr>
          <w:color w:val="140CB1"/>
          <w:szCs w:val="20"/>
        </w:rPr>
        <w:tab/>
      </w:r>
      <w:r w:rsidR="00722411">
        <w:rPr>
          <w:color w:val="140CB1"/>
          <w:szCs w:val="20"/>
        </w:rPr>
        <w:t xml:space="preserve"> </w:t>
      </w:r>
    </w:p>
    <w:p w14:paraId="465D7703" w14:textId="77777777" w:rsidR="00692D56" w:rsidRPr="00692D56" w:rsidRDefault="00692D56" w:rsidP="00692D56">
      <w:pPr>
        <w:pBdr>
          <w:top w:val="single" w:sz="4" w:space="1" w:color="auto"/>
          <w:left w:val="single" w:sz="4" w:space="4" w:color="auto"/>
          <w:bottom w:val="single" w:sz="4" w:space="1" w:color="auto"/>
          <w:right w:val="single" w:sz="4" w:space="4" w:color="auto"/>
        </w:pBdr>
        <w:rPr>
          <w:color w:val="140CB1"/>
          <w:szCs w:val="20"/>
        </w:rPr>
      </w:pPr>
      <w:r w:rsidRPr="00692D56">
        <w:rPr>
          <w:color w:val="140CB1"/>
          <w:szCs w:val="20"/>
        </w:rPr>
        <w:t>Provincial String Competition PRIZE MONEY 2019</w:t>
      </w:r>
      <w:r w:rsidRPr="00692D56">
        <w:rPr>
          <w:color w:val="140CB1"/>
          <w:szCs w:val="20"/>
        </w:rPr>
        <w:tab/>
      </w:r>
      <w:r w:rsidRPr="00692D56">
        <w:rPr>
          <w:color w:val="140CB1"/>
          <w:szCs w:val="20"/>
        </w:rPr>
        <w:tab/>
        <w:t>$2,000</w:t>
      </w:r>
      <w:r w:rsidRPr="00692D56">
        <w:rPr>
          <w:color w:val="140CB1"/>
          <w:szCs w:val="20"/>
        </w:rPr>
        <w:tab/>
        <w:t>Annual</w:t>
      </w:r>
      <w:r w:rsidRPr="00692D56">
        <w:rPr>
          <w:color w:val="140CB1"/>
          <w:szCs w:val="20"/>
        </w:rPr>
        <w:tab/>
      </w:r>
      <w:r w:rsidRPr="00692D56">
        <w:rPr>
          <w:color w:val="140CB1"/>
          <w:szCs w:val="20"/>
        </w:rPr>
        <w:tab/>
        <w:t>incentive for future</w:t>
      </w:r>
    </w:p>
    <w:p w14:paraId="0AAB817D" w14:textId="77777777" w:rsidR="00692D56" w:rsidRPr="00692D56" w:rsidRDefault="00692D56" w:rsidP="00692D56">
      <w:pPr>
        <w:pBdr>
          <w:top w:val="single" w:sz="4" w:space="1" w:color="auto"/>
          <w:left w:val="single" w:sz="4" w:space="4" w:color="auto"/>
          <w:bottom w:val="single" w:sz="4" w:space="1" w:color="auto"/>
          <w:right w:val="single" w:sz="4" w:space="4" w:color="auto"/>
        </w:pBdr>
        <w:rPr>
          <w:szCs w:val="20"/>
        </w:rPr>
      </w:pPr>
    </w:p>
    <w:p w14:paraId="70935241" w14:textId="77777777" w:rsidR="00692D56" w:rsidRPr="00692D56" w:rsidRDefault="00692D56" w:rsidP="00692D56">
      <w:pPr>
        <w:pBdr>
          <w:top w:val="single" w:sz="4" w:space="1" w:color="auto"/>
          <w:left w:val="single" w:sz="4" w:space="4" w:color="auto"/>
          <w:bottom w:val="single" w:sz="4" w:space="1" w:color="auto"/>
          <w:right w:val="single" w:sz="4" w:space="4" w:color="auto"/>
        </w:pBdr>
        <w:rPr>
          <w:szCs w:val="20"/>
        </w:rPr>
      </w:pPr>
      <w:r w:rsidRPr="00692D56">
        <w:rPr>
          <w:szCs w:val="20"/>
        </w:rPr>
        <w:t>CASSA (Calgary Arts Summer School) Scholarships</w:t>
      </w:r>
      <w:r w:rsidRPr="00692D56">
        <w:rPr>
          <w:szCs w:val="20"/>
        </w:rPr>
        <w:tab/>
      </w:r>
      <w:r w:rsidRPr="00692D56">
        <w:rPr>
          <w:szCs w:val="20"/>
        </w:rPr>
        <w:tab/>
        <w:t>$300 Annually</w:t>
      </w:r>
      <w:r w:rsidRPr="00692D56">
        <w:rPr>
          <w:szCs w:val="20"/>
        </w:rPr>
        <w:tab/>
      </w:r>
      <w:r w:rsidRPr="00692D56">
        <w:rPr>
          <w:szCs w:val="20"/>
        </w:rPr>
        <w:tab/>
        <w:t>unchanged</w:t>
      </w:r>
      <w:r w:rsidRPr="00692D56">
        <w:rPr>
          <w:szCs w:val="20"/>
        </w:rPr>
        <w:tab/>
      </w:r>
      <w:r w:rsidRPr="00692D56">
        <w:rPr>
          <w:rFonts w:eastAsia="Calibri"/>
          <w:bCs/>
          <w:szCs w:val="20"/>
        </w:rPr>
        <w:tab/>
      </w:r>
    </w:p>
    <w:p w14:paraId="233FE1E3" w14:textId="0638F6B3" w:rsidR="00692D56" w:rsidRPr="00692D56" w:rsidRDefault="00692D56" w:rsidP="00692D56">
      <w:pPr>
        <w:pBdr>
          <w:top w:val="single" w:sz="4" w:space="1" w:color="auto"/>
          <w:left w:val="single" w:sz="4" w:space="4" w:color="auto"/>
          <w:bottom w:val="single" w:sz="4" w:space="1" w:color="auto"/>
          <w:right w:val="single" w:sz="4" w:space="4" w:color="auto"/>
        </w:pBdr>
        <w:rPr>
          <w:b/>
          <w:i/>
          <w:szCs w:val="20"/>
        </w:rPr>
      </w:pPr>
      <w:r w:rsidRPr="00692D56">
        <w:rPr>
          <w:szCs w:val="20"/>
        </w:rPr>
        <w:t>Provincial Awards to the Branches</w:t>
      </w:r>
      <w:r w:rsidRPr="00692D56">
        <w:rPr>
          <w:szCs w:val="20"/>
        </w:rPr>
        <w:tab/>
      </w:r>
      <w:r w:rsidR="00722411">
        <w:rPr>
          <w:szCs w:val="20"/>
        </w:rPr>
        <w:tab/>
      </w:r>
      <w:r w:rsidR="00722411">
        <w:rPr>
          <w:szCs w:val="20"/>
        </w:rPr>
        <w:tab/>
      </w:r>
      <w:r w:rsidRPr="00692D56">
        <w:rPr>
          <w:szCs w:val="20"/>
        </w:rPr>
        <w:tab/>
        <w:t>$3,500 Annually</w:t>
      </w:r>
      <w:r w:rsidRPr="00692D56">
        <w:rPr>
          <w:szCs w:val="20"/>
        </w:rPr>
        <w:tab/>
      </w:r>
      <w:r w:rsidRPr="00692D56">
        <w:rPr>
          <w:szCs w:val="20"/>
        </w:rPr>
        <w:tab/>
        <w:t>unchanged</w:t>
      </w:r>
      <w:r w:rsidRPr="00692D56">
        <w:rPr>
          <w:szCs w:val="20"/>
        </w:rPr>
        <w:tab/>
      </w:r>
      <w:r w:rsidRPr="00692D56">
        <w:rPr>
          <w:szCs w:val="20"/>
        </w:rPr>
        <w:tab/>
      </w:r>
      <w:r w:rsidRPr="00692D56">
        <w:rPr>
          <w:i/>
          <w:szCs w:val="20"/>
        </w:rPr>
        <w:tab/>
      </w:r>
      <w:r w:rsidRPr="00692D56">
        <w:rPr>
          <w:b/>
          <w:i/>
          <w:szCs w:val="20"/>
        </w:rPr>
        <w:t>Calculated at $750 each for Calgary and Edmonton $500 each for 4 Small Branches</w:t>
      </w:r>
    </w:p>
    <w:p w14:paraId="64C99023" w14:textId="77777777" w:rsidR="00692D56" w:rsidRPr="00692D56" w:rsidRDefault="00692D56" w:rsidP="00692D56">
      <w:pPr>
        <w:pBdr>
          <w:top w:val="single" w:sz="4" w:space="1" w:color="auto"/>
          <w:left w:val="single" w:sz="4" w:space="4" w:color="auto"/>
          <w:bottom w:val="single" w:sz="4" w:space="1" w:color="auto"/>
          <w:right w:val="single" w:sz="4" w:space="4" w:color="auto"/>
        </w:pBdr>
        <w:rPr>
          <w:b/>
          <w:i/>
          <w:color w:val="000000" w:themeColor="text1"/>
          <w:szCs w:val="20"/>
        </w:rPr>
      </w:pPr>
    </w:p>
    <w:p w14:paraId="23AB8448" w14:textId="1205C981" w:rsidR="00692D56" w:rsidRPr="00692D56" w:rsidRDefault="00692D56" w:rsidP="00692D56">
      <w:pPr>
        <w:pBdr>
          <w:top w:val="single" w:sz="4" w:space="1" w:color="auto"/>
          <w:left w:val="single" w:sz="4" w:space="4" w:color="auto"/>
          <w:bottom w:val="single" w:sz="4" w:space="1" w:color="auto"/>
          <w:right w:val="single" w:sz="4" w:space="4" w:color="auto"/>
        </w:pBdr>
        <w:rPr>
          <w:rFonts w:eastAsia="Calibri"/>
          <w:bCs/>
          <w:color w:val="000000" w:themeColor="text1"/>
          <w:szCs w:val="20"/>
        </w:rPr>
      </w:pPr>
      <w:r w:rsidRPr="00692D56">
        <w:rPr>
          <w:color w:val="000000" w:themeColor="text1"/>
          <w:szCs w:val="20"/>
          <w:lang w:eastAsia="en-CA"/>
        </w:rPr>
        <w:t>Student Composer Competition Awards</w:t>
      </w:r>
      <w:r w:rsidRPr="00692D56">
        <w:rPr>
          <w:color w:val="000000" w:themeColor="text1"/>
          <w:szCs w:val="20"/>
          <w:lang w:eastAsia="en-CA"/>
        </w:rPr>
        <w:tab/>
      </w:r>
      <w:r w:rsidRPr="00692D56">
        <w:rPr>
          <w:color w:val="000000" w:themeColor="text1"/>
          <w:szCs w:val="20"/>
          <w:lang w:eastAsia="en-CA"/>
        </w:rPr>
        <w:tab/>
      </w:r>
      <w:r w:rsidRPr="00692D56">
        <w:rPr>
          <w:color w:val="000000" w:themeColor="text1"/>
          <w:szCs w:val="20"/>
          <w:lang w:eastAsia="en-CA"/>
        </w:rPr>
        <w:tab/>
      </w:r>
      <w:r w:rsidR="00423664">
        <w:rPr>
          <w:color w:val="000000" w:themeColor="text1"/>
          <w:szCs w:val="20"/>
          <w:lang w:eastAsia="en-CA"/>
        </w:rPr>
        <w:tab/>
      </w:r>
      <w:r w:rsidRPr="00692D56">
        <w:rPr>
          <w:rFonts w:eastAsia="Calibri"/>
          <w:bCs/>
          <w:color w:val="000000" w:themeColor="text1"/>
          <w:szCs w:val="20"/>
        </w:rPr>
        <w:t>$700</w:t>
      </w:r>
      <w:r w:rsidR="00722411">
        <w:rPr>
          <w:rFonts w:eastAsia="Calibri"/>
          <w:bCs/>
          <w:color w:val="000000" w:themeColor="text1"/>
          <w:szCs w:val="20"/>
        </w:rPr>
        <w:t xml:space="preserve"> </w:t>
      </w:r>
      <w:r w:rsidRPr="00692D56">
        <w:rPr>
          <w:rFonts w:eastAsia="Calibri"/>
          <w:bCs/>
          <w:color w:val="000000" w:themeColor="text1"/>
          <w:szCs w:val="20"/>
        </w:rPr>
        <w:tab/>
      </w:r>
    </w:p>
    <w:p w14:paraId="05FE7169" w14:textId="77777777" w:rsidR="00692D56" w:rsidRPr="00692D56" w:rsidRDefault="00692D56" w:rsidP="00692D56">
      <w:pPr>
        <w:pBdr>
          <w:top w:val="single" w:sz="4" w:space="1" w:color="auto"/>
          <w:left w:val="single" w:sz="4" w:space="4" w:color="auto"/>
          <w:bottom w:val="single" w:sz="4" w:space="1" w:color="auto"/>
          <w:right w:val="single" w:sz="4" w:space="4" w:color="auto"/>
        </w:pBdr>
        <w:rPr>
          <w:rFonts w:eastAsiaTheme="minorHAnsi" w:cstheme="minorBidi"/>
          <w:b/>
          <w:i/>
          <w:szCs w:val="20"/>
        </w:rPr>
      </w:pPr>
    </w:p>
    <w:p w14:paraId="0D5185EA" w14:textId="77777777" w:rsidR="00692D56" w:rsidRPr="00692D56" w:rsidRDefault="00692D56" w:rsidP="00692D56">
      <w:pPr>
        <w:pBdr>
          <w:top w:val="single" w:sz="4" w:space="1" w:color="auto"/>
          <w:left w:val="single" w:sz="4" w:space="4" w:color="auto"/>
          <w:bottom w:val="single" w:sz="4" w:space="1" w:color="auto"/>
          <w:right w:val="single" w:sz="4" w:space="4" w:color="auto"/>
        </w:pBdr>
        <w:rPr>
          <w:b/>
          <w:color w:val="FF0000"/>
          <w:szCs w:val="20"/>
        </w:rPr>
      </w:pPr>
      <w:r w:rsidRPr="00692D56">
        <w:rPr>
          <w:szCs w:val="20"/>
        </w:rPr>
        <w:t>Bursaries (Needs Based)</w:t>
      </w:r>
      <w:r w:rsidRPr="00692D56">
        <w:rPr>
          <w:szCs w:val="20"/>
        </w:rPr>
        <w:tab/>
      </w:r>
      <w:r w:rsidRPr="00692D56">
        <w:rPr>
          <w:szCs w:val="20"/>
        </w:rPr>
        <w:tab/>
      </w:r>
      <w:r w:rsidRPr="00692D56">
        <w:rPr>
          <w:szCs w:val="20"/>
        </w:rPr>
        <w:tab/>
      </w:r>
      <w:r w:rsidRPr="00692D56">
        <w:rPr>
          <w:szCs w:val="20"/>
        </w:rPr>
        <w:tab/>
      </w:r>
      <w:r w:rsidRPr="00692D56">
        <w:rPr>
          <w:color w:val="FF0000"/>
          <w:szCs w:val="20"/>
        </w:rPr>
        <w:t xml:space="preserve">max. </w:t>
      </w:r>
      <w:r w:rsidRPr="00692D56">
        <w:rPr>
          <w:color w:val="FF0000"/>
          <w:szCs w:val="20"/>
        </w:rPr>
        <w:tab/>
        <w:t>$6,000</w:t>
      </w:r>
      <w:r w:rsidRPr="00692D56">
        <w:rPr>
          <w:b/>
          <w:color w:val="FF0000"/>
          <w:szCs w:val="20"/>
        </w:rPr>
        <w:tab/>
      </w:r>
      <w:r w:rsidRPr="00692D56">
        <w:rPr>
          <w:color w:val="FF0000"/>
          <w:szCs w:val="20"/>
        </w:rPr>
        <w:t xml:space="preserve"> </w:t>
      </w:r>
      <w:r w:rsidRPr="00692D56">
        <w:rPr>
          <w:color w:val="FF0000"/>
          <w:szCs w:val="20"/>
        </w:rPr>
        <w:tab/>
      </w:r>
    </w:p>
    <w:p w14:paraId="0B8B2167" w14:textId="77777777" w:rsidR="00692D56" w:rsidRPr="00692D56" w:rsidRDefault="00692D56" w:rsidP="00692D56">
      <w:pPr>
        <w:pBdr>
          <w:top w:val="single" w:sz="4" w:space="1" w:color="auto"/>
          <w:left w:val="single" w:sz="4" w:space="4" w:color="auto"/>
          <w:bottom w:val="single" w:sz="4" w:space="1" w:color="auto"/>
          <w:right w:val="single" w:sz="4" w:space="4" w:color="auto"/>
        </w:pBdr>
        <w:rPr>
          <w:b/>
          <w:i/>
          <w:szCs w:val="20"/>
        </w:rPr>
      </w:pPr>
      <w:r w:rsidRPr="00692D56">
        <w:rPr>
          <w:color w:val="FF0000"/>
          <w:szCs w:val="20"/>
        </w:rPr>
        <w:tab/>
      </w:r>
      <w:r w:rsidRPr="00692D56">
        <w:rPr>
          <w:b/>
          <w:i/>
          <w:szCs w:val="20"/>
        </w:rPr>
        <w:t xml:space="preserve">See * below and </w:t>
      </w:r>
      <w:r w:rsidRPr="00692D56">
        <w:rPr>
          <w:b/>
          <w:color w:val="FF0000"/>
          <w:szCs w:val="20"/>
        </w:rPr>
        <w:t xml:space="preserve">* </w:t>
      </w:r>
      <w:r w:rsidRPr="00692D56">
        <w:rPr>
          <w:b/>
          <w:i/>
          <w:szCs w:val="20"/>
        </w:rPr>
        <w:t>below</w:t>
      </w:r>
    </w:p>
    <w:p w14:paraId="738D1327" w14:textId="77777777" w:rsidR="00692D56" w:rsidRPr="00692D56" w:rsidRDefault="00692D56" w:rsidP="00692D56">
      <w:pPr>
        <w:pBdr>
          <w:top w:val="single" w:sz="4" w:space="1" w:color="auto"/>
          <w:left w:val="single" w:sz="4" w:space="4" w:color="auto"/>
          <w:bottom w:val="single" w:sz="4" w:space="1" w:color="auto"/>
          <w:right w:val="single" w:sz="4" w:space="4" w:color="auto"/>
        </w:pBdr>
        <w:rPr>
          <w:b/>
          <w:i/>
          <w:szCs w:val="20"/>
        </w:rPr>
      </w:pPr>
    </w:p>
    <w:p w14:paraId="0624BBDA" w14:textId="7588D695" w:rsidR="00692D56" w:rsidRPr="00692D56" w:rsidRDefault="00692D56" w:rsidP="00692D56">
      <w:pPr>
        <w:pBdr>
          <w:top w:val="single" w:sz="4" w:space="1" w:color="auto"/>
          <w:left w:val="single" w:sz="4" w:space="4" w:color="auto"/>
          <w:bottom w:val="single" w:sz="4" w:space="1" w:color="auto"/>
          <w:right w:val="single" w:sz="4" w:space="4" w:color="auto"/>
        </w:pBdr>
        <w:rPr>
          <w:color w:val="FF0000"/>
          <w:szCs w:val="20"/>
        </w:rPr>
      </w:pPr>
      <w:r w:rsidRPr="00692D56">
        <w:rPr>
          <w:szCs w:val="20"/>
        </w:rPr>
        <w:lastRenderedPageBreak/>
        <w:t>ARMTA Pedagogy Scholarship</w:t>
      </w:r>
      <w:r w:rsidRPr="00692D56">
        <w:rPr>
          <w:szCs w:val="20"/>
        </w:rPr>
        <w:tab/>
      </w:r>
      <w:r w:rsidRPr="00692D56">
        <w:rPr>
          <w:szCs w:val="20"/>
        </w:rPr>
        <w:tab/>
      </w:r>
      <w:r w:rsidRPr="00692D56">
        <w:rPr>
          <w:szCs w:val="20"/>
        </w:rPr>
        <w:tab/>
      </w:r>
      <w:r w:rsidRPr="00692D56">
        <w:rPr>
          <w:szCs w:val="20"/>
        </w:rPr>
        <w:tab/>
      </w:r>
      <w:r w:rsidR="00423664">
        <w:rPr>
          <w:szCs w:val="20"/>
        </w:rPr>
        <w:tab/>
      </w:r>
      <w:r w:rsidRPr="00692D56">
        <w:rPr>
          <w:szCs w:val="20"/>
        </w:rPr>
        <w:t>$1,000</w:t>
      </w:r>
      <w:r w:rsidRPr="00692D56">
        <w:rPr>
          <w:szCs w:val="20"/>
        </w:rPr>
        <w:tab/>
      </w:r>
      <w:r w:rsidRPr="00692D56">
        <w:rPr>
          <w:szCs w:val="20"/>
        </w:rPr>
        <w:tab/>
      </w:r>
      <w:r w:rsidRPr="00692D56">
        <w:rPr>
          <w:szCs w:val="20"/>
        </w:rPr>
        <w:tab/>
      </w:r>
      <w:r w:rsidRPr="00692D56">
        <w:rPr>
          <w:color w:val="FF0000"/>
          <w:szCs w:val="20"/>
        </w:rPr>
        <w:t>increased?</w:t>
      </w:r>
    </w:p>
    <w:p w14:paraId="4A475743" w14:textId="77777777" w:rsidR="00692D56" w:rsidRPr="00692D56" w:rsidRDefault="00692D56" w:rsidP="00692D56">
      <w:pPr>
        <w:pBdr>
          <w:top w:val="single" w:sz="4" w:space="1" w:color="auto"/>
          <w:left w:val="single" w:sz="4" w:space="4" w:color="auto"/>
          <w:bottom w:val="single" w:sz="4" w:space="1" w:color="auto"/>
          <w:right w:val="single" w:sz="4" w:space="4" w:color="auto"/>
        </w:pBdr>
        <w:rPr>
          <w:color w:val="FF0000"/>
          <w:szCs w:val="20"/>
        </w:rPr>
      </w:pPr>
      <w:r w:rsidRPr="00692D56">
        <w:rPr>
          <w:color w:val="FF0000"/>
          <w:szCs w:val="20"/>
        </w:rPr>
        <w:tab/>
      </w:r>
    </w:p>
    <w:p w14:paraId="2DEB809B" w14:textId="77E66DF7" w:rsidR="00692D56" w:rsidRPr="00692D56" w:rsidRDefault="00692D56" w:rsidP="00692D56">
      <w:pPr>
        <w:pBdr>
          <w:top w:val="single" w:sz="4" w:space="1" w:color="auto"/>
          <w:left w:val="single" w:sz="4" w:space="4" w:color="auto"/>
          <w:bottom w:val="single" w:sz="4" w:space="1" w:color="auto"/>
          <w:right w:val="single" w:sz="4" w:space="4" w:color="auto"/>
        </w:pBdr>
        <w:rPr>
          <w:color w:val="FF0000"/>
          <w:szCs w:val="20"/>
        </w:rPr>
      </w:pPr>
      <w:r w:rsidRPr="00692D56">
        <w:rPr>
          <w:szCs w:val="20"/>
        </w:rPr>
        <w:t>Post- Secondary Scholarships</w:t>
      </w:r>
      <w:r w:rsidRPr="00692D56">
        <w:rPr>
          <w:color w:val="FF0000"/>
          <w:szCs w:val="20"/>
        </w:rPr>
        <w:tab/>
      </w:r>
      <w:r w:rsidRPr="00692D56">
        <w:rPr>
          <w:color w:val="FF0000"/>
          <w:szCs w:val="20"/>
        </w:rPr>
        <w:tab/>
      </w:r>
      <w:r w:rsidRPr="00692D56">
        <w:rPr>
          <w:color w:val="FF0000"/>
          <w:szCs w:val="20"/>
        </w:rPr>
        <w:tab/>
      </w:r>
      <w:r w:rsidR="00423664">
        <w:rPr>
          <w:color w:val="FF0000"/>
          <w:szCs w:val="20"/>
        </w:rPr>
        <w:tab/>
      </w:r>
      <w:r w:rsidRPr="00692D56">
        <w:rPr>
          <w:color w:val="FF0000"/>
          <w:szCs w:val="20"/>
        </w:rPr>
        <w:t xml:space="preserve">max. </w:t>
      </w:r>
      <w:r w:rsidRPr="00692D56">
        <w:rPr>
          <w:color w:val="FF0000"/>
          <w:szCs w:val="20"/>
        </w:rPr>
        <w:tab/>
        <w:t xml:space="preserve">$2,000 </w:t>
      </w:r>
      <w:r w:rsidRPr="00692D56">
        <w:rPr>
          <w:color w:val="FF0000"/>
          <w:szCs w:val="20"/>
        </w:rPr>
        <w:tab/>
      </w:r>
      <w:r w:rsidRPr="00692D56">
        <w:rPr>
          <w:color w:val="FF0000"/>
          <w:szCs w:val="20"/>
        </w:rPr>
        <w:tab/>
      </w:r>
      <w:r w:rsidRPr="00692D56">
        <w:rPr>
          <w:color w:val="FF0000"/>
          <w:szCs w:val="20"/>
        </w:rPr>
        <w:tab/>
        <w:t>New?</w:t>
      </w:r>
    </w:p>
    <w:p w14:paraId="3EB176ED" w14:textId="77777777" w:rsidR="00692D56" w:rsidRPr="00692D56" w:rsidRDefault="00692D56" w:rsidP="00692D56">
      <w:pPr>
        <w:pBdr>
          <w:top w:val="single" w:sz="4" w:space="1" w:color="auto"/>
          <w:left w:val="single" w:sz="4" w:space="4" w:color="auto"/>
          <w:bottom w:val="single" w:sz="4" w:space="1" w:color="auto"/>
          <w:right w:val="single" w:sz="4" w:space="4" w:color="auto"/>
        </w:pBdr>
        <w:rPr>
          <w:color w:val="FF0000"/>
          <w:szCs w:val="20"/>
        </w:rPr>
      </w:pPr>
    </w:p>
    <w:p w14:paraId="392C39EA" w14:textId="77777777" w:rsidR="00692D56" w:rsidRPr="00692D56" w:rsidRDefault="00692D56" w:rsidP="00692D56">
      <w:pPr>
        <w:pBdr>
          <w:top w:val="single" w:sz="4" w:space="1" w:color="auto"/>
          <w:left w:val="single" w:sz="4" w:space="4" w:color="auto"/>
          <w:bottom w:val="single" w:sz="4" w:space="1" w:color="auto"/>
          <w:right w:val="single" w:sz="4" w:space="4" w:color="auto"/>
        </w:pBdr>
        <w:rPr>
          <w:color w:val="FF0000"/>
          <w:szCs w:val="20"/>
        </w:rPr>
      </w:pPr>
      <w:r w:rsidRPr="00692D56">
        <w:rPr>
          <w:color w:val="FF0000"/>
          <w:szCs w:val="20"/>
        </w:rPr>
        <w:t>Contemporary Showcases</w:t>
      </w:r>
      <w:r w:rsidRPr="00692D56">
        <w:rPr>
          <w:color w:val="FF0000"/>
          <w:szCs w:val="20"/>
        </w:rPr>
        <w:tab/>
      </w:r>
      <w:r w:rsidRPr="00692D56">
        <w:rPr>
          <w:color w:val="FF0000"/>
          <w:szCs w:val="20"/>
        </w:rPr>
        <w:tab/>
      </w:r>
      <w:r w:rsidRPr="00692D56">
        <w:rPr>
          <w:color w:val="FF0000"/>
          <w:szCs w:val="20"/>
        </w:rPr>
        <w:tab/>
      </w:r>
      <w:r w:rsidRPr="00692D56">
        <w:rPr>
          <w:color w:val="FF0000"/>
          <w:szCs w:val="20"/>
        </w:rPr>
        <w:tab/>
      </w:r>
      <w:r w:rsidRPr="00692D56">
        <w:rPr>
          <w:color w:val="FF0000"/>
          <w:szCs w:val="20"/>
        </w:rPr>
        <w:tab/>
        <w:t>$300?</w:t>
      </w:r>
      <w:r w:rsidRPr="00692D56">
        <w:rPr>
          <w:color w:val="FF0000"/>
          <w:szCs w:val="20"/>
        </w:rPr>
        <w:tab/>
      </w:r>
      <w:r w:rsidRPr="00692D56">
        <w:rPr>
          <w:color w:val="FF0000"/>
          <w:szCs w:val="20"/>
        </w:rPr>
        <w:tab/>
      </w:r>
      <w:r w:rsidRPr="00692D56">
        <w:rPr>
          <w:color w:val="FF0000"/>
          <w:szCs w:val="20"/>
        </w:rPr>
        <w:tab/>
        <w:t>New in 2017</w:t>
      </w:r>
    </w:p>
    <w:p w14:paraId="70B69B59" w14:textId="77777777" w:rsidR="00692D56" w:rsidRPr="00692D56" w:rsidRDefault="00692D56" w:rsidP="00692D56">
      <w:pPr>
        <w:pBdr>
          <w:top w:val="single" w:sz="4" w:space="1" w:color="auto"/>
          <w:left w:val="single" w:sz="4" w:space="4" w:color="auto"/>
          <w:bottom w:val="single" w:sz="4" w:space="1" w:color="auto"/>
          <w:right w:val="single" w:sz="4" w:space="4" w:color="auto"/>
        </w:pBdr>
        <w:rPr>
          <w:color w:val="FF0000"/>
          <w:szCs w:val="20"/>
        </w:rPr>
      </w:pPr>
    </w:p>
    <w:p w14:paraId="2872A144" w14:textId="649CA4F5" w:rsidR="00692D56" w:rsidRPr="00692D56" w:rsidRDefault="00692D56" w:rsidP="00692D56">
      <w:pPr>
        <w:pBdr>
          <w:top w:val="single" w:sz="4" w:space="1" w:color="auto"/>
          <w:left w:val="single" w:sz="4" w:space="4" w:color="auto"/>
          <w:bottom w:val="single" w:sz="4" w:space="1" w:color="auto"/>
          <w:right w:val="single" w:sz="4" w:space="4" w:color="auto"/>
        </w:pBdr>
        <w:rPr>
          <w:color w:val="FF0000"/>
          <w:szCs w:val="20"/>
        </w:rPr>
      </w:pPr>
      <w:r w:rsidRPr="00692D56">
        <w:rPr>
          <w:color w:val="FF0000"/>
          <w:szCs w:val="20"/>
        </w:rPr>
        <w:t>Performance of ARMTA commissioned works</w:t>
      </w:r>
      <w:r w:rsidRPr="00692D56">
        <w:rPr>
          <w:color w:val="FF0000"/>
          <w:szCs w:val="20"/>
        </w:rPr>
        <w:tab/>
      </w:r>
      <w:r w:rsidRPr="00692D56">
        <w:rPr>
          <w:color w:val="FF0000"/>
          <w:szCs w:val="20"/>
        </w:rPr>
        <w:tab/>
      </w:r>
      <w:r w:rsidR="00423664">
        <w:rPr>
          <w:color w:val="FF0000"/>
          <w:szCs w:val="20"/>
        </w:rPr>
        <w:tab/>
      </w:r>
      <w:r w:rsidRPr="00692D56">
        <w:rPr>
          <w:color w:val="FF0000"/>
          <w:szCs w:val="20"/>
        </w:rPr>
        <w:t>$400</w:t>
      </w:r>
      <w:r w:rsidRPr="00692D56">
        <w:rPr>
          <w:color w:val="FF0000"/>
          <w:szCs w:val="20"/>
        </w:rPr>
        <w:tab/>
      </w:r>
      <w:r w:rsidRPr="00692D56">
        <w:rPr>
          <w:color w:val="FF0000"/>
          <w:szCs w:val="20"/>
        </w:rPr>
        <w:tab/>
      </w:r>
      <w:r w:rsidRPr="00692D56">
        <w:rPr>
          <w:color w:val="FF0000"/>
          <w:szCs w:val="20"/>
        </w:rPr>
        <w:tab/>
        <w:t>New</w:t>
      </w:r>
    </w:p>
    <w:p w14:paraId="50A171F6" w14:textId="77777777" w:rsidR="00692D56" w:rsidRPr="00692D56" w:rsidRDefault="00692D56" w:rsidP="00692D56">
      <w:pPr>
        <w:pBdr>
          <w:top w:val="single" w:sz="4" w:space="1" w:color="auto"/>
          <w:left w:val="single" w:sz="4" w:space="4" w:color="auto"/>
          <w:bottom w:val="single" w:sz="4" w:space="1" w:color="auto"/>
          <w:right w:val="single" w:sz="4" w:space="4" w:color="auto"/>
        </w:pBdr>
        <w:rPr>
          <w:color w:val="FF0000"/>
          <w:szCs w:val="20"/>
        </w:rPr>
      </w:pPr>
    </w:p>
    <w:p w14:paraId="5C9DD66A" w14:textId="661A2784" w:rsidR="00692D56" w:rsidRPr="00692D56" w:rsidRDefault="00692D56" w:rsidP="00692D56">
      <w:pPr>
        <w:pBdr>
          <w:top w:val="single" w:sz="4" w:space="1" w:color="auto"/>
          <w:left w:val="single" w:sz="4" w:space="4" w:color="auto"/>
          <w:bottom w:val="single" w:sz="4" w:space="1" w:color="auto"/>
          <w:right w:val="single" w:sz="4" w:space="4" w:color="auto"/>
        </w:pBdr>
        <w:rPr>
          <w:color w:val="0F22B1"/>
          <w:szCs w:val="20"/>
        </w:rPr>
      </w:pPr>
      <w:r w:rsidRPr="00692D56">
        <w:rPr>
          <w:color w:val="0F22B1"/>
          <w:szCs w:val="20"/>
        </w:rPr>
        <w:t>TOTAL RECOMMENDED SPENDING $20,200 -</w:t>
      </w:r>
      <w:r w:rsidR="00722411">
        <w:rPr>
          <w:color w:val="0F22B1"/>
          <w:szCs w:val="20"/>
        </w:rPr>
        <w:t xml:space="preserve"> </w:t>
      </w:r>
      <w:r w:rsidRPr="00692D56">
        <w:rPr>
          <w:color w:val="0F22B1"/>
          <w:szCs w:val="20"/>
        </w:rPr>
        <w:t>PROVIDED ALL PROJECTS MOVE AHEAD</w:t>
      </w:r>
      <w:r w:rsidRPr="00692D56">
        <w:rPr>
          <w:color w:val="0F22B1"/>
          <w:szCs w:val="20"/>
        </w:rPr>
        <w:tab/>
      </w:r>
    </w:p>
    <w:p w14:paraId="2E377780" w14:textId="77777777" w:rsidR="00692D56" w:rsidRPr="00692D56" w:rsidRDefault="00692D56" w:rsidP="00692D56">
      <w:pPr>
        <w:spacing w:line="260" w:lineRule="atLeast"/>
        <w:rPr>
          <w:color w:val="000000"/>
          <w:szCs w:val="20"/>
          <w:lang w:eastAsia="en-CA"/>
        </w:rPr>
      </w:pPr>
      <w:r w:rsidRPr="00692D56">
        <w:rPr>
          <w:rFonts w:eastAsia="Calibri"/>
          <w:b/>
          <w:bCs/>
          <w:color w:val="00B050"/>
          <w:szCs w:val="20"/>
        </w:rPr>
        <w:tab/>
      </w:r>
      <w:r w:rsidRPr="00692D56">
        <w:rPr>
          <w:rFonts w:eastAsia="Calibri"/>
          <w:b/>
          <w:bCs/>
          <w:color w:val="00B050"/>
          <w:szCs w:val="20"/>
        </w:rPr>
        <w:tab/>
      </w:r>
      <w:r w:rsidRPr="00692D56">
        <w:rPr>
          <w:rFonts w:eastAsia="Calibri"/>
          <w:b/>
          <w:bCs/>
          <w:color w:val="00B050"/>
          <w:szCs w:val="20"/>
        </w:rPr>
        <w:tab/>
      </w:r>
      <w:r w:rsidRPr="00692D56">
        <w:rPr>
          <w:rFonts w:eastAsia="Calibri"/>
          <w:b/>
          <w:bCs/>
          <w:color w:val="00B050"/>
          <w:szCs w:val="20"/>
        </w:rPr>
        <w:tab/>
      </w:r>
      <w:r w:rsidRPr="00692D56">
        <w:rPr>
          <w:rFonts w:eastAsia="Calibri"/>
          <w:b/>
          <w:bCs/>
          <w:color w:val="00B050"/>
          <w:szCs w:val="20"/>
        </w:rPr>
        <w:tab/>
      </w:r>
      <w:r w:rsidRPr="00692D56">
        <w:rPr>
          <w:rFonts w:eastAsia="Calibri"/>
          <w:b/>
          <w:bCs/>
          <w:color w:val="00B050"/>
          <w:szCs w:val="20"/>
        </w:rPr>
        <w:tab/>
      </w:r>
      <w:r w:rsidRPr="00692D56">
        <w:rPr>
          <w:rFonts w:eastAsia="Calibri"/>
          <w:b/>
          <w:bCs/>
          <w:color w:val="00B050"/>
          <w:szCs w:val="20"/>
        </w:rPr>
        <w:tab/>
      </w:r>
      <w:r w:rsidRPr="00692D56">
        <w:rPr>
          <w:rFonts w:eastAsia="Calibri"/>
          <w:b/>
          <w:bCs/>
          <w:color w:val="00B050"/>
          <w:szCs w:val="20"/>
        </w:rPr>
        <w:tab/>
      </w:r>
      <w:r w:rsidRPr="00692D56">
        <w:rPr>
          <w:rFonts w:eastAsia="Calibri"/>
          <w:color w:val="8496B0" w:themeColor="text2" w:themeTint="99"/>
          <w:szCs w:val="20"/>
        </w:rPr>
        <w:tab/>
      </w:r>
    </w:p>
    <w:p w14:paraId="20F03EEC" w14:textId="01D18221" w:rsidR="00692D56" w:rsidRPr="00692D56" w:rsidRDefault="00692D56" w:rsidP="00423664">
      <w:pPr>
        <w:spacing w:after="120" w:line="260" w:lineRule="atLeast"/>
        <w:rPr>
          <w:szCs w:val="20"/>
          <w:lang w:eastAsia="en-CA"/>
        </w:rPr>
      </w:pPr>
      <w:r w:rsidRPr="00692D56">
        <w:rPr>
          <w:b/>
          <w:color w:val="000000"/>
          <w:szCs w:val="20"/>
          <w:lang w:eastAsia="en-CA"/>
        </w:rPr>
        <w:t>*I</w:t>
      </w:r>
      <w:r w:rsidRPr="00692D56">
        <w:rPr>
          <w:rFonts w:cs="Arial"/>
          <w:b/>
          <w:szCs w:val="20"/>
        </w:rPr>
        <w:t xml:space="preserve">n 2017, </w:t>
      </w:r>
      <w:r w:rsidRPr="00692D56">
        <w:rPr>
          <w:rFonts w:cs="Arial"/>
          <w:szCs w:val="20"/>
        </w:rPr>
        <w:t>the Provincial board allowed an increase to the original $5,000 that was budgeted but increased to maximum $7,000.</w:t>
      </w:r>
      <w:r w:rsidR="00722411">
        <w:rPr>
          <w:rFonts w:cs="Arial"/>
          <w:szCs w:val="20"/>
        </w:rPr>
        <w:t xml:space="preserve"> </w:t>
      </w:r>
      <w:r w:rsidRPr="00692D56">
        <w:rPr>
          <w:rFonts w:cs="Arial"/>
          <w:szCs w:val="20"/>
        </w:rPr>
        <w:t>The committee granted $6,500.</w:t>
      </w:r>
      <w:r w:rsidR="00722411">
        <w:rPr>
          <w:rFonts w:cs="Arial"/>
          <w:szCs w:val="20"/>
        </w:rPr>
        <w:t xml:space="preserve"> </w:t>
      </w:r>
      <w:r w:rsidRPr="00692D56">
        <w:rPr>
          <w:rFonts w:cs="Arial"/>
          <w:szCs w:val="20"/>
        </w:rPr>
        <w:t>The request for $6,000 is considering that the Piano Summer School in Red Deer advertises that ARMTA Recognition Fund may be able to assist their applicants.</w:t>
      </w:r>
      <w:r w:rsidR="00722411">
        <w:rPr>
          <w:rFonts w:cs="Arial"/>
          <w:szCs w:val="20"/>
        </w:rPr>
        <w:t xml:space="preserve"> </w:t>
      </w:r>
      <w:r w:rsidRPr="00692D56">
        <w:rPr>
          <w:rFonts w:cs="Arial"/>
          <w:szCs w:val="20"/>
        </w:rPr>
        <w:t>Last summer, 2 applicants received help to attend this excellent camp run by Jason Cutmore.</w:t>
      </w:r>
      <w:r w:rsidR="00722411">
        <w:rPr>
          <w:rFonts w:cs="Arial"/>
          <w:szCs w:val="20"/>
        </w:rPr>
        <w:t xml:space="preserve"> </w:t>
      </w:r>
      <w:r w:rsidRPr="00692D56">
        <w:rPr>
          <w:rFonts w:cs="Arial"/>
          <w:szCs w:val="20"/>
        </w:rPr>
        <w:t>I received glowing letters of gratitude.</w:t>
      </w:r>
      <w:r w:rsidR="00722411">
        <w:rPr>
          <w:rFonts w:cs="Arial"/>
          <w:szCs w:val="20"/>
        </w:rPr>
        <w:t xml:space="preserve"> </w:t>
      </w:r>
      <w:r w:rsidRPr="00692D56">
        <w:rPr>
          <w:rFonts w:cs="Arial"/>
          <w:szCs w:val="20"/>
        </w:rPr>
        <w:t>This is an excellent place to show of ARMTA’s support.</w:t>
      </w:r>
      <w:r w:rsidR="00722411">
        <w:rPr>
          <w:rFonts w:cs="Arial"/>
          <w:szCs w:val="20"/>
        </w:rPr>
        <w:t xml:space="preserve"> </w:t>
      </w:r>
      <w:r w:rsidRPr="00692D56">
        <w:rPr>
          <w:rFonts w:cs="Arial"/>
          <w:b/>
          <w:szCs w:val="20"/>
        </w:rPr>
        <w:tab/>
      </w:r>
      <w:r w:rsidRPr="00692D56">
        <w:rPr>
          <w:rFonts w:cs="Arial"/>
          <w:szCs w:val="20"/>
        </w:rPr>
        <w:t xml:space="preserve"> </w:t>
      </w:r>
    </w:p>
    <w:p w14:paraId="3BAA99E8" w14:textId="1BDA3293" w:rsidR="00692D56" w:rsidRPr="00692D56" w:rsidRDefault="00692D56" w:rsidP="00423664">
      <w:pPr>
        <w:spacing w:after="120"/>
        <w:rPr>
          <w:rFonts w:eastAsiaTheme="minorHAnsi" w:cs="Arial"/>
          <w:szCs w:val="20"/>
        </w:rPr>
      </w:pPr>
      <w:r w:rsidRPr="00692D56">
        <w:rPr>
          <w:rFonts w:cs="Arial"/>
          <w:b/>
          <w:color w:val="FF0000"/>
          <w:szCs w:val="20"/>
        </w:rPr>
        <w:t xml:space="preserve">Re: amounts awarded - </w:t>
      </w:r>
      <w:r w:rsidRPr="00692D56">
        <w:rPr>
          <w:rFonts w:cs="Arial"/>
          <w:color w:val="FF0000"/>
          <w:szCs w:val="20"/>
        </w:rPr>
        <w:t>For a person in need, $250-300 may pay for 5-7 lessons.</w:t>
      </w:r>
      <w:r w:rsidR="00722411">
        <w:rPr>
          <w:rFonts w:cs="Arial"/>
          <w:color w:val="FF0000"/>
          <w:szCs w:val="20"/>
        </w:rPr>
        <w:t xml:space="preserve"> </w:t>
      </w:r>
      <w:r w:rsidRPr="00692D56">
        <w:rPr>
          <w:rFonts w:cs="Arial"/>
          <w:color w:val="FF0000"/>
          <w:szCs w:val="20"/>
        </w:rPr>
        <w:t>While the fund is strong and the Alberta economy continues to struggle, $300-500 per applicant is more realistic.</w:t>
      </w:r>
      <w:r w:rsidR="00722411">
        <w:rPr>
          <w:rFonts w:cs="Arial"/>
          <w:color w:val="FF0000"/>
          <w:szCs w:val="20"/>
        </w:rPr>
        <w:t xml:space="preserve"> </w:t>
      </w:r>
    </w:p>
    <w:p w14:paraId="2F9584FE" w14:textId="392B9E28" w:rsidR="00692D56" w:rsidRPr="00423664" w:rsidRDefault="00692D56" w:rsidP="00692D56">
      <w:pPr>
        <w:rPr>
          <w:rFonts w:cs="Arial"/>
          <w:i/>
          <w:szCs w:val="20"/>
        </w:rPr>
      </w:pPr>
      <w:r w:rsidRPr="00423664">
        <w:rPr>
          <w:rFonts w:cs="Arial"/>
          <w:i/>
          <w:szCs w:val="20"/>
        </w:rPr>
        <w:t>Submitted by Judith Ammann</w:t>
      </w:r>
    </w:p>
    <w:p w14:paraId="6709708A" w14:textId="77777777" w:rsidR="00E70A70" w:rsidRPr="00692D56" w:rsidRDefault="00E70A70" w:rsidP="00E70A70">
      <w:pPr>
        <w:spacing w:after="120"/>
        <w:rPr>
          <w:b/>
          <w:szCs w:val="20"/>
          <w:lang w:val="en-CA"/>
        </w:rPr>
      </w:pPr>
    </w:p>
    <w:p w14:paraId="2455B960" w14:textId="77777777" w:rsidR="004744AF" w:rsidRDefault="00E70A70" w:rsidP="004744AF">
      <w:pPr>
        <w:pStyle w:val="Heading1"/>
      </w:pPr>
      <w:r w:rsidRPr="00FF77C7">
        <w:t>8.</w:t>
      </w:r>
      <w:r w:rsidRPr="00FF77C7">
        <w:tab/>
      </w:r>
      <w:r>
        <w:t xml:space="preserve">EXECUTIVE </w:t>
      </w:r>
      <w:r w:rsidRPr="00FF77C7">
        <w:t>REPORTS</w:t>
      </w:r>
    </w:p>
    <w:p w14:paraId="62D00B98" w14:textId="32D6CEF8" w:rsidR="00E70A70" w:rsidRDefault="004744AF" w:rsidP="004744AF">
      <w:pPr>
        <w:pStyle w:val="Heading2"/>
      </w:pPr>
      <w:bookmarkStart w:id="21" w:name="_8._a)_"/>
      <w:bookmarkEnd w:id="21"/>
      <w:r>
        <w:t xml:space="preserve">8. a) </w:t>
      </w:r>
      <w:r>
        <w:tab/>
      </w:r>
      <w:r w:rsidR="00E70A70" w:rsidRPr="00975923">
        <w:t>President's report</w:t>
      </w:r>
      <w:r w:rsidR="00E70A70" w:rsidRPr="00975923">
        <w:tab/>
      </w:r>
      <w:r w:rsidR="00E70A70" w:rsidRPr="00975923">
        <w:tab/>
      </w:r>
      <w:r w:rsidR="00E70A70" w:rsidRPr="00975923">
        <w:tab/>
      </w:r>
      <w:r w:rsidR="00E70A70" w:rsidRPr="00975923">
        <w:tab/>
      </w:r>
      <w:r w:rsidR="00E70A70" w:rsidRPr="00975923">
        <w:tab/>
      </w:r>
      <w:r w:rsidR="00E70A70" w:rsidRPr="00975923">
        <w:tab/>
        <w:t>Marlaine Osgood</w:t>
      </w:r>
    </w:p>
    <w:p w14:paraId="6ECD492C" w14:textId="77777777" w:rsidR="00103F42" w:rsidRDefault="00103F42" w:rsidP="00103F42">
      <w:pPr>
        <w:spacing w:after="120"/>
      </w:pPr>
      <w:r>
        <w:t>The Board Development Fundamentals Workshop is booked for March 2 and 3. Thank you Vicki Martin for gathering and delivering the required documents.</w:t>
      </w:r>
    </w:p>
    <w:p w14:paraId="5CADA503" w14:textId="2A8F7342" w:rsidR="00103F42" w:rsidRDefault="00103F42" w:rsidP="00103F42">
      <w:pPr>
        <w:spacing w:after="120"/>
      </w:pPr>
      <w:r>
        <w:t>Organizing ARMTA's partnership with the Royal Conservatory is ongoing. I had further correspondence with Derek Chiu, Royal Conservatory Representative in Alberta, about ways we could partner such as joint workshops through Branches.</w:t>
      </w:r>
      <w:r w:rsidR="00722411">
        <w:t xml:space="preserve"> </w:t>
      </w:r>
      <w:r>
        <w:t>Branch Presidents have been updated. There will be further discussions in the Spring.</w:t>
      </w:r>
    </w:p>
    <w:p w14:paraId="7F06907E" w14:textId="729D2629" w:rsidR="00103F42" w:rsidRDefault="00103F42" w:rsidP="00103F42">
      <w:pPr>
        <w:spacing w:after="120"/>
      </w:pPr>
      <w:r>
        <w:t>In preparation for the March Board meeting, I contacted other Provincial Associations about Liability Insurance. Ontario and New Brunswick have Westland Commercial Liability Insu</w:t>
      </w:r>
      <w:r w:rsidR="00157EBD">
        <w:t>r</w:t>
      </w:r>
      <w:r>
        <w:t>ance. B.C. has Westland Director's Insurance and is looking into having this extended to Branches. Nova Scotia will start discussions at their next meeting.</w:t>
      </w:r>
    </w:p>
    <w:p w14:paraId="372DE3C6" w14:textId="77777777" w:rsidR="00103F42" w:rsidRDefault="00103F42" w:rsidP="00103F42">
      <w:pPr>
        <w:spacing w:after="120"/>
      </w:pPr>
      <w:r>
        <w:t>A Professional Development survey went out to the membership. Seventy-two members or 15% of our membership responded.</w:t>
      </w:r>
    </w:p>
    <w:p w14:paraId="5B887143" w14:textId="33F43E3E" w:rsidR="00103F42" w:rsidRDefault="00103F42" w:rsidP="00103F42">
      <w:pPr>
        <w:spacing w:after="120"/>
      </w:pPr>
      <w:r>
        <w:t>The CFMTA is offering a National Voice Competition at the National Conference in Winnipeg 2019.</w:t>
      </w:r>
      <w:r w:rsidR="00722411">
        <w:t xml:space="preserve"> </w:t>
      </w:r>
      <w:r>
        <w:t xml:space="preserve">Prizes are available at the National level: 1st prize - $5000; 2nd prize - $3000; 3rd prize - $2000. Provincially, Judith Ammann will give a proposal on prize amounts using the ARMTA </w:t>
      </w:r>
      <w:r w:rsidR="00157EBD">
        <w:t>Recognition</w:t>
      </w:r>
      <w:r>
        <w:t xml:space="preserve"> Fund. Beth Raycroft and Kimerica Parr are prepared to organize the Provincial competition for voice.</w:t>
      </w:r>
    </w:p>
    <w:p w14:paraId="41207F81" w14:textId="77777777" w:rsidR="00103F42" w:rsidRDefault="00103F42" w:rsidP="00103F42">
      <w:pPr>
        <w:spacing w:after="120"/>
      </w:pPr>
      <w:r>
        <w:t>Respectfully Submitted,</w:t>
      </w:r>
    </w:p>
    <w:p w14:paraId="75CED1C3" w14:textId="5BE68E53" w:rsidR="00103F42" w:rsidRDefault="00103F42" w:rsidP="00103F42">
      <w:pPr>
        <w:spacing w:after="120"/>
        <w:rPr>
          <w:i/>
        </w:rPr>
      </w:pPr>
      <w:r w:rsidRPr="00103F42">
        <w:rPr>
          <w:i/>
        </w:rPr>
        <w:t>Marlaine Osgood</w:t>
      </w:r>
    </w:p>
    <w:p w14:paraId="36EEFEB6" w14:textId="77777777" w:rsidR="00D5792D" w:rsidRDefault="00D5792D" w:rsidP="00103F42">
      <w:pPr>
        <w:spacing w:after="120"/>
        <w:rPr>
          <w:i/>
        </w:rPr>
      </w:pPr>
    </w:p>
    <w:p w14:paraId="6259C093" w14:textId="7F79E62E" w:rsidR="00E70A70" w:rsidRDefault="004744AF" w:rsidP="004744AF">
      <w:pPr>
        <w:pStyle w:val="Heading2"/>
      </w:pPr>
      <w:r>
        <w:t>8. b)</w:t>
      </w:r>
      <w:r>
        <w:tab/>
      </w:r>
      <w:r w:rsidR="00E70A70" w:rsidRPr="002C5AEE">
        <w:t>Vice-President’s report</w:t>
      </w:r>
      <w:r w:rsidR="00E70A70" w:rsidRPr="002C5AEE">
        <w:tab/>
      </w:r>
      <w:r w:rsidR="00E70A70" w:rsidRPr="002C5AEE">
        <w:tab/>
      </w:r>
      <w:r w:rsidR="00E70A70" w:rsidRPr="002C5AEE">
        <w:tab/>
      </w:r>
      <w:r w:rsidR="00E70A70" w:rsidRPr="002C5AEE">
        <w:tab/>
      </w:r>
      <w:r w:rsidR="00E70A70" w:rsidRPr="002C5AEE">
        <w:tab/>
      </w:r>
      <w:r w:rsidR="00E70A70">
        <w:t>Kimerica Parr</w:t>
      </w:r>
    </w:p>
    <w:p w14:paraId="028078E9" w14:textId="77777777" w:rsidR="00D5792D" w:rsidRPr="00D5792D" w:rsidRDefault="00D5792D" w:rsidP="00D5792D"/>
    <w:p w14:paraId="283DB8FF" w14:textId="1BAC2520" w:rsidR="00E70A70" w:rsidRDefault="004744AF" w:rsidP="004744AF">
      <w:pPr>
        <w:pStyle w:val="Heading2"/>
      </w:pPr>
      <w:bookmarkStart w:id="22" w:name="_8._c)_Past-President's"/>
      <w:bookmarkEnd w:id="22"/>
      <w:r>
        <w:lastRenderedPageBreak/>
        <w:t>8. c)</w:t>
      </w:r>
      <w:r>
        <w:tab/>
      </w:r>
      <w:r w:rsidR="00E70A70" w:rsidRPr="00975923">
        <w:t>Past-President's report</w:t>
      </w:r>
      <w:r w:rsidR="00E70A70" w:rsidRPr="00975923">
        <w:tab/>
      </w:r>
      <w:r w:rsidR="00E70A70" w:rsidRPr="00975923">
        <w:tab/>
      </w:r>
      <w:r w:rsidR="00E70A70" w:rsidRPr="00975923">
        <w:tab/>
      </w:r>
      <w:r w:rsidR="00E70A70" w:rsidRPr="00975923">
        <w:tab/>
      </w:r>
      <w:r w:rsidR="00E70A70" w:rsidRPr="00975923">
        <w:tab/>
        <w:t>Beth Olver</w:t>
      </w:r>
    </w:p>
    <w:p w14:paraId="3688E4CA" w14:textId="77777777" w:rsidR="00DA7FA5" w:rsidRDefault="00DA7FA5" w:rsidP="00DA7FA5">
      <w:pPr>
        <w:spacing w:after="120"/>
      </w:pPr>
      <w:r>
        <w:t>The special project to mark Canada 150 ARMTA 85 saw the commissioning and performances of 8 new works for students during 2017. The project expanded again to encourage students to post videos of their performances of these pieces. This has had a slow start, but there is hope that it will create a boost to ARMTA online presence and for Palliser Publishing and the composers. The ARMTA recognition fund is providing up to eight $50 scholarships to support this effort.</w:t>
      </w:r>
    </w:p>
    <w:p w14:paraId="3CBDE031" w14:textId="77777777" w:rsidR="00DA7FA5" w:rsidRDefault="00DA7FA5" w:rsidP="00DA7FA5">
      <w:pPr>
        <w:spacing w:after="120"/>
      </w:pPr>
      <w:r>
        <w:t>I am currently seeking new conveners: sponsorship, examining board chair, examining board members, and Young Artist. Many thanks to retiring Conveners Diane Ferguson, Deb Gallant, and Annette Bradley (examining board member).</w:t>
      </w:r>
    </w:p>
    <w:p w14:paraId="5B4E843A" w14:textId="77777777" w:rsidR="00DA7FA5" w:rsidRDefault="00DA7FA5" w:rsidP="00DA7FA5">
      <w:pPr>
        <w:spacing w:after="120"/>
      </w:pPr>
      <w:r>
        <w:t>During the past year I have filled in as sponsorship convener.</w:t>
      </w:r>
    </w:p>
    <w:p w14:paraId="6E338966" w14:textId="77777777" w:rsidR="00DA7FA5" w:rsidRDefault="00DA7FA5" w:rsidP="00DA7FA5">
      <w:pPr>
        <w:spacing w:after="120"/>
      </w:pPr>
      <w:r>
        <w:t xml:space="preserve">I have been working with the MAL conveners Jill Kotchon and Ida Edwards to actively encourage branch membership and to supportive programs for members at large. </w:t>
      </w:r>
    </w:p>
    <w:p w14:paraId="4A2AF036" w14:textId="77777777" w:rsidR="00DA7FA5" w:rsidRDefault="00DA7FA5" w:rsidP="00DA7FA5">
      <w:pPr>
        <w:spacing w:after="120"/>
      </w:pPr>
      <w:r>
        <w:t>CFMTA board will meet again in July in Toronto. Watch for proposals that will require your comments, questions and recommendations. CFMTA will also meet for an additional day for board development. The password for members to access information on CFMTA.org is members1935.</w:t>
      </w:r>
    </w:p>
    <w:p w14:paraId="6C3D3665" w14:textId="146837B7" w:rsidR="00DA7FA5" w:rsidRDefault="00DA7FA5" w:rsidP="00DA7FA5">
      <w:pPr>
        <w:spacing w:after="120"/>
        <w:rPr>
          <w:i/>
        </w:rPr>
      </w:pPr>
      <w:r w:rsidRPr="00DA7FA5">
        <w:rPr>
          <w:i/>
        </w:rPr>
        <w:t>Beth Olver</w:t>
      </w:r>
    </w:p>
    <w:p w14:paraId="7D2E164F" w14:textId="77777777" w:rsidR="00DA7FA5" w:rsidRPr="00DA7FA5" w:rsidRDefault="00DA7FA5" w:rsidP="00DA7FA5">
      <w:pPr>
        <w:spacing w:after="120"/>
        <w:rPr>
          <w:i/>
        </w:rPr>
      </w:pPr>
    </w:p>
    <w:p w14:paraId="62EED032" w14:textId="29FBDC99" w:rsidR="00E70A70" w:rsidRDefault="004744AF" w:rsidP="004744AF">
      <w:pPr>
        <w:pStyle w:val="Heading2"/>
      </w:pPr>
      <w:bookmarkStart w:id="23" w:name="_8._d)_CFMTA"/>
      <w:bookmarkEnd w:id="23"/>
      <w:r>
        <w:t>8. d)</w:t>
      </w:r>
      <w:r>
        <w:tab/>
      </w:r>
      <w:r w:rsidR="00E70A70" w:rsidRPr="00975923">
        <w:t>CFMTA report</w:t>
      </w:r>
      <w:r w:rsidR="00E70A70" w:rsidRPr="00975923">
        <w:tab/>
      </w:r>
      <w:r w:rsidR="00E70A70" w:rsidRPr="00975923">
        <w:tab/>
      </w:r>
      <w:r w:rsidR="00E70A70" w:rsidRPr="00975923">
        <w:tab/>
      </w:r>
      <w:r w:rsidR="00E70A70" w:rsidRPr="00975923">
        <w:tab/>
      </w:r>
      <w:r w:rsidR="00E70A70" w:rsidRPr="00975923">
        <w:tab/>
      </w:r>
      <w:r w:rsidR="00E70A70" w:rsidRPr="00975923">
        <w:tab/>
      </w:r>
      <w:r>
        <w:tab/>
      </w:r>
      <w:r w:rsidR="00E70A70" w:rsidRPr="00975923">
        <w:t xml:space="preserve">Beth/Marlaine </w:t>
      </w:r>
    </w:p>
    <w:p w14:paraId="3E4A9B98" w14:textId="29B7D581" w:rsidR="00DB1DC4" w:rsidRDefault="00DB1DC4" w:rsidP="00DB1DC4">
      <w:r>
        <w:t>Nothing to report.</w:t>
      </w:r>
    </w:p>
    <w:p w14:paraId="0C868E95" w14:textId="77777777" w:rsidR="005E2E07" w:rsidRDefault="005E2E07" w:rsidP="00DB1DC4"/>
    <w:p w14:paraId="7EB60BE4" w14:textId="3C3C8145" w:rsidR="00E70A70" w:rsidRDefault="004744AF" w:rsidP="004744AF">
      <w:pPr>
        <w:pStyle w:val="Heading2"/>
      </w:pPr>
      <w:bookmarkStart w:id="24" w:name="_8._e)_Membership"/>
      <w:bookmarkEnd w:id="24"/>
      <w:r>
        <w:t>8. e)</w:t>
      </w:r>
      <w:r>
        <w:tab/>
      </w:r>
      <w:r w:rsidR="00E70A70" w:rsidRPr="00975923">
        <w:t>Membership report</w:t>
      </w:r>
      <w:r w:rsidR="00E70A70" w:rsidRPr="00975923">
        <w:tab/>
      </w:r>
      <w:r w:rsidR="00E70A70" w:rsidRPr="00975923">
        <w:tab/>
      </w:r>
      <w:r w:rsidR="00E70A70" w:rsidRPr="00975923">
        <w:tab/>
      </w:r>
      <w:r w:rsidR="00E70A70" w:rsidRPr="00975923">
        <w:tab/>
      </w:r>
      <w:r w:rsidR="00E70A70" w:rsidRPr="00975923">
        <w:tab/>
      </w:r>
      <w:r w:rsidR="00E70A70" w:rsidRPr="00975923">
        <w:tab/>
        <w:t>Vicki Martin</w:t>
      </w:r>
    </w:p>
    <w:p w14:paraId="04C69194" w14:textId="77777777" w:rsidR="005E2E07" w:rsidRPr="00D35E40" w:rsidRDefault="005E2E07" w:rsidP="005E2E07">
      <w:r w:rsidRPr="00D35E40">
        <w:t>Since our last board meeting, there have been the following changes in our membership:</w:t>
      </w:r>
    </w:p>
    <w:p w14:paraId="50CB8E2A" w14:textId="77777777" w:rsidR="005E2E07" w:rsidRPr="00D35E40" w:rsidRDefault="005E2E07" w:rsidP="005E2E07">
      <w:pPr>
        <w:rPr>
          <w:u w:val="single"/>
        </w:rPr>
      </w:pPr>
      <w:r w:rsidRPr="00D35E40">
        <w:rPr>
          <w:u w:val="single"/>
        </w:rPr>
        <w:t>New Members</w:t>
      </w:r>
    </w:p>
    <w:tbl>
      <w:tblPr>
        <w:tblW w:w="8100" w:type="dxa"/>
        <w:tblLook w:val="04A0" w:firstRow="1" w:lastRow="0" w:firstColumn="1" w:lastColumn="0" w:noHBand="0" w:noVBand="1"/>
      </w:tblPr>
      <w:tblGrid>
        <w:gridCol w:w="1180"/>
        <w:gridCol w:w="1540"/>
        <w:gridCol w:w="2320"/>
        <w:gridCol w:w="3060"/>
      </w:tblGrid>
      <w:tr w:rsidR="005E2E07" w:rsidRPr="00E97885" w14:paraId="4A04C95E" w14:textId="77777777" w:rsidTr="005E2E07">
        <w:tc>
          <w:tcPr>
            <w:tcW w:w="1180" w:type="dxa"/>
            <w:tcBorders>
              <w:top w:val="nil"/>
              <w:left w:val="nil"/>
              <w:bottom w:val="nil"/>
              <w:right w:val="nil"/>
            </w:tcBorders>
            <w:shd w:val="clear" w:color="auto" w:fill="auto"/>
            <w:noWrap/>
          </w:tcPr>
          <w:p w14:paraId="2C19D253" w14:textId="77777777" w:rsidR="005E2E07" w:rsidRPr="00E97885" w:rsidRDefault="005E2E07" w:rsidP="00000166">
            <w:pPr>
              <w:rPr>
                <w:rFonts w:cs="Arial"/>
                <w:color w:val="000000"/>
                <w:szCs w:val="20"/>
                <w:lang w:eastAsia="en-CA"/>
              </w:rPr>
            </w:pPr>
            <w:r w:rsidRPr="00D35E40">
              <w:rPr>
                <w:rFonts w:cs="Arial"/>
                <w:b/>
                <w:color w:val="000000"/>
                <w:szCs w:val="20"/>
              </w:rPr>
              <w:t>NAME</w:t>
            </w:r>
          </w:p>
        </w:tc>
        <w:tc>
          <w:tcPr>
            <w:tcW w:w="1540" w:type="dxa"/>
            <w:tcBorders>
              <w:top w:val="nil"/>
              <w:left w:val="nil"/>
              <w:bottom w:val="nil"/>
              <w:right w:val="nil"/>
            </w:tcBorders>
            <w:shd w:val="clear" w:color="auto" w:fill="auto"/>
            <w:noWrap/>
          </w:tcPr>
          <w:p w14:paraId="75A697A9" w14:textId="77777777" w:rsidR="005E2E07" w:rsidRPr="00E97885" w:rsidRDefault="005E2E07" w:rsidP="00000166">
            <w:pPr>
              <w:rPr>
                <w:rFonts w:cs="Arial"/>
                <w:color w:val="000000"/>
                <w:szCs w:val="20"/>
                <w:lang w:eastAsia="en-CA"/>
              </w:rPr>
            </w:pPr>
          </w:p>
        </w:tc>
        <w:tc>
          <w:tcPr>
            <w:tcW w:w="2320" w:type="dxa"/>
            <w:tcBorders>
              <w:top w:val="nil"/>
              <w:left w:val="nil"/>
              <w:bottom w:val="nil"/>
              <w:right w:val="nil"/>
            </w:tcBorders>
            <w:shd w:val="clear" w:color="auto" w:fill="auto"/>
            <w:noWrap/>
          </w:tcPr>
          <w:p w14:paraId="1315229D" w14:textId="77777777" w:rsidR="005E2E07" w:rsidRPr="00E97885" w:rsidRDefault="005E2E07" w:rsidP="00000166">
            <w:pPr>
              <w:rPr>
                <w:rFonts w:cs="Arial"/>
                <w:color w:val="000000"/>
                <w:szCs w:val="20"/>
                <w:lang w:eastAsia="en-CA"/>
              </w:rPr>
            </w:pPr>
            <w:r w:rsidRPr="00D35E40">
              <w:rPr>
                <w:rFonts w:cs="Arial"/>
                <w:b/>
                <w:color w:val="000000"/>
                <w:szCs w:val="20"/>
              </w:rPr>
              <w:t>MEMBERSHIP TYPE</w:t>
            </w:r>
          </w:p>
        </w:tc>
        <w:tc>
          <w:tcPr>
            <w:tcW w:w="3060" w:type="dxa"/>
            <w:tcBorders>
              <w:top w:val="nil"/>
              <w:left w:val="nil"/>
              <w:bottom w:val="nil"/>
              <w:right w:val="nil"/>
            </w:tcBorders>
            <w:shd w:val="clear" w:color="auto" w:fill="auto"/>
            <w:noWrap/>
          </w:tcPr>
          <w:p w14:paraId="2CDD8A06" w14:textId="77777777" w:rsidR="005E2E07" w:rsidRPr="00E97885" w:rsidRDefault="005E2E07" w:rsidP="00000166">
            <w:pPr>
              <w:rPr>
                <w:rFonts w:cs="Arial"/>
                <w:color w:val="000000"/>
                <w:szCs w:val="20"/>
                <w:lang w:eastAsia="en-CA"/>
              </w:rPr>
            </w:pPr>
            <w:r w:rsidRPr="00D35E40">
              <w:rPr>
                <w:rFonts w:cs="Arial"/>
                <w:b/>
                <w:color w:val="000000"/>
                <w:szCs w:val="20"/>
              </w:rPr>
              <w:t>REGISTERED SUBJECTS</w:t>
            </w:r>
          </w:p>
        </w:tc>
      </w:tr>
      <w:tr w:rsidR="005E2E07" w:rsidRPr="00E97885" w14:paraId="52D6E36A" w14:textId="77777777" w:rsidTr="005E2E07">
        <w:tc>
          <w:tcPr>
            <w:tcW w:w="1180" w:type="dxa"/>
            <w:tcBorders>
              <w:top w:val="nil"/>
              <w:left w:val="nil"/>
              <w:bottom w:val="nil"/>
              <w:right w:val="nil"/>
            </w:tcBorders>
            <w:shd w:val="clear" w:color="auto" w:fill="auto"/>
            <w:noWrap/>
            <w:hideMark/>
          </w:tcPr>
          <w:p w14:paraId="34ADF60A" w14:textId="77777777" w:rsidR="005E2E07" w:rsidRPr="00E97885" w:rsidRDefault="005E2E07" w:rsidP="00000166">
            <w:pPr>
              <w:rPr>
                <w:rFonts w:cs="Arial"/>
                <w:color w:val="000000"/>
                <w:szCs w:val="20"/>
                <w:lang w:eastAsia="en-CA"/>
              </w:rPr>
            </w:pPr>
            <w:r w:rsidRPr="00E97885">
              <w:rPr>
                <w:rFonts w:cs="Arial"/>
                <w:color w:val="000000"/>
                <w:szCs w:val="20"/>
                <w:lang w:eastAsia="en-CA"/>
              </w:rPr>
              <w:t xml:space="preserve">Chi-Wen </w:t>
            </w:r>
          </w:p>
        </w:tc>
        <w:tc>
          <w:tcPr>
            <w:tcW w:w="1540" w:type="dxa"/>
            <w:tcBorders>
              <w:top w:val="nil"/>
              <w:left w:val="nil"/>
              <w:bottom w:val="nil"/>
              <w:right w:val="nil"/>
            </w:tcBorders>
            <w:shd w:val="clear" w:color="auto" w:fill="auto"/>
            <w:noWrap/>
            <w:hideMark/>
          </w:tcPr>
          <w:p w14:paraId="10C49DC6" w14:textId="77777777" w:rsidR="005E2E07" w:rsidRPr="00E97885" w:rsidRDefault="005E2E07" w:rsidP="00000166">
            <w:pPr>
              <w:rPr>
                <w:rFonts w:cs="Arial"/>
                <w:color w:val="000000"/>
                <w:szCs w:val="20"/>
                <w:lang w:eastAsia="en-CA"/>
              </w:rPr>
            </w:pPr>
            <w:r w:rsidRPr="00E97885">
              <w:rPr>
                <w:rFonts w:cs="Arial"/>
                <w:color w:val="000000"/>
                <w:szCs w:val="20"/>
                <w:lang w:eastAsia="en-CA"/>
              </w:rPr>
              <w:t>Kao-Dube</w:t>
            </w:r>
          </w:p>
        </w:tc>
        <w:tc>
          <w:tcPr>
            <w:tcW w:w="2320" w:type="dxa"/>
            <w:tcBorders>
              <w:top w:val="nil"/>
              <w:left w:val="nil"/>
              <w:bottom w:val="nil"/>
              <w:right w:val="nil"/>
            </w:tcBorders>
            <w:shd w:val="clear" w:color="auto" w:fill="auto"/>
            <w:noWrap/>
            <w:hideMark/>
          </w:tcPr>
          <w:p w14:paraId="61E57AFC"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3BAC0F62" w14:textId="77777777" w:rsidR="005E2E07" w:rsidRPr="00E97885" w:rsidRDefault="005E2E07" w:rsidP="00000166">
            <w:pPr>
              <w:rPr>
                <w:rFonts w:cs="Arial"/>
                <w:color w:val="000000"/>
                <w:szCs w:val="20"/>
                <w:lang w:eastAsia="en-CA"/>
              </w:rPr>
            </w:pPr>
            <w:r w:rsidRPr="00E97885">
              <w:rPr>
                <w:rFonts w:cs="Arial"/>
                <w:color w:val="000000"/>
                <w:szCs w:val="20"/>
                <w:lang w:eastAsia="en-CA"/>
              </w:rPr>
              <w:t>Violin</w:t>
            </w:r>
          </w:p>
        </w:tc>
      </w:tr>
      <w:tr w:rsidR="005E2E07" w:rsidRPr="00E97885" w14:paraId="40295AF1" w14:textId="77777777" w:rsidTr="005E2E07">
        <w:tc>
          <w:tcPr>
            <w:tcW w:w="1180" w:type="dxa"/>
            <w:tcBorders>
              <w:top w:val="nil"/>
              <w:left w:val="nil"/>
              <w:bottom w:val="nil"/>
              <w:right w:val="nil"/>
            </w:tcBorders>
            <w:shd w:val="clear" w:color="auto" w:fill="auto"/>
            <w:noWrap/>
            <w:hideMark/>
          </w:tcPr>
          <w:p w14:paraId="18DF37EC" w14:textId="77777777" w:rsidR="005E2E07" w:rsidRPr="00E97885" w:rsidRDefault="005E2E07" w:rsidP="00000166">
            <w:pPr>
              <w:rPr>
                <w:rFonts w:cs="Arial"/>
                <w:color w:val="000000"/>
                <w:szCs w:val="20"/>
                <w:lang w:eastAsia="en-CA"/>
              </w:rPr>
            </w:pPr>
            <w:r w:rsidRPr="00E97885">
              <w:rPr>
                <w:rFonts w:cs="Arial"/>
                <w:color w:val="000000"/>
                <w:szCs w:val="20"/>
                <w:lang w:eastAsia="en-CA"/>
              </w:rPr>
              <w:t>Andrew</w:t>
            </w:r>
          </w:p>
        </w:tc>
        <w:tc>
          <w:tcPr>
            <w:tcW w:w="1540" w:type="dxa"/>
            <w:tcBorders>
              <w:top w:val="nil"/>
              <w:left w:val="nil"/>
              <w:bottom w:val="nil"/>
              <w:right w:val="nil"/>
            </w:tcBorders>
            <w:shd w:val="clear" w:color="auto" w:fill="auto"/>
            <w:noWrap/>
            <w:hideMark/>
          </w:tcPr>
          <w:p w14:paraId="4671071D" w14:textId="77777777" w:rsidR="005E2E07" w:rsidRPr="00E97885" w:rsidRDefault="005E2E07" w:rsidP="00000166">
            <w:pPr>
              <w:rPr>
                <w:rFonts w:cs="Arial"/>
                <w:color w:val="000000"/>
                <w:szCs w:val="20"/>
                <w:lang w:eastAsia="en-CA"/>
              </w:rPr>
            </w:pPr>
            <w:r w:rsidRPr="00E97885">
              <w:rPr>
                <w:rFonts w:cs="Arial"/>
                <w:color w:val="000000"/>
                <w:szCs w:val="20"/>
                <w:lang w:eastAsia="en-CA"/>
              </w:rPr>
              <w:t>Sims</w:t>
            </w:r>
          </w:p>
        </w:tc>
        <w:tc>
          <w:tcPr>
            <w:tcW w:w="2320" w:type="dxa"/>
            <w:tcBorders>
              <w:top w:val="nil"/>
              <w:left w:val="nil"/>
              <w:bottom w:val="nil"/>
              <w:right w:val="nil"/>
            </w:tcBorders>
            <w:shd w:val="clear" w:color="auto" w:fill="auto"/>
            <w:noWrap/>
            <w:hideMark/>
          </w:tcPr>
          <w:p w14:paraId="792ACE14"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7A30E0B4" w14:textId="77777777" w:rsidR="005E2E07" w:rsidRPr="00E97885" w:rsidRDefault="005E2E07" w:rsidP="00000166">
            <w:pPr>
              <w:rPr>
                <w:rFonts w:cs="Arial"/>
                <w:color w:val="000000"/>
                <w:szCs w:val="20"/>
                <w:lang w:eastAsia="en-CA"/>
              </w:rPr>
            </w:pPr>
            <w:r w:rsidRPr="00E97885">
              <w:rPr>
                <w:rFonts w:cs="Arial"/>
                <w:color w:val="000000"/>
                <w:szCs w:val="20"/>
                <w:lang w:eastAsia="en-CA"/>
              </w:rPr>
              <w:t>Piano</w:t>
            </w:r>
          </w:p>
        </w:tc>
      </w:tr>
      <w:tr w:rsidR="005E2E07" w:rsidRPr="00E97885" w14:paraId="3C911269" w14:textId="77777777" w:rsidTr="005E2E07">
        <w:tc>
          <w:tcPr>
            <w:tcW w:w="1180" w:type="dxa"/>
            <w:tcBorders>
              <w:top w:val="nil"/>
              <w:left w:val="nil"/>
              <w:bottom w:val="nil"/>
              <w:right w:val="nil"/>
            </w:tcBorders>
            <w:shd w:val="clear" w:color="auto" w:fill="auto"/>
            <w:noWrap/>
            <w:vAlign w:val="bottom"/>
            <w:hideMark/>
          </w:tcPr>
          <w:p w14:paraId="0D92ABA4" w14:textId="77777777" w:rsidR="005E2E07" w:rsidRPr="00E97885" w:rsidRDefault="005E2E07" w:rsidP="00000166">
            <w:pPr>
              <w:rPr>
                <w:rFonts w:ascii="Calibri" w:hAnsi="Calibri" w:cs="Calibri"/>
                <w:color w:val="000000"/>
                <w:lang w:eastAsia="en-CA"/>
              </w:rPr>
            </w:pPr>
            <w:r w:rsidRPr="00E97885">
              <w:rPr>
                <w:rFonts w:ascii="Calibri" w:hAnsi="Calibri" w:cs="Calibri"/>
                <w:color w:val="000000"/>
                <w:lang w:eastAsia="en-CA"/>
              </w:rPr>
              <w:t>Loesha</w:t>
            </w:r>
          </w:p>
        </w:tc>
        <w:tc>
          <w:tcPr>
            <w:tcW w:w="1540" w:type="dxa"/>
            <w:tcBorders>
              <w:top w:val="nil"/>
              <w:left w:val="nil"/>
              <w:bottom w:val="nil"/>
              <w:right w:val="nil"/>
            </w:tcBorders>
            <w:shd w:val="clear" w:color="auto" w:fill="auto"/>
            <w:noWrap/>
            <w:vAlign w:val="bottom"/>
            <w:hideMark/>
          </w:tcPr>
          <w:p w14:paraId="4ECF6F1F" w14:textId="77777777" w:rsidR="005E2E07" w:rsidRPr="00E97885" w:rsidRDefault="005E2E07" w:rsidP="00000166">
            <w:pPr>
              <w:rPr>
                <w:rFonts w:ascii="Calibri" w:hAnsi="Calibri" w:cs="Calibri"/>
                <w:color w:val="000000"/>
                <w:lang w:eastAsia="en-CA"/>
              </w:rPr>
            </w:pPr>
            <w:r w:rsidRPr="00E97885">
              <w:rPr>
                <w:rFonts w:ascii="Calibri" w:hAnsi="Calibri" w:cs="Calibri"/>
                <w:color w:val="000000"/>
                <w:lang w:eastAsia="en-CA"/>
              </w:rPr>
              <w:t>Eastman</w:t>
            </w:r>
          </w:p>
        </w:tc>
        <w:tc>
          <w:tcPr>
            <w:tcW w:w="2320" w:type="dxa"/>
            <w:tcBorders>
              <w:top w:val="nil"/>
              <w:left w:val="nil"/>
              <w:bottom w:val="nil"/>
              <w:right w:val="nil"/>
            </w:tcBorders>
            <w:shd w:val="clear" w:color="auto" w:fill="auto"/>
            <w:noWrap/>
            <w:hideMark/>
          </w:tcPr>
          <w:p w14:paraId="06E6C91D"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5EBE10A2" w14:textId="77777777" w:rsidR="005E2E07" w:rsidRPr="00E97885" w:rsidRDefault="005E2E07" w:rsidP="00000166">
            <w:pPr>
              <w:rPr>
                <w:rFonts w:cs="Arial"/>
                <w:color w:val="000000"/>
                <w:szCs w:val="20"/>
                <w:lang w:eastAsia="en-CA"/>
              </w:rPr>
            </w:pPr>
            <w:r w:rsidRPr="00E97885">
              <w:rPr>
                <w:rFonts w:cs="Arial"/>
                <w:color w:val="000000"/>
                <w:szCs w:val="20"/>
                <w:lang w:eastAsia="en-CA"/>
              </w:rPr>
              <w:t>Piano</w:t>
            </w:r>
          </w:p>
        </w:tc>
      </w:tr>
      <w:tr w:rsidR="005E2E07" w:rsidRPr="00E97885" w14:paraId="2D5C60C5" w14:textId="77777777" w:rsidTr="005E2E07">
        <w:tc>
          <w:tcPr>
            <w:tcW w:w="1180" w:type="dxa"/>
            <w:tcBorders>
              <w:top w:val="nil"/>
              <w:left w:val="nil"/>
              <w:bottom w:val="nil"/>
              <w:right w:val="nil"/>
            </w:tcBorders>
            <w:shd w:val="clear" w:color="auto" w:fill="auto"/>
            <w:noWrap/>
            <w:vAlign w:val="bottom"/>
            <w:hideMark/>
          </w:tcPr>
          <w:p w14:paraId="247C0DC7" w14:textId="77777777" w:rsidR="005E2E07" w:rsidRPr="00E97885" w:rsidRDefault="005E2E07" w:rsidP="00000166">
            <w:pPr>
              <w:rPr>
                <w:rFonts w:ascii="Calibri" w:hAnsi="Calibri" w:cs="Calibri"/>
                <w:color w:val="000000"/>
                <w:lang w:eastAsia="en-CA"/>
              </w:rPr>
            </w:pPr>
            <w:r w:rsidRPr="00E97885">
              <w:rPr>
                <w:rFonts w:ascii="Calibri" w:hAnsi="Calibri" w:cs="Calibri"/>
                <w:color w:val="000000"/>
                <w:lang w:eastAsia="en-CA"/>
              </w:rPr>
              <w:t>Amanda</w:t>
            </w:r>
          </w:p>
        </w:tc>
        <w:tc>
          <w:tcPr>
            <w:tcW w:w="1540" w:type="dxa"/>
            <w:tcBorders>
              <w:top w:val="nil"/>
              <w:left w:val="nil"/>
              <w:bottom w:val="nil"/>
              <w:right w:val="nil"/>
            </w:tcBorders>
            <w:shd w:val="clear" w:color="auto" w:fill="auto"/>
            <w:noWrap/>
            <w:vAlign w:val="bottom"/>
            <w:hideMark/>
          </w:tcPr>
          <w:p w14:paraId="462957A5" w14:textId="77777777" w:rsidR="005E2E07" w:rsidRPr="00E97885" w:rsidRDefault="005E2E07" w:rsidP="00000166">
            <w:pPr>
              <w:rPr>
                <w:rFonts w:ascii="Calibri" w:hAnsi="Calibri" w:cs="Calibri"/>
                <w:color w:val="000000"/>
                <w:lang w:eastAsia="en-CA"/>
              </w:rPr>
            </w:pPr>
            <w:r w:rsidRPr="00E97885">
              <w:rPr>
                <w:rFonts w:ascii="Calibri" w:hAnsi="Calibri" w:cs="Calibri"/>
                <w:color w:val="000000"/>
                <w:lang w:eastAsia="en-CA"/>
              </w:rPr>
              <w:t>Michel</w:t>
            </w:r>
          </w:p>
        </w:tc>
        <w:tc>
          <w:tcPr>
            <w:tcW w:w="2320" w:type="dxa"/>
            <w:tcBorders>
              <w:top w:val="nil"/>
              <w:left w:val="nil"/>
              <w:bottom w:val="nil"/>
              <w:right w:val="nil"/>
            </w:tcBorders>
            <w:shd w:val="clear" w:color="auto" w:fill="auto"/>
            <w:noWrap/>
            <w:hideMark/>
          </w:tcPr>
          <w:p w14:paraId="3B14324D" w14:textId="77777777" w:rsidR="005E2E07" w:rsidRPr="00E97885" w:rsidRDefault="005E2E07" w:rsidP="00000166">
            <w:pPr>
              <w:rPr>
                <w:rFonts w:cs="Arial"/>
                <w:color w:val="000000"/>
                <w:szCs w:val="20"/>
                <w:lang w:eastAsia="en-CA"/>
              </w:rPr>
            </w:pPr>
            <w:r w:rsidRPr="00E97885">
              <w:rPr>
                <w:rFonts w:cs="Arial"/>
                <w:color w:val="000000"/>
                <w:szCs w:val="20"/>
                <w:lang w:eastAsia="en-CA"/>
              </w:rPr>
              <w:t>Affiliate Grade 10</w:t>
            </w:r>
          </w:p>
        </w:tc>
        <w:tc>
          <w:tcPr>
            <w:tcW w:w="3060" w:type="dxa"/>
            <w:tcBorders>
              <w:top w:val="nil"/>
              <w:left w:val="nil"/>
              <w:bottom w:val="nil"/>
              <w:right w:val="nil"/>
            </w:tcBorders>
            <w:shd w:val="clear" w:color="auto" w:fill="auto"/>
            <w:noWrap/>
            <w:hideMark/>
          </w:tcPr>
          <w:p w14:paraId="10DA9A41" w14:textId="77777777" w:rsidR="005E2E07" w:rsidRPr="00E97885" w:rsidRDefault="005E2E07" w:rsidP="00000166">
            <w:pPr>
              <w:rPr>
                <w:rFonts w:cs="Arial"/>
                <w:color w:val="000000"/>
                <w:szCs w:val="20"/>
                <w:lang w:eastAsia="en-CA"/>
              </w:rPr>
            </w:pPr>
          </w:p>
        </w:tc>
      </w:tr>
      <w:tr w:rsidR="005E2E07" w:rsidRPr="00E97885" w14:paraId="20E87B33" w14:textId="77777777" w:rsidTr="005E2E07">
        <w:tc>
          <w:tcPr>
            <w:tcW w:w="1180" w:type="dxa"/>
            <w:tcBorders>
              <w:top w:val="nil"/>
              <w:left w:val="nil"/>
              <w:bottom w:val="nil"/>
              <w:right w:val="nil"/>
            </w:tcBorders>
            <w:shd w:val="clear" w:color="auto" w:fill="auto"/>
            <w:noWrap/>
            <w:hideMark/>
          </w:tcPr>
          <w:p w14:paraId="4BF91F09" w14:textId="77777777" w:rsidR="005E2E07" w:rsidRPr="00E97885" w:rsidRDefault="005E2E07" w:rsidP="00000166">
            <w:pPr>
              <w:rPr>
                <w:rFonts w:cs="Arial"/>
                <w:color w:val="000000"/>
                <w:szCs w:val="20"/>
                <w:lang w:eastAsia="en-CA"/>
              </w:rPr>
            </w:pPr>
            <w:r w:rsidRPr="00E97885">
              <w:rPr>
                <w:rFonts w:cs="Arial"/>
                <w:color w:val="000000"/>
                <w:szCs w:val="20"/>
                <w:lang w:eastAsia="en-CA"/>
              </w:rPr>
              <w:t>Louisa</w:t>
            </w:r>
          </w:p>
        </w:tc>
        <w:tc>
          <w:tcPr>
            <w:tcW w:w="1540" w:type="dxa"/>
            <w:tcBorders>
              <w:top w:val="nil"/>
              <w:left w:val="nil"/>
              <w:bottom w:val="nil"/>
              <w:right w:val="nil"/>
            </w:tcBorders>
            <w:shd w:val="clear" w:color="auto" w:fill="auto"/>
            <w:noWrap/>
            <w:hideMark/>
          </w:tcPr>
          <w:p w14:paraId="2F288253" w14:textId="77777777" w:rsidR="005E2E07" w:rsidRPr="00E97885" w:rsidRDefault="005E2E07" w:rsidP="00000166">
            <w:pPr>
              <w:rPr>
                <w:rFonts w:cs="Arial"/>
                <w:color w:val="000000"/>
                <w:szCs w:val="20"/>
                <w:lang w:eastAsia="en-CA"/>
              </w:rPr>
            </w:pPr>
            <w:r w:rsidRPr="00E97885">
              <w:rPr>
                <w:rFonts w:cs="Arial"/>
                <w:color w:val="000000"/>
                <w:szCs w:val="20"/>
                <w:lang w:eastAsia="en-CA"/>
              </w:rPr>
              <w:t>Lu</w:t>
            </w:r>
          </w:p>
        </w:tc>
        <w:tc>
          <w:tcPr>
            <w:tcW w:w="2320" w:type="dxa"/>
            <w:tcBorders>
              <w:top w:val="nil"/>
              <w:left w:val="nil"/>
              <w:bottom w:val="nil"/>
              <w:right w:val="nil"/>
            </w:tcBorders>
            <w:shd w:val="clear" w:color="auto" w:fill="auto"/>
            <w:noWrap/>
            <w:hideMark/>
          </w:tcPr>
          <w:p w14:paraId="401C6CC4"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1D85610A" w14:textId="77777777" w:rsidR="005E2E07" w:rsidRPr="00E97885" w:rsidRDefault="005E2E07" w:rsidP="00000166">
            <w:pPr>
              <w:rPr>
                <w:rFonts w:cs="Arial"/>
                <w:color w:val="000000"/>
                <w:szCs w:val="20"/>
                <w:lang w:eastAsia="en-CA"/>
              </w:rPr>
            </w:pPr>
            <w:r w:rsidRPr="00E97885">
              <w:rPr>
                <w:rFonts w:cs="Arial"/>
                <w:color w:val="000000"/>
                <w:szCs w:val="20"/>
                <w:lang w:eastAsia="en-CA"/>
              </w:rPr>
              <w:t>Piano, Violin</w:t>
            </w:r>
          </w:p>
        </w:tc>
      </w:tr>
      <w:tr w:rsidR="005E2E07" w:rsidRPr="00E97885" w14:paraId="3106FD15" w14:textId="77777777" w:rsidTr="005E2E07">
        <w:tc>
          <w:tcPr>
            <w:tcW w:w="1180" w:type="dxa"/>
            <w:tcBorders>
              <w:top w:val="nil"/>
              <w:left w:val="nil"/>
              <w:bottom w:val="nil"/>
              <w:right w:val="nil"/>
            </w:tcBorders>
            <w:shd w:val="clear" w:color="auto" w:fill="auto"/>
            <w:noWrap/>
            <w:hideMark/>
          </w:tcPr>
          <w:p w14:paraId="11CB20B5" w14:textId="77777777" w:rsidR="005E2E07" w:rsidRPr="00E97885" w:rsidRDefault="005E2E07" w:rsidP="00000166">
            <w:pPr>
              <w:rPr>
                <w:rFonts w:cs="Arial"/>
                <w:color w:val="000000"/>
                <w:szCs w:val="20"/>
                <w:lang w:eastAsia="en-CA"/>
              </w:rPr>
            </w:pPr>
            <w:r w:rsidRPr="00E97885">
              <w:rPr>
                <w:rFonts w:cs="Arial"/>
                <w:color w:val="000000"/>
                <w:szCs w:val="20"/>
                <w:lang w:eastAsia="en-CA"/>
              </w:rPr>
              <w:t>Leslie</w:t>
            </w:r>
          </w:p>
        </w:tc>
        <w:tc>
          <w:tcPr>
            <w:tcW w:w="1540" w:type="dxa"/>
            <w:tcBorders>
              <w:top w:val="nil"/>
              <w:left w:val="nil"/>
              <w:bottom w:val="nil"/>
              <w:right w:val="nil"/>
            </w:tcBorders>
            <w:shd w:val="clear" w:color="auto" w:fill="auto"/>
            <w:noWrap/>
            <w:hideMark/>
          </w:tcPr>
          <w:p w14:paraId="38B276AD" w14:textId="77777777" w:rsidR="005E2E07" w:rsidRPr="00E97885" w:rsidRDefault="005E2E07" w:rsidP="00000166">
            <w:pPr>
              <w:rPr>
                <w:rFonts w:cs="Arial"/>
                <w:color w:val="000000"/>
                <w:szCs w:val="20"/>
                <w:lang w:eastAsia="en-CA"/>
              </w:rPr>
            </w:pPr>
            <w:r w:rsidRPr="00E97885">
              <w:rPr>
                <w:rFonts w:cs="Arial"/>
                <w:color w:val="000000"/>
                <w:szCs w:val="20"/>
                <w:lang w:eastAsia="en-CA"/>
              </w:rPr>
              <w:t>Mahr</w:t>
            </w:r>
          </w:p>
        </w:tc>
        <w:tc>
          <w:tcPr>
            <w:tcW w:w="2320" w:type="dxa"/>
            <w:tcBorders>
              <w:top w:val="nil"/>
              <w:left w:val="nil"/>
              <w:bottom w:val="nil"/>
              <w:right w:val="nil"/>
            </w:tcBorders>
            <w:shd w:val="clear" w:color="auto" w:fill="auto"/>
            <w:noWrap/>
            <w:hideMark/>
          </w:tcPr>
          <w:p w14:paraId="317FAA28"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09AF9C2C" w14:textId="77777777" w:rsidR="005E2E07" w:rsidRPr="00E97885" w:rsidRDefault="005E2E07" w:rsidP="00000166">
            <w:pPr>
              <w:rPr>
                <w:rFonts w:cs="Arial"/>
                <w:color w:val="000000"/>
                <w:szCs w:val="20"/>
                <w:lang w:eastAsia="en-CA"/>
              </w:rPr>
            </w:pPr>
            <w:r w:rsidRPr="00E97885">
              <w:rPr>
                <w:rFonts w:cs="Arial"/>
                <w:color w:val="000000"/>
                <w:szCs w:val="20"/>
                <w:lang w:eastAsia="en-CA"/>
              </w:rPr>
              <w:t>Violin, Viola</w:t>
            </w:r>
          </w:p>
        </w:tc>
      </w:tr>
      <w:tr w:rsidR="005E2E07" w:rsidRPr="00E97885" w14:paraId="3CB34F3B" w14:textId="77777777" w:rsidTr="005E2E07">
        <w:tc>
          <w:tcPr>
            <w:tcW w:w="1180" w:type="dxa"/>
            <w:tcBorders>
              <w:top w:val="nil"/>
              <w:left w:val="nil"/>
              <w:bottom w:val="nil"/>
              <w:right w:val="nil"/>
            </w:tcBorders>
            <w:shd w:val="clear" w:color="auto" w:fill="auto"/>
            <w:noWrap/>
            <w:hideMark/>
          </w:tcPr>
          <w:p w14:paraId="7427D1D6" w14:textId="77777777" w:rsidR="005E2E07" w:rsidRPr="00E97885" w:rsidRDefault="005E2E07" w:rsidP="00000166">
            <w:pPr>
              <w:rPr>
                <w:rFonts w:cs="Arial"/>
                <w:color w:val="000000"/>
                <w:szCs w:val="20"/>
                <w:lang w:eastAsia="en-CA"/>
              </w:rPr>
            </w:pPr>
            <w:r w:rsidRPr="00E97885">
              <w:rPr>
                <w:rFonts w:cs="Arial"/>
                <w:color w:val="000000"/>
                <w:szCs w:val="20"/>
                <w:lang w:eastAsia="en-CA"/>
              </w:rPr>
              <w:t xml:space="preserve">Marcia </w:t>
            </w:r>
          </w:p>
        </w:tc>
        <w:tc>
          <w:tcPr>
            <w:tcW w:w="1540" w:type="dxa"/>
            <w:tcBorders>
              <w:top w:val="nil"/>
              <w:left w:val="nil"/>
              <w:bottom w:val="nil"/>
              <w:right w:val="nil"/>
            </w:tcBorders>
            <w:shd w:val="clear" w:color="auto" w:fill="auto"/>
            <w:noWrap/>
            <w:hideMark/>
          </w:tcPr>
          <w:p w14:paraId="36A9FC53" w14:textId="77777777" w:rsidR="005E2E07" w:rsidRPr="00E97885" w:rsidRDefault="005E2E07" w:rsidP="00000166">
            <w:pPr>
              <w:rPr>
                <w:rFonts w:cs="Arial"/>
                <w:color w:val="000000"/>
                <w:szCs w:val="20"/>
                <w:lang w:eastAsia="en-CA"/>
              </w:rPr>
            </w:pPr>
            <w:r w:rsidRPr="00E97885">
              <w:rPr>
                <w:rFonts w:cs="Arial"/>
                <w:color w:val="000000"/>
                <w:szCs w:val="20"/>
                <w:lang w:eastAsia="en-CA"/>
              </w:rPr>
              <w:t>Katzmar</w:t>
            </w:r>
          </w:p>
        </w:tc>
        <w:tc>
          <w:tcPr>
            <w:tcW w:w="2320" w:type="dxa"/>
            <w:tcBorders>
              <w:top w:val="nil"/>
              <w:left w:val="nil"/>
              <w:bottom w:val="nil"/>
              <w:right w:val="nil"/>
            </w:tcBorders>
            <w:shd w:val="clear" w:color="auto" w:fill="auto"/>
            <w:noWrap/>
            <w:hideMark/>
          </w:tcPr>
          <w:p w14:paraId="3241C01D"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1F73E8B6" w14:textId="77777777" w:rsidR="005E2E07" w:rsidRPr="00E97885" w:rsidRDefault="005E2E07" w:rsidP="00000166">
            <w:pPr>
              <w:rPr>
                <w:rFonts w:cs="Arial"/>
                <w:color w:val="000000"/>
                <w:szCs w:val="20"/>
                <w:lang w:eastAsia="en-CA"/>
              </w:rPr>
            </w:pPr>
            <w:r w:rsidRPr="00E97885">
              <w:rPr>
                <w:rFonts w:cs="Arial"/>
                <w:color w:val="000000"/>
                <w:szCs w:val="20"/>
                <w:lang w:eastAsia="en-CA"/>
              </w:rPr>
              <w:t>Voice</w:t>
            </w:r>
          </w:p>
        </w:tc>
      </w:tr>
      <w:tr w:rsidR="005E2E07" w:rsidRPr="00E97885" w14:paraId="597EDFB2" w14:textId="77777777" w:rsidTr="005E2E07">
        <w:tc>
          <w:tcPr>
            <w:tcW w:w="1180" w:type="dxa"/>
            <w:tcBorders>
              <w:top w:val="nil"/>
              <w:left w:val="nil"/>
              <w:bottom w:val="nil"/>
              <w:right w:val="nil"/>
            </w:tcBorders>
            <w:shd w:val="clear" w:color="auto" w:fill="auto"/>
            <w:noWrap/>
            <w:hideMark/>
          </w:tcPr>
          <w:p w14:paraId="45F35E5A" w14:textId="77777777" w:rsidR="005E2E07" w:rsidRPr="00E97885" w:rsidRDefault="005E2E07" w:rsidP="00000166">
            <w:pPr>
              <w:rPr>
                <w:rFonts w:cs="Arial"/>
                <w:color w:val="000000"/>
                <w:szCs w:val="20"/>
                <w:lang w:eastAsia="en-CA"/>
              </w:rPr>
            </w:pPr>
            <w:r w:rsidRPr="00E97885">
              <w:rPr>
                <w:rFonts w:cs="Arial"/>
                <w:color w:val="000000"/>
                <w:szCs w:val="20"/>
                <w:lang w:eastAsia="en-CA"/>
              </w:rPr>
              <w:t>Tyson</w:t>
            </w:r>
          </w:p>
        </w:tc>
        <w:tc>
          <w:tcPr>
            <w:tcW w:w="1540" w:type="dxa"/>
            <w:tcBorders>
              <w:top w:val="nil"/>
              <w:left w:val="nil"/>
              <w:bottom w:val="nil"/>
              <w:right w:val="nil"/>
            </w:tcBorders>
            <w:shd w:val="clear" w:color="auto" w:fill="auto"/>
            <w:noWrap/>
            <w:hideMark/>
          </w:tcPr>
          <w:p w14:paraId="24778D52" w14:textId="77777777" w:rsidR="005E2E07" w:rsidRPr="00E97885" w:rsidRDefault="005E2E07" w:rsidP="00000166">
            <w:pPr>
              <w:rPr>
                <w:rFonts w:cs="Arial"/>
                <w:color w:val="000000"/>
                <w:szCs w:val="20"/>
                <w:lang w:eastAsia="en-CA"/>
              </w:rPr>
            </w:pPr>
            <w:r w:rsidRPr="00E97885">
              <w:rPr>
                <w:rFonts w:cs="Arial"/>
                <w:color w:val="000000"/>
                <w:szCs w:val="20"/>
                <w:lang w:eastAsia="en-CA"/>
              </w:rPr>
              <w:t>Oatway</w:t>
            </w:r>
          </w:p>
        </w:tc>
        <w:tc>
          <w:tcPr>
            <w:tcW w:w="2320" w:type="dxa"/>
            <w:tcBorders>
              <w:top w:val="nil"/>
              <w:left w:val="nil"/>
              <w:bottom w:val="nil"/>
              <w:right w:val="nil"/>
            </w:tcBorders>
            <w:shd w:val="clear" w:color="auto" w:fill="auto"/>
            <w:noWrap/>
            <w:hideMark/>
          </w:tcPr>
          <w:p w14:paraId="1975487A"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436A20F3" w14:textId="77777777" w:rsidR="005E2E07" w:rsidRPr="00E97885" w:rsidRDefault="005E2E07" w:rsidP="00000166">
            <w:pPr>
              <w:rPr>
                <w:rFonts w:cs="Arial"/>
                <w:color w:val="000000"/>
                <w:szCs w:val="20"/>
                <w:lang w:eastAsia="en-CA"/>
              </w:rPr>
            </w:pPr>
            <w:r w:rsidRPr="00E97885">
              <w:rPr>
                <w:rFonts w:cs="Arial"/>
                <w:color w:val="000000"/>
                <w:szCs w:val="20"/>
                <w:lang w:eastAsia="en-CA"/>
              </w:rPr>
              <w:t>Guitar</w:t>
            </w:r>
          </w:p>
        </w:tc>
      </w:tr>
      <w:tr w:rsidR="005E2E07" w:rsidRPr="00E97885" w14:paraId="3EBA9514" w14:textId="77777777" w:rsidTr="005E2E07">
        <w:tc>
          <w:tcPr>
            <w:tcW w:w="1180" w:type="dxa"/>
            <w:tcBorders>
              <w:top w:val="nil"/>
              <w:left w:val="nil"/>
              <w:bottom w:val="nil"/>
              <w:right w:val="nil"/>
            </w:tcBorders>
            <w:shd w:val="clear" w:color="auto" w:fill="auto"/>
            <w:noWrap/>
            <w:hideMark/>
          </w:tcPr>
          <w:p w14:paraId="73588C33" w14:textId="77777777" w:rsidR="005E2E07" w:rsidRPr="00E97885" w:rsidRDefault="005E2E07" w:rsidP="00000166">
            <w:pPr>
              <w:rPr>
                <w:rFonts w:cs="Arial"/>
                <w:color w:val="000000"/>
                <w:szCs w:val="20"/>
                <w:lang w:eastAsia="en-CA"/>
              </w:rPr>
            </w:pPr>
            <w:r w:rsidRPr="00E97885">
              <w:rPr>
                <w:rFonts w:cs="Arial"/>
                <w:color w:val="000000"/>
                <w:szCs w:val="20"/>
                <w:lang w:eastAsia="en-CA"/>
              </w:rPr>
              <w:t xml:space="preserve">Gabriella </w:t>
            </w:r>
          </w:p>
        </w:tc>
        <w:tc>
          <w:tcPr>
            <w:tcW w:w="1540" w:type="dxa"/>
            <w:tcBorders>
              <w:top w:val="nil"/>
              <w:left w:val="nil"/>
              <w:bottom w:val="nil"/>
              <w:right w:val="nil"/>
            </w:tcBorders>
            <w:shd w:val="clear" w:color="auto" w:fill="auto"/>
            <w:noWrap/>
            <w:hideMark/>
          </w:tcPr>
          <w:p w14:paraId="270766E2" w14:textId="77777777" w:rsidR="005E2E07" w:rsidRPr="00E97885" w:rsidRDefault="005E2E07" w:rsidP="00000166">
            <w:pPr>
              <w:rPr>
                <w:rFonts w:cs="Arial"/>
                <w:color w:val="000000"/>
                <w:szCs w:val="20"/>
                <w:lang w:eastAsia="en-CA"/>
              </w:rPr>
            </w:pPr>
            <w:r w:rsidRPr="00E97885">
              <w:rPr>
                <w:rFonts w:cs="Arial"/>
                <w:color w:val="000000"/>
                <w:szCs w:val="20"/>
                <w:lang w:eastAsia="en-CA"/>
              </w:rPr>
              <w:t>Hsu</w:t>
            </w:r>
          </w:p>
        </w:tc>
        <w:tc>
          <w:tcPr>
            <w:tcW w:w="2320" w:type="dxa"/>
            <w:tcBorders>
              <w:top w:val="nil"/>
              <w:left w:val="nil"/>
              <w:bottom w:val="nil"/>
              <w:right w:val="nil"/>
            </w:tcBorders>
            <w:shd w:val="clear" w:color="auto" w:fill="auto"/>
            <w:noWrap/>
            <w:hideMark/>
          </w:tcPr>
          <w:p w14:paraId="6202A45F" w14:textId="77777777" w:rsidR="005E2E07" w:rsidRPr="00E97885" w:rsidRDefault="005E2E07" w:rsidP="00000166">
            <w:pPr>
              <w:rPr>
                <w:rFonts w:cs="Arial"/>
                <w:color w:val="000000"/>
                <w:szCs w:val="20"/>
                <w:lang w:eastAsia="en-CA"/>
              </w:rPr>
            </w:pPr>
            <w:r w:rsidRPr="00E97885">
              <w:rPr>
                <w:rFonts w:cs="Arial"/>
                <w:color w:val="000000"/>
                <w:szCs w:val="20"/>
                <w:lang w:eastAsia="en-CA"/>
              </w:rPr>
              <w:t>Affiliate Grade 9</w:t>
            </w:r>
          </w:p>
        </w:tc>
        <w:tc>
          <w:tcPr>
            <w:tcW w:w="3060" w:type="dxa"/>
            <w:tcBorders>
              <w:top w:val="nil"/>
              <w:left w:val="nil"/>
              <w:bottom w:val="nil"/>
              <w:right w:val="nil"/>
            </w:tcBorders>
            <w:shd w:val="clear" w:color="auto" w:fill="auto"/>
            <w:noWrap/>
            <w:hideMark/>
          </w:tcPr>
          <w:p w14:paraId="1A68BA2A" w14:textId="77777777" w:rsidR="005E2E07" w:rsidRPr="00E97885" w:rsidRDefault="005E2E07" w:rsidP="00000166">
            <w:pPr>
              <w:rPr>
                <w:rFonts w:cs="Arial"/>
                <w:color w:val="000000"/>
                <w:szCs w:val="20"/>
                <w:lang w:eastAsia="en-CA"/>
              </w:rPr>
            </w:pPr>
          </w:p>
        </w:tc>
      </w:tr>
      <w:tr w:rsidR="005E2E07" w:rsidRPr="00E97885" w14:paraId="7556EB5D" w14:textId="77777777" w:rsidTr="005E2E07">
        <w:tc>
          <w:tcPr>
            <w:tcW w:w="1180" w:type="dxa"/>
            <w:tcBorders>
              <w:top w:val="nil"/>
              <w:left w:val="nil"/>
              <w:bottom w:val="nil"/>
              <w:right w:val="nil"/>
            </w:tcBorders>
            <w:shd w:val="clear" w:color="auto" w:fill="auto"/>
            <w:noWrap/>
            <w:hideMark/>
          </w:tcPr>
          <w:p w14:paraId="16F60678" w14:textId="77777777" w:rsidR="005E2E07" w:rsidRPr="00E97885" w:rsidRDefault="005E2E07" w:rsidP="00000166">
            <w:pPr>
              <w:rPr>
                <w:rFonts w:cs="Arial"/>
                <w:color w:val="000000"/>
                <w:szCs w:val="20"/>
                <w:lang w:eastAsia="en-CA"/>
              </w:rPr>
            </w:pPr>
            <w:r w:rsidRPr="00E97885">
              <w:rPr>
                <w:rFonts w:cs="Arial"/>
                <w:color w:val="000000"/>
                <w:szCs w:val="20"/>
                <w:lang w:eastAsia="en-CA"/>
              </w:rPr>
              <w:t>Tracy</w:t>
            </w:r>
          </w:p>
        </w:tc>
        <w:tc>
          <w:tcPr>
            <w:tcW w:w="1540" w:type="dxa"/>
            <w:tcBorders>
              <w:top w:val="nil"/>
              <w:left w:val="nil"/>
              <w:bottom w:val="nil"/>
              <w:right w:val="nil"/>
            </w:tcBorders>
            <w:shd w:val="clear" w:color="auto" w:fill="auto"/>
            <w:noWrap/>
            <w:hideMark/>
          </w:tcPr>
          <w:p w14:paraId="7762FA23" w14:textId="77777777" w:rsidR="005E2E07" w:rsidRPr="00E97885" w:rsidRDefault="005E2E07" w:rsidP="00000166">
            <w:pPr>
              <w:rPr>
                <w:rFonts w:cs="Arial"/>
                <w:color w:val="000000"/>
                <w:szCs w:val="20"/>
                <w:lang w:eastAsia="en-CA"/>
              </w:rPr>
            </w:pPr>
            <w:r w:rsidRPr="00E97885">
              <w:rPr>
                <w:rFonts w:cs="Arial"/>
                <w:color w:val="000000"/>
                <w:szCs w:val="20"/>
                <w:lang w:eastAsia="en-CA"/>
              </w:rPr>
              <w:t>Bozzi</w:t>
            </w:r>
          </w:p>
        </w:tc>
        <w:tc>
          <w:tcPr>
            <w:tcW w:w="2320" w:type="dxa"/>
            <w:tcBorders>
              <w:top w:val="nil"/>
              <w:left w:val="nil"/>
              <w:bottom w:val="nil"/>
              <w:right w:val="nil"/>
            </w:tcBorders>
            <w:shd w:val="clear" w:color="auto" w:fill="auto"/>
            <w:noWrap/>
            <w:hideMark/>
          </w:tcPr>
          <w:p w14:paraId="2B231B09" w14:textId="77777777" w:rsidR="005E2E07" w:rsidRPr="00E97885" w:rsidRDefault="005E2E07" w:rsidP="00000166">
            <w:pPr>
              <w:rPr>
                <w:rFonts w:cs="Arial"/>
                <w:color w:val="000000"/>
                <w:szCs w:val="20"/>
                <w:lang w:eastAsia="en-CA"/>
              </w:rPr>
            </w:pPr>
            <w:r w:rsidRPr="00E97885">
              <w:rPr>
                <w:rFonts w:cs="Arial"/>
                <w:color w:val="000000"/>
                <w:szCs w:val="20"/>
                <w:lang w:eastAsia="en-CA"/>
              </w:rPr>
              <w:t>Affiliate Grade 10</w:t>
            </w:r>
          </w:p>
        </w:tc>
        <w:tc>
          <w:tcPr>
            <w:tcW w:w="3060" w:type="dxa"/>
            <w:tcBorders>
              <w:top w:val="nil"/>
              <w:left w:val="nil"/>
              <w:bottom w:val="nil"/>
              <w:right w:val="nil"/>
            </w:tcBorders>
            <w:shd w:val="clear" w:color="auto" w:fill="auto"/>
            <w:noWrap/>
            <w:hideMark/>
          </w:tcPr>
          <w:p w14:paraId="7CD0E7BB" w14:textId="77777777" w:rsidR="005E2E07" w:rsidRPr="00E97885" w:rsidRDefault="005E2E07" w:rsidP="00000166">
            <w:pPr>
              <w:rPr>
                <w:rFonts w:cs="Arial"/>
                <w:color w:val="000000"/>
                <w:szCs w:val="20"/>
                <w:lang w:eastAsia="en-CA"/>
              </w:rPr>
            </w:pPr>
          </w:p>
        </w:tc>
      </w:tr>
      <w:tr w:rsidR="005E2E07" w:rsidRPr="00E97885" w14:paraId="6A84C58D" w14:textId="77777777" w:rsidTr="005E2E07">
        <w:tc>
          <w:tcPr>
            <w:tcW w:w="1180" w:type="dxa"/>
            <w:tcBorders>
              <w:top w:val="nil"/>
              <w:left w:val="nil"/>
              <w:bottom w:val="nil"/>
              <w:right w:val="nil"/>
            </w:tcBorders>
            <w:shd w:val="clear" w:color="auto" w:fill="auto"/>
            <w:noWrap/>
            <w:hideMark/>
          </w:tcPr>
          <w:p w14:paraId="2290477F" w14:textId="77777777" w:rsidR="005E2E07" w:rsidRPr="00E97885" w:rsidRDefault="005E2E07" w:rsidP="00000166">
            <w:pPr>
              <w:rPr>
                <w:rFonts w:cs="Arial"/>
                <w:color w:val="000000"/>
                <w:szCs w:val="20"/>
                <w:lang w:eastAsia="en-CA"/>
              </w:rPr>
            </w:pPr>
            <w:r w:rsidRPr="00E97885">
              <w:rPr>
                <w:rFonts w:cs="Arial"/>
                <w:color w:val="000000"/>
                <w:szCs w:val="20"/>
                <w:lang w:eastAsia="en-CA"/>
              </w:rPr>
              <w:t>Dorie</w:t>
            </w:r>
          </w:p>
        </w:tc>
        <w:tc>
          <w:tcPr>
            <w:tcW w:w="1540" w:type="dxa"/>
            <w:tcBorders>
              <w:top w:val="nil"/>
              <w:left w:val="nil"/>
              <w:bottom w:val="nil"/>
              <w:right w:val="nil"/>
            </w:tcBorders>
            <w:shd w:val="clear" w:color="auto" w:fill="auto"/>
            <w:noWrap/>
            <w:hideMark/>
          </w:tcPr>
          <w:p w14:paraId="14139E98" w14:textId="77777777" w:rsidR="005E2E07" w:rsidRPr="00E97885" w:rsidRDefault="005E2E07" w:rsidP="00000166">
            <w:pPr>
              <w:rPr>
                <w:rFonts w:cs="Arial"/>
                <w:color w:val="000000"/>
                <w:szCs w:val="20"/>
                <w:lang w:eastAsia="en-CA"/>
              </w:rPr>
            </w:pPr>
            <w:r w:rsidRPr="00E97885">
              <w:rPr>
                <w:rFonts w:cs="Arial"/>
                <w:color w:val="000000"/>
                <w:szCs w:val="20"/>
                <w:lang w:eastAsia="en-CA"/>
              </w:rPr>
              <w:t>Gold</w:t>
            </w:r>
          </w:p>
        </w:tc>
        <w:tc>
          <w:tcPr>
            <w:tcW w:w="2320" w:type="dxa"/>
            <w:tcBorders>
              <w:top w:val="nil"/>
              <w:left w:val="nil"/>
              <w:bottom w:val="nil"/>
              <w:right w:val="nil"/>
            </w:tcBorders>
            <w:shd w:val="clear" w:color="auto" w:fill="auto"/>
            <w:noWrap/>
            <w:hideMark/>
          </w:tcPr>
          <w:p w14:paraId="4FB7DD52"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5BB28427" w14:textId="77777777" w:rsidR="005E2E07" w:rsidRPr="00E97885" w:rsidRDefault="005E2E07" w:rsidP="00000166">
            <w:pPr>
              <w:rPr>
                <w:rFonts w:cs="Arial"/>
                <w:color w:val="000000"/>
                <w:szCs w:val="20"/>
                <w:lang w:eastAsia="en-CA"/>
              </w:rPr>
            </w:pPr>
            <w:r w:rsidRPr="00E97885">
              <w:rPr>
                <w:rFonts w:cs="Arial"/>
                <w:color w:val="000000"/>
                <w:szCs w:val="20"/>
                <w:lang w:eastAsia="en-CA"/>
              </w:rPr>
              <w:t>Flute</w:t>
            </w:r>
          </w:p>
        </w:tc>
      </w:tr>
      <w:tr w:rsidR="005E2E07" w:rsidRPr="00E97885" w14:paraId="4F0D9CC4" w14:textId="77777777" w:rsidTr="005E2E07">
        <w:tc>
          <w:tcPr>
            <w:tcW w:w="1180" w:type="dxa"/>
            <w:tcBorders>
              <w:top w:val="nil"/>
              <w:left w:val="nil"/>
              <w:bottom w:val="nil"/>
              <w:right w:val="nil"/>
            </w:tcBorders>
            <w:shd w:val="clear" w:color="auto" w:fill="auto"/>
            <w:noWrap/>
            <w:hideMark/>
          </w:tcPr>
          <w:p w14:paraId="029B95F5" w14:textId="77777777" w:rsidR="005E2E07" w:rsidRPr="00E97885" w:rsidRDefault="005E2E07" w:rsidP="00000166">
            <w:pPr>
              <w:rPr>
                <w:rFonts w:cs="Arial"/>
                <w:color w:val="000000"/>
                <w:szCs w:val="20"/>
                <w:lang w:eastAsia="en-CA"/>
              </w:rPr>
            </w:pPr>
            <w:r w:rsidRPr="00E97885">
              <w:rPr>
                <w:rFonts w:cs="Arial"/>
                <w:color w:val="000000"/>
                <w:szCs w:val="20"/>
                <w:lang w:eastAsia="en-CA"/>
              </w:rPr>
              <w:t>Nicole</w:t>
            </w:r>
          </w:p>
        </w:tc>
        <w:tc>
          <w:tcPr>
            <w:tcW w:w="1540" w:type="dxa"/>
            <w:tcBorders>
              <w:top w:val="nil"/>
              <w:left w:val="nil"/>
              <w:bottom w:val="nil"/>
              <w:right w:val="nil"/>
            </w:tcBorders>
            <w:shd w:val="clear" w:color="auto" w:fill="auto"/>
            <w:noWrap/>
            <w:hideMark/>
          </w:tcPr>
          <w:p w14:paraId="25D4826A" w14:textId="77777777" w:rsidR="005E2E07" w:rsidRPr="00E97885" w:rsidRDefault="005E2E07" w:rsidP="00000166">
            <w:pPr>
              <w:rPr>
                <w:rFonts w:cs="Arial"/>
                <w:color w:val="000000"/>
                <w:szCs w:val="20"/>
                <w:lang w:eastAsia="en-CA"/>
              </w:rPr>
            </w:pPr>
            <w:r w:rsidRPr="00E97885">
              <w:rPr>
                <w:rFonts w:cs="Arial"/>
                <w:color w:val="000000"/>
                <w:szCs w:val="20"/>
                <w:lang w:eastAsia="en-CA"/>
              </w:rPr>
              <w:t>Sun</w:t>
            </w:r>
          </w:p>
        </w:tc>
        <w:tc>
          <w:tcPr>
            <w:tcW w:w="2320" w:type="dxa"/>
            <w:tcBorders>
              <w:top w:val="nil"/>
              <w:left w:val="nil"/>
              <w:bottom w:val="nil"/>
              <w:right w:val="nil"/>
            </w:tcBorders>
            <w:shd w:val="clear" w:color="auto" w:fill="auto"/>
            <w:noWrap/>
            <w:hideMark/>
          </w:tcPr>
          <w:p w14:paraId="649BEF01"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4D2CE9AE" w14:textId="77777777" w:rsidR="005E2E07" w:rsidRPr="00E97885" w:rsidRDefault="005E2E07" w:rsidP="00000166">
            <w:pPr>
              <w:rPr>
                <w:rFonts w:cs="Arial"/>
                <w:color w:val="000000"/>
                <w:szCs w:val="20"/>
                <w:lang w:eastAsia="en-CA"/>
              </w:rPr>
            </w:pPr>
            <w:r w:rsidRPr="00E97885">
              <w:rPr>
                <w:rFonts w:cs="Arial"/>
                <w:color w:val="000000"/>
                <w:szCs w:val="20"/>
                <w:lang w:eastAsia="en-CA"/>
              </w:rPr>
              <w:t>Piano</w:t>
            </w:r>
          </w:p>
        </w:tc>
      </w:tr>
      <w:tr w:rsidR="005E2E07" w:rsidRPr="00E97885" w14:paraId="072316AA" w14:textId="77777777" w:rsidTr="005E2E07">
        <w:tc>
          <w:tcPr>
            <w:tcW w:w="1180" w:type="dxa"/>
            <w:tcBorders>
              <w:top w:val="nil"/>
              <w:left w:val="nil"/>
              <w:bottom w:val="nil"/>
              <w:right w:val="nil"/>
            </w:tcBorders>
            <w:shd w:val="clear" w:color="auto" w:fill="auto"/>
            <w:noWrap/>
            <w:hideMark/>
          </w:tcPr>
          <w:p w14:paraId="5843DBE6" w14:textId="77777777" w:rsidR="005E2E07" w:rsidRPr="00E97885" w:rsidRDefault="005E2E07" w:rsidP="00000166">
            <w:pPr>
              <w:rPr>
                <w:rFonts w:cs="Arial"/>
                <w:color w:val="000000"/>
                <w:szCs w:val="20"/>
                <w:lang w:eastAsia="en-CA"/>
              </w:rPr>
            </w:pPr>
            <w:r w:rsidRPr="00E97885">
              <w:rPr>
                <w:rFonts w:cs="Arial"/>
                <w:color w:val="000000"/>
                <w:szCs w:val="20"/>
                <w:lang w:eastAsia="en-CA"/>
              </w:rPr>
              <w:t>Subash</w:t>
            </w:r>
          </w:p>
        </w:tc>
        <w:tc>
          <w:tcPr>
            <w:tcW w:w="1540" w:type="dxa"/>
            <w:tcBorders>
              <w:top w:val="nil"/>
              <w:left w:val="nil"/>
              <w:bottom w:val="nil"/>
              <w:right w:val="nil"/>
            </w:tcBorders>
            <w:shd w:val="clear" w:color="auto" w:fill="auto"/>
            <w:noWrap/>
            <w:hideMark/>
          </w:tcPr>
          <w:p w14:paraId="3E57F872" w14:textId="77777777" w:rsidR="005E2E07" w:rsidRPr="00E97885" w:rsidRDefault="005E2E07" w:rsidP="00000166">
            <w:pPr>
              <w:rPr>
                <w:rFonts w:cs="Arial"/>
                <w:color w:val="000000"/>
                <w:szCs w:val="20"/>
                <w:lang w:eastAsia="en-CA"/>
              </w:rPr>
            </w:pPr>
            <w:r w:rsidRPr="00E97885">
              <w:rPr>
                <w:rFonts w:cs="Arial"/>
                <w:color w:val="000000"/>
                <w:szCs w:val="20"/>
                <w:lang w:eastAsia="en-CA"/>
              </w:rPr>
              <w:t>Giri</w:t>
            </w:r>
          </w:p>
        </w:tc>
        <w:tc>
          <w:tcPr>
            <w:tcW w:w="2320" w:type="dxa"/>
            <w:tcBorders>
              <w:top w:val="nil"/>
              <w:left w:val="nil"/>
              <w:bottom w:val="nil"/>
              <w:right w:val="nil"/>
            </w:tcBorders>
            <w:shd w:val="clear" w:color="auto" w:fill="auto"/>
            <w:noWrap/>
            <w:hideMark/>
          </w:tcPr>
          <w:p w14:paraId="4FE30AD9" w14:textId="77777777" w:rsidR="005E2E07" w:rsidRPr="00E97885" w:rsidRDefault="005E2E07" w:rsidP="00000166">
            <w:pPr>
              <w:rPr>
                <w:rFonts w:cs="Arial"/>
                <w:color w:val="000000"/>
                <w:szCs w:val="20"/>
                <w:lang w:eastAsia="en-CA"/>
              </w:rPr>
            </w:pPr>
            <w:r w:rsidRPr="00E97885">
              <w:rPr>
                <w:rFonts w:cs="Arial"/>
                <w:color w:val="000000"/>
                <w:szCs w:val="20"/>
                <w:lang w:eastAsia="en-CA"/>
              </w:rPr>
              <w:t>Full</w:t>
            </w:r>
          </w:p>
        </w:tc>
        <w:tc>
          <w:tcPr>
            <w:tcW w:w="3060" w:type="dxa"/>
            <w:tcBorders>
              <w:top w:val="nil"/>
              <w:left w:val="nil"/>
              <w:bottom w:val="nil"/>
              <w:right w:val="nil"/>
            </w:tcBorders>
            <w:shd w:val="clear" w:color="auto" w:fill="auto"/>
            <w:noWrap/>
            <w:hideMark/>
          </w:tcPr>
          <w:p w14:paraId="54241414" w14:textId="77777777" w:rsidR="005E2E07" w:rsidRPr="00E97885" w:rsidRDefault="005E2E07" w:rsidP="00000166">
            <w:pPr>
              <w:rPr>
                <w:rFonts w:cs="Arial"/>
                <w:color w:val="000000"/>
                <w:szCs w:val="20"/>
                <w:lang w:eastAsia="en-CA"/>
              </w:rPr>
            </w:pPr>
            <w:r w:rsidRPr="00E97885">
              <w:rPr>
                <w:rFonts w:cs="Arial"/>
                <w:color w:val="000000"/>
                <w:szCs w:val="20"/>
                <w:lang w:eastAsia="en-CA"/>
              </w:rPr>
              <w:t>Ethnomusicology</w:t>
            </w:r>
          </w:p>
        </w:tc>
      </w:tr>
      <w:tr w:rsidR="005E2E07" w:rsidRPr="00E97885" w14:paraId="133D410D" w14:textId="77777777" w:rsidTr="005E2E07">
        <w:tc>
          <w:tcPr>
            <w:tcW w:w="1180" w:type="dxa"/>
            <w:tcBorders>
              <w:top w:val="nil"/>
              <w:left w:val="nil"/>
              <w:bottom w:val="nil"/>
              <w:right w:val="nil"/>
            </w:tcBorders>
            <w:shd w:val="clear" w:color="auto" w:fill="auto"/>
            <w:noWrap/>
          </w:tcPr>
          <w:p w14:paraId="6829319A" w14:textId="77777777" w:rsidR="005E2E07" w:rsidRPr="00E97885" w:rsidRDefault="005E2E07" w:rsidP="00000166">
            <w:pPr>
              <w:rPr>
                <w:rFonts w:cs="Arial"/>
                <w:color w:val="000000"/>
                <w:szCs w:val="20"/>
                <w:lang w:eastAsia="en-CA"/>
              </w:rPr>
            </w:pPr>
            <w:r w:rsidRPr="003755EA">
              <w:rPr>
                <w:rFonts w:cs="Arial"/>
                <w:color w:val="000000"/>
                <w:szCs w:val="20"/>
                <w:lang w:eastAsia="en-CA"/>
              </w:rPr>
              <w:t>Dave</w:t>
            </w:r>
          </w:p>
        </w:tc>
        <w:tc>
          <w:tcPr>
            <w:tcW w:w="1540" w:type="dxa"/>
            <w:tcBorders>
              <w:top w:val="nil"/>
              <w:left w:val="nil"/>
              <w:bottom w:val="nil"/>
              <w:right w:val="nil"/>
            </w:tcBorders>
            <w:shd w:val="clear" w:color="auto" w:fill="auto"/>
            <w:noWrap/>
          </w:tcPr>
          <w:p w14:paraId="0F60C37B" w14:textId="77777777" w:rsidR="005E2E07" w:rsidRPr="00E97885" w:rsidRDefault="005E2E07" w:rsidP="00000166">
            <w:pPr>
              <w:rPr>
                <w:rFonts w:cs="Arial"/>
                <w:color w:val="000000"/>
                <w:szCs w:val="20"/>
                <w:lang w:eastAsia="en-CA"/>
              </w:rPr>
            </w:pPr>
            <w:r w:rsidRPr="003755EA">
              <w:rPr>
                <w:rFonts w:cs="Arial"/>
                <w:color w:val="000000"/>
                <w:szCs w:val="20"/>
                <w:lang w:eastAsia="en-CA"/>
              </w:rPr>
              <w:t>Wall</w:t>
            </w:r>
          </w:p>
        </w:tc>
        <w:tc>
          <w:tcPr>
            <w:tcW w:w="2320" w:type="dxa"/>
            <w:tcBorders>
              <w:top w:val="nil"/>
              <w:left w:val="nil"/>
              <w:bottom w:val="nil"/>
              <w:right w:val="nil"/>
            </w:tcBorders>
            <w:shd w:val="clear" w:color="auto" w:fill="auto"/>
            <w:noWrap/>
          </w:tcPr>
          <w:p w14:paraId="0E37F3B1" w14:textId="77777777" w:rsidR="005E2E07" w:rsidRPr="00E97885" w:rsidRDefault="005E2E07" w:rsidP="00000166">
            <w:pPr>
              <w:rPr>
                <w:rFonts w:cs="Arial"/>
                <w:color w:val="000000"/>
                <w:szCs w:val="20"/>
                <w:lang w:eastAsia="en-CA"/>
              </w:rPr>
            </w:pPr>
            <w:r>
              <w:rPr>
                <w:rFonts w:cs="Arial"/>
                <w:color w:val="000000"/>
                <w:szCs w:val="20"/>
              </w:rPr>
              <w:t>Full</w:t>
            </w:r>
          </w:p>
        </w:tc>
        <w:tc>
          <w:tcPr>
            <w:tcW w:w="3060" w:type="dxa"/>
            <w:tcBorders>
              <w:top w:val="nil"/>
              <w:left w:val="nil"/>
              <w:bottom w:val="nil"/>
              <w:right w:val="nil"/>
            </w:tcBorders>
            <w:shd w:val="clear" w:color="auto" w:fill="auto"/>
            <w:noWrap/>
          </w:tcPr>
          <w:p w14:paraId="138C9503" w14:textId="77777777" w:rsidR="005E2E07" w:rsidRPr="00E97885" w:rsidRDefault="005E2E07" w:rsidP="00000166">
            <w:pPr>
              <w:rPr>
                <w:rFonts w:cs="Arial"/>
                <w:color w:val="000000"/>
                <w:szCs w:val="20"/>
                <w:lang w:eastAsia="en-CA"/>
              </w:rPr>
            </w:pPr>
            <w:r>
              <w:rPr>
                <w:rFonts w:cs="Arial"/>
                <w:color w:val="000000"/>
                <w:szCs w:val="20"/>
              </w:rPr>
              <w:t>Guitar, Composition</w:t>
            </w:r>
          </w:p>
        </w:tc>
      </w:tr>
      <w:tr w:rsidR="005E2E07" w:rsidRPr="00E97885" w14:paraId="0875D542" w14:textId="77777777" w:rsidTr="005E2E07">
        <w:tc>
          <w:tcPr>
            <w:tcW w:w="1180" w:type="dxa"/>
            <w:tcBorders>
              <w:top w:val="nil"/>
              <w:left w:val="nil"/>
              <w:bottom w:val="nil"/>
              <w:right w:val="nil"/>
            </w:tcBorders>
            <w:shd w:val="clear" w:color="auto" w:fill="auto"/>
            <w:noWrap/>
          </w:tcPr>
          <w:p w14:paraId="2FF5429A" w14:textId="77777777" w:rsidR="005E2E07" w:rsidRPr="00E97885" w:rsidRDefault="005E2E07" w:rsidP="00000166">
            <w:pPr>
              <w:rPr>
                <w:rFonts w:cs="Arial"/>
                <w:color w:val="000000"/>
                <w:szCs w:val="20"/>
                <w:lang w:eastAsia="en-CA"/>
              </w:rPr>
            </w:pPr>
            <w:r w:rsidRPr="003755EA">
              <w:rPr>
                <w:rFonts w:cs="Arial"/>
                <w:color w:val="000000"/>
                <w:szCs w:val="20"/>
                <w:lang w:eastAsia="en-CA"/>
              </w:rPr>
              <w:t>Kanykei</w:t>
            </w:r>
          </w:p>
        </w:tc>
        <w:tc>
          <w:tcPr>
            <w:tcW w:w="1540" w:type="dxa"/>
            <w:tcBorders>
              <w:top w:val="nil"/>
              <w:left w:val="nil"/>
              <w:bottom w:val="nil"/>
              <w:right w:val="nil"/>
            </w:tcBorders>
            <w:shd w:val="clear" w:color="auto" w:fill="auto"/>
            <w:noWrap/>
          </w:tcPr>
          <w:p w14:paraId="6F08CE3B" w14:textId="77777777" w:rsidR="005E2E07" w:rsidRPr="00E97885" w:rsidRDefault="005E2E07" w:rsidP="00000166">
            <w:pPr>
              <w:rPr>
                <w:rFonts w:cs="Arial"/>
                <w:color w:val="000000"/>
                <w:szCs w:val="20"/>
                <w:lang w:eastAsia="en-CA"/>
              </w:rPr>
            </w:pPr>
            <w:r w:rsidRPr="003755EA">
              <w:rPr>
                <w:rFonts w:cs="Arial"/>
                <w:color w:val="000000"/>
                <w:szCs w:val="20"/>
                <w:lang w:eastAsia="en-CA"/>
              </w:rPr>
              <w:t>Mukhtarova</w:t>
            </w:r>
          </w:p>
        </w:tc>
        <w:tc>
          <w:tcPr>
            <w:tcW w:w="2320" w:type="dxa"/>
            <w:tcBorders>
              <w:top w:val="nil"/>
              <w:left w:val="nil"/>
              <w:bottom w:val="nil"/>
              <w:right w:val="nil"/>
            </w:tcBorders>
            <w:shd w:val="clear" w:color="auto" w:fill="auto"/>
            <w:noWrap/>
          </w:tcPr>
          <w:p w14:paraId="3FDCA7CB" w14:textId="77777777" w:rsidR="005E2E07" w:rsidRPr="00E97885" w:rsidRDefault="005E2E07" w:rsidP="00000166">
            <w:pPr>
              <w:rPr>
                <w:rFonts w:cs="Arial"/>
                <w:color w:val="000000"/>
                <w:szCs w:val="20"/>
                <w:lang w:eastAsia="en-CA"/>
              </w:rPr>
            </w:pPr>
            <w:r>
              <w:rPr>
                <w:rFonts w:cs="Arial"/>
                <w:color w:val="000000"/>
                <w:szCs w:val="20"/>
              </w:rPr>
              <w:t>Full</w:t>
            </w:r>
          </w:p>
        </w:tc>
        <w:tc>
          <w:tcPr>
            <w:tcW w:w="3060" w:type="dxa"/>
            <w:tcBorders>
              <w:top w:val="nil"/>
              <w:left w:val="nil"/>
              <w:bottom w:val="nil"/>
              <w:right w:val="nil"/>
            </w:tcBorders>
            <w:shd w:val="clear" w:color="auto" w:fill="auto"/>
            <w:noWrap/>
          </w:tcPr>
          <w:p w14:paraId="0F1DE20D" w14:textId="77777777" w:rsidR="005E2E07" w:rsidRPr="00E97885" w:rsidRDefault="005E2E07" w:rsidP="00000166">
            <w:pPr>
              <w:rPr>
                <w:rFonts w:cs="Arial"/>
                <w:color w:val="000000"/>
                <w:szCs w:val="20"/>
                <w:lang w:eastAsia="en-CA"/>
              </w:rPr>
            </w:pPr>
            <w:r>
              <w:rPr>
                <w:rFonts w:cs="Arial"/>
                <w:color w:val="000000"/>
                <w:szCs w:val="20"/>
              </w:rPr>
              <w:t>Piano, Accompaniment</w:t>
            </w:r>
          </w:p>
        </w:tc>
      </w:tr>
      <w:tr w:rsidR="005E2E07" w:rsidRPr="00E97885" w14:paraId="396DC8EE" w14:textId="77777777" w:rsidTr="005E2E07">
        <w:tc>
          <w:tcPr>
            <w:tcW w:w="1180" w:type="dxa"/>
            <w:tcBorders>
              <w:top w:val="nil"/>
              <w:left w:val="nil"/>
              <w:bottom w:val="nil"/>
              <w:right w:val="nil"/>
            </w:tcBorders>
            <w:shd w:val="clear" w:color="auto" w:fill="auto"/>
            <w:noWrap/>
          </w:tcPr>
          <w:p w14:paraId="2B82F1DC" w14:textId="77777777" w:rsidR="005E2E07" w:rsidRPr="00E97885" w:rsidRDefault="005E2E07" w:rsidP="00000166">
            <w:pPr>
              <w:rPr>
                <w:rFonts w:cs="Arial"/>
                <w:color w:val="000000"/>
                <w:szCs w:val="20"/>
                <w:lang w:eastAsia="en-CA"/>
              </w:rPr>
            </w:pPr>
            <w:r w:rsidRPr="003755EA">
              <w:rPr>
                <w:rFonts w:cs="Arial"/>
                <w:color w:val="000000"/>
                <w:szCs w:val="20"/>
                <w:lang w:eastAsia="en-CA"/>
              </w:rPr>
              <w:t>John</w:t>
            </w:r>
          </w:p>
        </w:tc>
        <w:tc>
          <w:tcPr>
            <w:tcW w:w="1540" w:type="dxa"/>
            <w:tcBorders>
              <w:top w:val="nil"/>
              <w:left w:val="nil"/>
              <w:bottom w:val="nil"/>
              <w:right w:val="nil"/>
            </w:tcBorders>
            <w:shd w:val="clear" w:color="auto" w:fill="auto"/>
            <w:noWrap/>
          </w:tcPr>
          <w:p w14:paraId="59855731" w14:textId="77777777" w:rsidR="005E2E07" w:rsidRPr="00E97885" w:rsidRDefault="005E2E07" w:rsidP="00000166">
            <w:pPr>
              <w:rPr>
                <w:rFonts w:cs="Arial"/>
                <w:color w:val="000000"/>
                <w:szCs w:val="20"/>
                <w:lang w:eastAsia="en-CA"/>
              </w:rPr>
            </w:pPr>
            <w:r w:rsidRPr="003755EA">
              <w:rPr>
                <w:rFonts w:cs="Arial"/>
                <w:color w:val="000000"/>
                <w:szCs w:val="20"/>
                <w:lang w:eastAsia="en-CA"/>
              </w:rPr>
              <w:t>Murray</w:t>
            </w:r>
          </w:p>
        </w:tc>
        <w:tc>
          <w:tcPr>
            <w:tcW w:w="2320" w:type="dxa"/>
            <w:tcBorders>
              <w:top w:val="nil"/>
              <w:left w:val="nil"/>
              <w:bottom w:val="nil"/>
              <w:right w:val="nil"/>
            </w:tcBorders>
            <w:shd w:val="clear" w:color="auto" w:fill="auto"/>
            <w:noWrap/>
          </w:tcPr>
          <w:p w14:paraId="6B6EDD92" w14:textId="77777777" w:rsidR="005E2E07" w:rsidRPr="00E97885" w:rsidRDefault="005E2E07" w:rsidP="00000166">
            <w:pPr>
              <w:rPr>
                <w:rFonts w:cs="Arial"/>
                <w:color w:val="000000"/>
                <w:szCs w:val="20"/>
                <w:lang w:eastAsia="en-CA"/>
              </w:rPr>
            </w:pPr>
            <w:r>
              <w:rPr>
                <w:rFonts w:cs="Arial"/>
                <w:color w:val="000000"/>
                <w:szCs w:val="20"/>
              </w:rPr>
              <w:t>Full</w:t>
            </w:r>
          </w:p>
        </w:tc>
        <w:tc>
          <w:tcPr>
            <w:tcW w:w="3060" w:type="dxa"/>
            <w:tcBorders>
              <w:top w:val="nil"/>
              <w:left w:val="nil"/>
              <w:bottom w:val="nil"/>
              <w:right w:val="nil"/>
            </w:tcBorders>
            <w:shd w:val="clear" w:color="auto" w:fill="auto"/>
            <w:noWrap/>
          </w:tcPr>
          <w:p w14:paraId="17372406" w14:textId="77777777" w:rsidR="005E2E07" w:rsidRPr="00E97885" w:rsidRDefault="005E2E07" w:rsidP="00000166">
            <w:pPr>
              <w:rPr>
                <w:rFonts w:cs="Arial"/>
                <w:color w:val="000000"/>
                <w:szCs w:val="20"/>
                <w:lang w:eastAsia="en-CA"/>
              </w:rPr>
            </w:pPr>
            <w:r>
              <w:rPr>
                <w:rFonts w:cs="Arial"/>
                <w:color w:val="000000"/>
                <w:szCs w:val="20"/>
              </w:rPr>
              <w:t>Voice</w:t>
            </w:r>
          </w:p>
        </w:tc>
      </w:tr>
      <w:tr w:rsidR="005E2E07" w:rsidRPr="00E97885" w14:paraId="35043B7B" w14:textId="77777777" w:rsidTr="005E2E07">
        <w:tc>
          <w:tcPr>
            <w:tcW w:w="1180" w:type="dxa"/>
            <w:tcBorders>
              <w:top w:val="nil"/>
              <w:left w:val="nil"/>
              <w:bottom w:val="nil"/>
              <w:right w:val="nil"/>
            </w:tcBorders>
            <w:shd w:val="clear" w:color="auto" w:fill="auto"/>
            <w:noWrap/>
          </w:tcPr>
          <w:p w14:paraId="43C228A1" w14:textId="77777777" w:rsidR="005E2E07" w:rsidRPr="00E97885" w:rsidRDefault="005E2E07" w:rsidP="00000166">
            <w:pPr>
              <w:rPr>
                <w:rFonts w:cs="Arial"/>
                <w:color w:val="000000"/>
                <w:szCs w:val="20"/>
                <w:lang w:eastAsia="en-CA"/>
              </w:rPr>
            </w:pPr>
            <w:r w:rsidRPr="003755EA">
              <w:rPr>
                <w:rFonts w:cs="Arial"/>
                <w:color w:val="000000"/>
                <w:szCs w:val="20"/>
                <w:lang w:eastAsia="en-CA"/>
              </w:rPr>
              <w:t>Christina</w:t>
            </w:r>
          </w:p>
        </w:tc>
        <w:tc>
          <w:tcPr>
            <w:tcW w:w="1540" w:type="dxa"/>
            <w:tcBorders>
              <w:top w:val="nil"/>
              <w:left w:val="nil"/>
              <w:bottom w:val="nil"/>
              <w:right w:val="nil"/>
            </w:tcBorders>
            <w:shd w:val="clear" w:color="auto" w:fill="auto"/>
            <w:noWrap/>
          </w:tcPr>
          <w:p w14:paraId="0A9D7DFC" w14:textId="77777777" w:rsidR="005E2E07" w:rsidRPr="00E97885" w:rsidRDefault="005E2E07" w:rsidP="00000166">
            <w:pPr>
              <w:rPr>
                <w:rFonts w:cs="Arial"/>
                <w:color w:val="000000"/>
                <w:szCs w:val="20"/>
                <w:lang w:eastAsia="en-CA"/>
              </w:rPr>
            </w:pPr>
            <w:r w:rsidRPr="003755EA">
              <w:rPr>
                <w:rFonts w:cs="Arial"/>
                <w:color w:val="000000"/>
                <w:szCs w:val="20"/>
                <w:lang w:eastAsia="en-CA"/>
              </w:rPr>
              <w:t>Robertson</w:t>
            </w:r>
          </w:p>
        </w:tc>
        <w:tc>
          <w:tcPr>
            <w:tcW w:w="2320" w:type="dxa"/>
            <w:tcBorders>
              <w:top w:val="nil"/>
              <w:left w:val="nil"/>
              <w:bottom w:val="nil"/>
              <w:right w:val="nil"/>
            </w:tcBorders>
            <w:shd w:val="clear" w:color="auto" w:fill="auto"/>
            <w:noWrap/>
          </w:tcPr>
          <w:p w14:paraId="56F6E9B0" w14:textId="77777777" w:rsidR="005E2E07" w:rsidRPr="00E97885" w:rsidRDefault="005E2E07" w:rsidP="00000166">
            <w:pPr>
              <w:rPr>
                <w:rFonts w:cs="Arial"/>
                <w:color w:val="000000"/>
                <w:szCs w:val="20"/>
                <w:lang w:eastAsia="en-CA"/>
              </w:rPr>
            </w:pPr>
            <w:r>
              <w:rPr>
                <w:rFonts w:cs="Arial"/>
                <w:color w:val="000000"/>
                <w:szCs w:val="20"/>
              </w:rPr>
              <w:t>Full</w:t>
            </w:r>
          </w:p>
        </w:tc>
        <w:tc>
          <w:tcPr>
            <w:tcW w:w="3060" w:type="dxa"/>
            <w:tcBorders>
              <w:top w:val="nil"/>
              <w:left w:val="nil"/>
              <w:bottom w:val="nil"/>
              <w:right w:val="nil"/>
            </w:tcBorders>
            <w:shd w:val="clear" w:color="auto" w:fill="auto"/>
            <w:noWrap/>
          </w:tcPr>
          <w:p w14:paraId="596FE72B" w14:textId="77777777" w:rsidR="005E2E07" w:rsidRPr="00E97885" w:rsidRDefault="005E2E07" w:rsidP="00000166">
            <w:pPr>
              <w:rPr>
                <w:rFonts w:cs="Arial"/>
                <w:color w:val="000000"/>
                <w:szCs w:val="20"/>
                <w:lang w:eastAsia="en-CA"/>
              </w:rPr>
            </w:pPr>
            <w:r>
              <w:rPr>
                <w:rFonts w:cs="Arial"/>
                <w:color w:val="000000"/>
                <w:szCs w:val="20"/>
              </w:rPr>
              <w:t>Piano</w:t>
            </w:r>
          </w:p>
        </w:tc>
      </w:tr>
    </w:tbl>
    <w:p w14:paraId="7E6AB5DF" w14:textId="77777777" w:rsidR="005E2E07" w:rsidRDefault="005E2E07" w:rsidP="005E2E07">
      <w:pPr>
        <w:rPr>
          <w:u w:val="single"/>
        </w:rPr>
      </w:pPr>
    </w:p>
    <w:p w14:paraId="5ED02432" w14:textId="77777777" w:rsidR="005E2E07" w:rsidRPr="00D35E40" w:rsidRDefault="005E2E07" w:rsidP="005E2E07">
      <w:pPr>
        <w:rPr>
          <w:u w:val="single"/>
        </w:rPr>
      </w:pPr>
      <w:r w:rsidRPr="00D35E40">
        <w:rPr>
          <w:u w:val="single"/>
        </w:rPr>
        <w:t>Reinstatements</w:t>
      </w:r>
    </w:p>
    <w:p w14:paraId="7209797D" w14:textId="77777777" w:rsidR="005E2E07" w:rsidRPr="00454D09" w:rsidRDefault="005E2E07" w:rsidP="005E2E07">
      <w:r w:rsidRPr="00454D09">
        <w:t>None</w:t>
      </w:r>
    </w:p>
    <w:p w14:paraId="70869CC1" w14:textId="77777777" w:rsidR="005E2E07" w:rsidRPr="00D35E40" w:rsidRDefault="005E2E07" w:rsidP="005E2E07">
      <w:pPr>
        <w:rPr>
          <w:u w:val="single"/>
        </w:rPr>
      </w:pPr>
    </w:p>
    <w:p w14:paraId="77388B20" w14:textId="77777777" w:rsidR="005E2E07" w:rsidRPr="00D35E40" w:rsidRDefault="005E2E07" w:rsidP="005E2E07">
      <w:pPr>
        <w:rPr>
          <w:u w:val="single"/>
        </w:rPr>
      </w:pPr>
      <w:r w:rsidRPr="00D35E40">
        <w:rPr>
          <w:u w:val="single"/>
        </w:rPr>
        <w:t xml:space="preserve">Transfers </w:t>
      </w:r>
    </w:p>
    <w:tbl>
      <w:tblPr>
        <w:tblW w:w="0" w:type="auto"/>
        <w:tblLook w:val="04A0" w:firstRow="1" w:lastRow="0" w:firstColumn="1" w:lastColumn="0" w:noHBand="0" w:noVBand="1"/>
      </w:tblPr>
      <w:tblGrid>
        <w:gridCol w:w="1170"/>
        <w:gridCol w:w="1620"/>
        <w:gridCol w:w="2250"/>
        <w:gridCol w:w="4320"/>
      </w:tblGrid>
      <w:tr w:rsidR="005E2E07" w:rsidRPr="00D35E40" w14:paraId="28499C08" w14:textId="77777777" w:rsidTr="005E2E07">
        <w:trPr>
          <w:trHeight w:val="20"/>
        </w:trPr>
        <w:tc>
          <w:tcPr>
            <w:tcW w:w="1170" w:type="dxa"/>
            <w:tcBorders>
              <w:top w:val="nil"/>
              <w:left w:val="nil"/>
              <w:bottom w:val="nil"/>
              <w:right w:val="nil"/>
            </w:tcBorders>
            <w:shd w:val="clear" w:color="auto" w:fill="auto"/>
            <w:noWrap/>
          </w:tcPr>
          <w:p w14:paraId="4F3E43EF" w14:textId="77777777" w:rsidR="005E2E07" w:rsidRPr="00D35E40" w:rsidRDefault="005E2E07" w:rsidP="00000166">
            <w:pPr>
              <w:rPr>
                <w:rFonts w:cs="Arial"/>
                <w:b/>
                <w:color w:val="000000"/>
                <w:szCs w:val="20"/>
              </w:rPr>
            </w:pPr>
            <w:r w:rsidRPr="00D35E40">
              <w:rPr>
                <w:rFonts w:cs="Arial"/>
                <w:b/>
                <w:color w:val="000000"/>
                <w:szCs w:val="20"/>
              </w:rPr>
              <w:t>NAME</w:t>
            </w:r>
          </w:p>
        </w:tc>
        <w:tc>
          <w:tcPr>
            <w:tcW w:w="1620" w:type="dxa"/>
            <w:tcBorders>
              <w:top w:val="nil"/>
              <w:left w:val="nil"/>
              <w:bottom w:val="nil"/>
              <w:right w:val="nil"/>
            </w:tcBorders>
            <w:shd w:val="clear" w:color="auto" w:fill="auto"/>
            <w:noWrap/>
          </w:tcPr>
          <w:p w14:paraId="22C104AA" w14:textId="77777777" w:rsidR="005E2E07" w:rsidRPr="002E11AC" w:rsidRDefault="005E2E07" w:rsidP="00000166">
            <w:pPr>
              <w:rPr>
                <w:rFonts w:cs="Arial"/>
                <w:color w:val="000000"/>
                <w:szCs w:val="20"/>
              </w:rPr>
            </w:pPr>
          </w:p>
        </w:tc>
        <w:tc>
          <w:tcPr>
            <w:tcW w:w="2250" w:type="dxa"/>
          </w:tcPr>
          <w:p w14:paraId="61DCA341" w14:textId="77777777" w:rsidR="005E2E07" w:rsidRPr="00D35E40" w:rsidRDefault="005E2E07" w:rsidP="00000166">
            <w:pPr>
              <w:rPr>
                <w:rFonts w:cs="Arial"/>
                <w:b/>
                <w:color w:val="000000"/>
                <w:szCs w:val="20"/>
              </w:rPr>
            </w:pPr>
            <w:r w:rsidRPr="00D35E40">
              <w:rPr>
                <w:rFonts w:cs="Arial"/>
                <w:b/>
                <w:color w:val="000000"/>
                <w:szCs w:val="20"/>
              </w:rPr>
              <w:t>MEMBERSHIP TYPE</w:t>
            </w:r>
          </w:p>
        </w:tc>
        <w:tc>
          <w:tcPr>
            <w:tcW w:w="4320" w:type="dxa"/>
          </w:tcPr>
          <w:p w14:paraId="686FE8FA" w14:textId="77777777" w:rsidR="005E2E07" w:rsidRPr="00D35E40" w:rsidRDefault="005E2E07" w:rsidP="00000166">
            <w:pPr>
              <w:rPr>
                <w:rFonts w:cs="Arial"/>
                <w:b/>
                <w:color w:val="000000"/>
                <w:szCs w:val="20"/>
              </w:rPr>
            </w:pPr>
            <w:r w:rsidRPr="00D35E40">
              <w:rPr>
                <w:rFonts w:cs="Arial"/>
                <w:b/>
                <w:color w:val="000000"/>
                <w:szCs w:val="20"/>
              </w:rPr>
              <w:t>REGISTERED SUBJECTS</w:t>
            </w:r>
          </w:p>
        </w:tc>
      </w:tr>
      <w:tr w:rsidR="005E2E07" w:rsidRPr="00D35E40" w14:paraId="1B722841" w14:textId="77777777" w:rsidTr="005E2E07">
        <w:trPr>
          <w:trHeight w:val="20"/>
        </w:trPr>
        <w:tc>
          <w:tcPr>
            <w:tcW w:w="1170" w:type="dxa"/>
            <w:tcBorders>
              <w:top w:val="nil"/>
              <w:left w:val="nil"/>
              <w:bottom w:val="nil"/>
              <w:right w:val="nil"/>
            </w:tcBorders>
            <w:shd w:val="clear" w:color="auto" w:fill="auto"/>
            <w:noWrap/>
          </w:tcPr>
          <w:p w14:paraId="2AF3B740" w14:textId="77777777" w:rsidR="005E2E07" w:rsidRPr="00D35E40" w:rsidRDefault="005E2E07" w:rsidP="00000166">
            <w:pPr>
              <w:rPr>
                <w:rFonts w:cs="Arial"/>
                <w:b/>
                <w:color w:val="000000"/>
                <w:szCs w:val="20"/>
              </w:rPr>
            </w:pPr>
            <w:r w:rsidRPr="00FE19A6">
              <w:t>Patty</w:t>
            </w:r>
          </w:p>
        </w:tc>
        <w:tc>
          <w:tcPr>
            <w:tcW w:w="1620" w:type="dxa"/>
            <w:tcBorders>
              <w:top w:val="nil"/>
              <w:left w:val="nil"/>
              <w:bottom w:val="nil"/>
              <w:right w:val="nil"/>
            </w:tcBorders>
            <w:shd w:val="clear" w:color="auto" w:fill="auto"/>
            <w:noWrap/>
          </w:tcPr>
          <w:p w14:paraId="62C9CBA5" w14:textId="77777777" w:rsidR="005E2E07" w:rsidRPr="002E11AC" w:rsidRDefault="005E2E07" w:rsidP="00000166">
            <w:pPr>
              <w:rPr>
                <w:rFonts w:cs="Arial"/>
                <w:color w:val="000000"/>
                <w:szCs w:val="20"/>
              </w:rPr>
            </w:pPr>
            <w:r w:rsidRPr="002E11AC">
              <w:rPr>
                <w:rFonts w:cs="Arial"/>
                <w:color w:val="000000"/>
                <w:szCs w:val="20"/>
              </w:rPr>
              <w:t>Wu</w:t>
            </w:r>
          </w:p>
        </w:tc>
        <w:tc>
          <w:tcPr>
            <w:tcW w:w="2250" w:type="dxa"/>
          </w:tcPr>
          <w:p w14:paraId="72965806" w14:textId="77777777" w:rsidR="005E2E07" w:rsidRPr="005A7876" w:rsidRDefault="005E2E07" w:rsidP="00000166">
            <w:pPr>
              <w:rPr>
                <w:rFonts w:cs="Arial"/>
                <w:color w:val="000000"/>
                <w:szCs w:val="20"/>
              </w:rPr>
            </w:pPr>
            <w:r w:rsidRPr="005A7876">
              <w:rPr>
                <w:rFonts w:cs="Arial"/>
                <w:color w:val="000000"/>
                <w:szCs w:val="20"/>
              </w:rPr>
              <w:t>Full</w:t>
            </w:r>
          </w:p>
        </w:tc>
        <w:tc>
          <w:tcPr>
            <w:tcW w:w="4320" w:type="dxa"/>
          </w:tcPr>
          <w:p w14:paraId="0CBBCB47" w14:textId="77777777" w:rsidR="005E2E07" w:rsidRPr="005A7876" w:rsidRDefault="005E2E07" w:rsidP="00000166">
            <w:pPr>
              <w:rPr>
                <w:rFonts w:cs="Arial"/>
                <w:color w:val="000000"/>
                <w:szCs w:val="20"/>
              </w:rPr>
            </w:pPr>
            <w:r w:rsidRPr="005A7876">
              <w:rPr>
                <w:rFonts w:cs="Arial"/>
                <w:color w:val="000000"/>
                <w:szCs w:val="20"/>
              </w:rPr>
              <w:t>Piano</w:t>
            </w:r>
          </w:p>
        </w:tc>
      </w:tr>
      <w:tr w:rsidR="005E2E07" w:rsidRPr="00D35E40" w14:paraId="1619F86F" w14:textId="77777777" w:rsidTr="005E2E07">
        <w:trPr>
          <w:trHeight w:val="20"/>
        </w:trPr>
        <w:tc>
          <w:tcPr>
            <w:tcW w:w="1170" w:type="dxa"/>
            <w:tcBorders>
              <w:top w:val="nil"/>
              <w:left w:val="nil"/>
              <w:bottom w:val="nil"/>
              <w:right w:val="nil"/>
            </w:tcBorders>
            <w:shd w:val="clear" w:color="auto" w:fill="auto"/>
            <w:noWrap/>
          </w:tcPr>
          <w:p w14:paraId="057F07B4" w14:textId="77777777" w:rsidR="005E2E07" w:rsidRPr="00FE19A6" w:rsidRDefault="005E2E07" w:rsidP="00000166">
            <w:r w:rsidRPr="00290C71">
              <w:lastRenderedPageBreak/>
              <w:t>Gillian</w:t>
            </w:r>
          </w:p>
        </w:tc>
        <w:tc>
          <w:tcPr>
            <w:tcW w:w="1620" w:type="dxa"/>
            <w:tcBorders>
              <w:top w:val="nil"/>
              <w:left w:val="nil"/>
              <w:bottom w:val="nil"/>
              <w:right w:val="nil"/>
            </w:tcBorders>
            <w:shd w:val="clear" w:color="auto" w:fill="auto"/>
            <w:noWrap/>
          </w:tcPr>
          <w:p w14:paraId="75573FCE" w14:textId="77777777" w:rsidR="005E2E07" w:rsidRPr="00290C71" w:rsidRDefault="005E2E07" w:rsidP="00000166">
            <w:r w:rsidRPr="00290C71">
              <w:t>Lemire-Elmore</w:t>
            </w:r>
          </w:p>
        </w:tc>
        <w:tc>
          <w:tcPr>
            <w:tcW w:w="2250" w:type="dxa"/>
          </w:tcPr>
          <w:p w14:paraId="2F37C39D" w14:textId="77777777" w:rsidR="005E2E07" w:rsidRPr="00D35E40" w:rsidRDefault="005E2E07" w:rsidP="00000166">
            <w:pPr>
              <w:rPr>
                <w:rFonts w:cs="Arial"/>
                <w:b/>
                <w:color w:val="000000"/>
                <w:szCs w:val="20"/>
              </w:rPr>
            </w:pPr>
            <w:r w:rsidRPr="005A7876">
              <w:rPr>
                <w:rFonts w:cs="Arial"/>
                <w:color w:val="000000"/>
                <w:szCs w:val="20"/>
              </w:rPr>
              <w:t>Full</w:t>
            </w:r>
          </w:p>
        </w:tc>
        <w:tc>
          <w:tcPr>
            <w:tcW w:w="4320" w:type="dxa"/>
          </w:tcPr>
          <w:p w14:paraId="09582898" w14:textId="77777777" w:rsidR="005E2E07" w:rsidRPr="00D35E40" w:rsidRDefault="005E2E07" w:rsidP="00000166">
            <w:pPr>
              <w:rPr>
                <w:rFonts w:cs="Arial"/>
                <w:b/>
                <w:color w:val="000000"/>
                <w:szCs w:val="20"/>
              </w:rPr>
            </w:pPr>
            <w:r w:rsidRPr="005A7876">
              <w:rPr>
                <w:rFonts w:cs="Arial"/>
                <w:color w:val="000000"/>
                <w:szCs w:val="20"/>
              </w:rPr>
              <w:t>Piano</w:t>
            </w:r>
          </w:p>
        </w:tc>
      </w:tr>
    </w:tbl>
    <w:p w14:paraId="7D5C6A0D" w14:textId="77777777" w:rsidR="005E2E07" w:rsidRPr="00D35E40" w:rsidRDefault="005E2E07" w:rsidP="005E2E07">
      <w:pPr>
        <w:ind w:firstLine="720"/>
      </w:pPr>
      <w:r>
        <w:t>Both t</w:t>
      </w:r>
      <w:r w:rsidRPr="00D35E40">
        <w:t xml:space="preserve">ransferred in from </w:t>
      </w:r>
      <w:r>
        <w:t>BCRMTA</w:t>
      </w:r>
    </w:p>
    <w:p w14:paraId="5D5D699C" w14:textId="77777777" w:rsidR="005E2E07" w:rsidRPr="00D35E40" w:rsidRDefault="005E2E07" w:rsidP="005E2E07">
      <w:pPr>
        <w:rPr>
          <w:u w:val="single"/>
        </w:rPr>
      </w:pPr>
    </w:p>
    <w:p w14:paraId="63A96D4C" w14:textId="77777777" w:rsidR="005E2E07" w:rsidRDefault="005E2E07" w:rsidP="005E2E07">
      <w:pPr>
        <w:rPr>
          <w:u w:val="single"/>
        </w:rPr>
      </w:pPr>
      <w:r>
        <w:rPr>
          <w:u w:val="single"/>
        </w:rPr>
        <w:t>Upgrades</w:t>
      </w:r>
    </w:p>
    <w:p w14:paraId="75D2DE76" w14:textId="77777777" w:rsidR="005E2E07" w:rsidRPr="00E030E6" w:rsidRDefault="005E2E07" w:rsidP="005E2E07">
      <w:r w:rsidRPr="00E030E6">
        <w:t>Nicole</w:t>
      </w:r>
      <w:r>
        <w:t xml:space="preserve"> </w:t>
      </w:r>
      <w:r w:rsidRPr="00E030E6">
        <w:t>Sun</w:t>
      </w:r>
      <w:r>
        <w:t xml:space="preserve"> – upgraded from Affiliate 10 to Full, Piano</w:t>
      </w:r>
    </w:p>
    <w:p w14:paraId="35AD5D9D" w14:textId="77777777" w:rsidR="005E2E07" w:rsidRDefault="005E2E07" w:rsidP="005E2E07"/>
    <w:p w14:paraId="56ED168B" w14:textId="77777777" w:rsidR="005E2E07" w:rsidRDefault="005E2E07" w:rsidP="005E2E07">
      <w:r w:rsidRPr="00403119">
        <w:rPr>
          <w:u w:val="single"/>
        </w:rPr>
        <w:t>New Provincial Life Members</w:t>
      </w:r>
      <w:r>
        <w:rPr>
          <w:u w:val="single"/>
        </w:rPr>
        <w:t xml:space="preserve"> (50+ years of membership)</w:t>
      </w:r>
      <w:r w:rsidRPr="00403119">
        <w:rPr>
          <w:u w:val="single"/>
        </w:rPr>
        <w:br/>
      </w:r>
      <w:r>
        <w:t xml:space="preserve">Frances Scragg </w:t>
      </w:r>
    </w:p>
    <w:p w14:paraId="6086A969" w14:textId="77777777" w:rsidR="005E2E07" w:rsidRDefault="005E2E07" w:rsidP="005E2E07">
      <w:r>
        <w:t>Ruth Nolan</w:t>
      </w:r>
    </w:p>
    <w:p w14:paraId="291E15F6" w14:textId="77777777" w:rsidR="005E2E07" w:rsidRDefault="005E2E07" w:rsidP="005E2E07">
      <w:r>
        <w:t>Jennifer Bosse</w:t>
      </w:r>
    </w:p>
    <w:p w14:paraId="023D38AA" w14:textId="77777777" w:rsidR="005E2E07" w:rsidRDefault="005E2E07" w:rsidP="005E2E07">
      <w:r>
        <w:t>Roberta Stephen</w:t>
      </w:r>
    </w:p>
    <w:p w14:paraId="01B39160" w14:textId="77777777" w:rsidR="005E2E07" w:rsidRPr="00A0707A" w:rsidRDefault="005E2E07" w:rsidP="005E2E07">
      <w:r>
        <w:t>A</w:t>
      </w:r>
      <w:r w:rsidRPr="00A0707A">
        <w:t>udrey</w:t>
      </w:r>
      <w:r>
        <w:t xml:space="preserve"> Poirier</w:t>
      </w:r>
    </w:p>
    <w:p w14:paraId="60DCCB85" w14:textId="77777777" w:rsidR="005E2E07" w:rsidRDefault="005E2E07" w:rsidP="005E2E07"/>
    <w:p w14:paraId="11788E46" w14:textId="77777777" w:rsidR="005E2E07" w:rsidRDefault="005E2E07" w:rsidP="005E2E07">
      <w:pPr>
        <w:rPr>
          <w:u w:val="single"/>
        </w:rPr>
      </w:pPr>
      <w:r w:rsidRPr="00D35E40">
        <w:rPr>
          <w:u w:val="single"/>
        </w:rPr>
        <w:t>Leave of Absence</w:t>
      </w:r>
    </w:p>
    <w:p w14:paraId="58F6C0E9" w14:textId="77777777" w:rsidR="005E2E07" w:rsidRPr="000864E1" w:rsidRDefault="005E2E07" w:rsidP="005E2E07">
      <w:r w:rsidRPr="000864E1">
        <w:t>Jerry Ozipko</w:t>
      </w:r>
    </w:p>
    <w:p w14:paraId="0D538E4D" w14:textId="77777777" w:rsidR="005E2E07" w:rsidRPr="000864E1" w:rsidRDefault="005E2E07" w:rsidP="005E2E07">
      <w:r w:rsidRPr="000864E1">
        <w:t>Kristy Nemez</w:t>
      </w:r>
    </w:p>
    <w:p w14:paraId="5986E9C7" w14:textId="77777777" w:rsidR="005E2E07" w:rsidRDefault="005E2E07" w:rsidP="005E2E07">
      <w:r w:rsidRPr="000864E1">
        <w:t>Rebecca Vizza</w:t>
      </w:r>
    </w:p>
    <w:p w14:paraId="27C34DE9" w14:textId="77777777" w:rsidR="005E2E07" w:rsidRPr="00D35E40" w:rsidRDefault="005E2E07" w:rsidP="005E2E07"/>
    <w:p w14:paraId="0A90BC97" w14:textId="77777777" w:rsidR="005E2E07" w:rsidRPr="00D35E40" w:rsidRDefault="005E2E07" w:rsidP="005E2E07">
      <w:pPr>
        <w:rPr>
          <w:b/>
        </w:rPr>
      </w:pPr>
      <w:r w:rsidRPr="00D35E40">
        <w:rPr>
          <w:b/>
        </w:rPr>
        <w:t>Membership totals: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330"/>
        <w:gridCol w:w="1214"/>
        <w:gridCol w:w="1343"/>
        <w:gridCol w:w="1358"/>
        <w:gridCol w:w="1270"/>
      </w:tblGrid>
      <w:tr w:rsidR="005E2E07" w:rsidRPr="00D35E40" w14:paraId="7E2DB8DE" w14:textId="77777777" w:rsidTr="00000166">
        <w:tc>
          <w:tcPr>
            <w:tcW w:w="2835" w:type="dxa"/>
            <w:shd w:val="clear" w:color="auto" w:fill="auto"/>
          </w:tcPr>
          <w:p w14:paraId="6D9F9145" w14:textId="77777777" w:rsidR="005E2E07" w:rsidRPr="00D35E40" w:rsidRDefault="005E2E07" w:rsidP="00000166"/>
        </w:tc>
        <w:tc>
          <w:tcPr>
            <w:tcW w:w="1330" w:type="dxa"/>
          </w:tcPr>
          <w:p w14:paraId="1D94E88C" w14:textId="77777777" w:rsidR="005E2E07" w:rsidRPr="00D35E40" w:rsidRDefault="005E2E07" w:rsidP="00000166">
            <w:pPr>
              <w:rPr>
                <w:b/>
              </w:rPr>
            </w:pPr>
            <w:r w:rsidRPr="004B6EFF">
              <w:rPr>
                <w:b/>
              </w:rPr>
              <w:t>January 30, 2014</w:t>
            </w:r>
          </w:p>
        </w:tc>
        <w:tc>
          <w:tcPr>
            <w:tcW w:w="1214" w:type="dxa"/>
          </w:tcPr>
          <w:p w14:paraId="74AA0CA9" w14:textId="77777777" w:rsidR="005E2E07" w:rsidRPr="00D35E40" w:rsidRDefault="005E2E07" w:rsidP="00000166">
            <w:pPr>
              <w:rPr>
                <w:b/>
              </w:rPr>
            </w:pPr>
            <w:r w:rsidRPr="004B6EFF">
              <w:rPr>
                <w:b/>
              </w:rPr>
              <w:t>January 31, 2015</w:t>
            </w:r>
          </w:p>
        </w:tc>
        <w:tc>
          <w:tcPr>
            <w:tcW w:w="1343" w:type="dxa"/>
            <w:shd w:val="clear" w:color="auto" w:fill="auto"/>
          </w:tcPr>
          <w:p w14:paraId="3AB4AC60" w14:textId="77777777" w:rsidR="005E2E07" w:rsidRPr="00D35E40" w:rsidRDefault="005E2E07" w:rsidP="00000166">
            <w:pPr>
              <w:rPr>
                <w:b/>
              </w:rPr>
            </w:pPr>
            <w:r w:rsidRPr="00D35E40">
              <w:rPr>
                <w:b/>
              </w:rPr>
              <w:t>January 26, 2016</w:t>
            </w:r>
          </w:p>
        </w:tc>
        <w:tc>
          <w:tcPr>
            <w:tcW w:w="1358" w:type="dxa"/>
          </w:tcPr>
          <w:p w14:paraId="4045B7D1" w14:textId="77777777" w:rsidR="005E2E07" w:rsidRPr="00D35E40" w:rsidRDefault="005E2E07" w:rsidP="00000166">
            <w:pPr>
              <w:rPr>
                <w:b/>
              </w:rPr>
            </w:pPr>
            <w:r w:rsidRPr="00D35E40">
              <w:rPr>
                <w:b/>
              </w:rPr>
              <w:t>February 17, 2017</w:t>
            </w:r>
          </w:p>
        </w:tc>
        <w:tc>
          <w:tcPr>
            <w:tcW w:w="1270" w:type="dxa"/>
          </w:tcPr>
          <w:p w14:paraId="4DA997B4" w14:textId="77777777" w:rsidR="005E2E07" w:rsidRPr="00D35E40" w:rsidRDefault="005E2E07" w:rsidP="00000166">
            <w:pPr>
              <w:rPr>
                <w:b/>
              </w:rPr>
            </w:pPr>
            <w:r>
              <w:rPr>
                <w:b/>
              </w:rPr>
              <w:t>February 8, 2018</w:t>
            </w:r>
          </w:p>
        </w:tc>
      </w:tr>
      <w:tr w:rsidR="005E2E07" w:rsidRPr="00D35E40" w14:paraId="063E38BC" w14:textId="77777777" w:rsidTr="00000166">
        <w:tc>
          <w:tcPr>
            <w:tcW w:w="2835" w:type="dxa"/>
            <w:shd w:val="clear" w:color="auto" w:fill="auto"/>
          </w:tcPr>
          <w:p w14:paraId="3B1A0CBE" w14:textId="77777777" w:rsidR="005E2E07" w:rsidRPr="00D35E40" w:rsidRDefault="005E2E07" w:rsidP="00000166">
            <w:r w:rsidRPr="00D35E40">
              <w:t>Full</w:t>
            </w:r>
          </w:p>
        </w:tc>
        <w:tc>
          <w:tcPr>
            <w:tcW w:w="1330" w:type="dxa"/>
          </w:tcPr>
          <w:p w14:paraId="7167A4AB" w14:textId="77777777" w:rsidR="005E2E07" w:rsidRPr="00D35E40" w:rsidRDefault="005E2E07" w:rsidP="00000166">
            <w:r w:rsidRPr="004B6EFF">
              <w:t>387</w:t>
            </w:r>
          </w:p>
        </w:tc>
        <w:tc>
          <w:tcPr>
            <w:tcW w:w="1214" w:type="dxa"/>
          </w:tcPr>
          <w:p w14:paraId="3025378C" w14:textId="77777777" w:rsidR="005E2E07" w:rsidRPr="00D35E40" w:rsidRDefault="005E2E07" w:rsidP="00000166">
            <w:r w:rsidRPr="004B6EFF">
              <w:t>387</w:t>
            </w:r>
          </w:p>
        </w:tc>
        <w:tc>
          <w:tcPr>
            <w:tcW w:w="1343" w:type="dxa"/>
            <w:shd w:val="clear" w:color="auto" w:fill="auto"/>
          </w:tcPr>
          <w:p w14:paraId="1ED0C06A" w14:textId="77777777" w:rsidR="005E2E07" w:rsidRPr="00D35E40" w:rsidRDefault="005E2E07" w:rsidP="00000166">
            <w:r w:rsidRPr="00D35E40">
              <w:t>402</w:t>
            </w:r>
          </w:p>
        </w:tc>
        <w:tc>
          <w:tcPr>
            <w:tcW w:w="1358" w:type="dxa"/>
          </w:tcPr>
          <w:p w14:paraId="49727215" w14:textId="77777777" w:rsidR="005E2E07" w:rsidRPr="00D35E40" w:rsidRDefault="005E2E07" w:rsidP="00000166">
            <w:r w:rsidRPr="00D35E40">
              <w:t>400</w:t>
            </w:r>
          </w:p>
        </w:tc>
        <w:tc>
          <w:tcPr>
            <w:tcW w:w="1270" w:type="dxa"/>
          </w:tcPr>
          <w:p w14:paraId="468F65B9" w14:textId="77777777" w:rsidR="005E2E07" w:rsidRPr="00D35E40" w:rsidRDefault="005E2E07" w:rsidP="00000166">
            <w:r>
              <w:t>414</w:t>
            </w:r>
          </w:p>
        </w:tc>
      </w:tr>
      <w:tr w:rsidR="005E2E07" w:rsidRPr="00D35E40" w14:paraId="3FCC7727" w14:textId="77777777" w:rsidTr="00000166">
        <w:tc>
          <w:tcPr>
            <w:tcW w:w="2835" w:type="dxa"/>
            <w:shd w:val="clear" w:color="auto" w:fill="auto"/>
          </w:tcPr>
          <w:p w14:paraId="1C134590" w14:textId="77777777" w:rsidR="005E2E07" w:rsidRPr="00D35E40" w:rsidRDefault="005E2E07" w:rsidP="00000166">
            <w:r w:rsidRPr="00D35E40">
              <w:t>Affiliate Grade 10</w:t>
            </w:r>
          </w:p>
        </w:tc>
        <w:tc>
          <w:tcPr>
            <w:tcW w:w="1330" w:type="dxa"/>
          </w:tcPr>
          <w:p w14:paraId="2A6060CF" w14:textId="77777777" w:rsidR="005E2E07" w:rsidRPr="00D35E40" w:rsidRDefault="005E2E07" w:rsidP="00000166">
            <w:r w:rsidRPr="004B6EFF">
              <w:t>14</w:t>
            </w:r>
          </w:p>
        </w:tc>
        <w:tc>
          <w:tcPr>
            <w:tcW w:w="1214" w:type="dxa"/>
          </w:tcPr>
          <w:p w14:paraId="4E6EA137" w14:textId="77777777" w:rsidR="005E2E07" w:rsidRPr="00D35E40" w:rsidRDefault="005E2E07" w:rsidP="00000166">
            <w:r w:rsidRPr="004B6EFF">
              <w:t>15</w:t>
            </w:r>
          </w:p>
        </w:tc>
        <w:tc>
          <w:tcPr>
            <w:tcW w:w="1343" w:type="dxa"/>
            <w:shd w:val="clear" w:color="auto" w:fill="auto"/>
          </w:tcPr>
          <w:p w14:paraId="052BA7C8" w14:textId="77777777" w:rsidR="005E2E07" w:rsidRPr="00D35E40" w:rsidRDefault="005E2E07" w:rsidP="00000166">
            <w:r w:rsidRPr="00D35E40">
              <w:t>14</w:t>
            </w:r>
          </w:p>
        </w:tc>
        <w:tc>
          <w:tcPr>
            <w:tcW w:w="1358" w:type="dxa"/>
          </w:tcPr>
          <w:p w14:paraId="76D04D3D" w14:textId="77777777" w:rsidR="005E2E07" w:rsidRPr="00D35E40" w:rsidRDefault="005E2E07" w:rsidP="00000166">
            <w:r w:rsidRPr="00D35E40">
              <w:t>18</w:t>
            </w:r>
          </w:p>
        </w:tc>
        <w:tc>
          <w:tcPr>
            <w:tcW w:w="1270" w:type="dxa"/>
          </w:tcPr>
          <w:p w14:paraId="30301619" w14:textId="77777777" w:rsidR="005E2E07" w:rsidRPr="00D35E40" w:rsidRDefault="005E2E07" w:rsidP="00000166">
            <w:r>
              <w:t>18</w:t>
            </w:r>
          </w:p>
        </w:tc>
      </w:tr>
      <w:tr w:rsidR="005E2E07" w:rsidRPr="00D35E40" w14:paraId="285509C2" w14:textId="77777777" w:rsidTr="00000166">
        <w:tc>
          <w:tcPr>
            <w:tcW w:w="2835" w:type="dxa"/>
            <w:shd w:val="clear" w:color="auto" w:fill="auto"/>
          </w:tcPr>
          <w:p w14:paraId="2203E43E" w14:textId="77777777" w:rsidR="005E2E07" w:rsidRPr="00D35E40" w:rsidRDefault="005E2E07" w:rsidP="00000166">
            <w:r w:rsidRPr="00D35E40">
              <w:t>Affiliate Grade 9</w:t>
            </w:r>
          </w:p>
        </w:tc>
        <w:tc>
          <w:tcPr>
            <w:tcW w:w="1330" w:type="dxa"/>
          </w:tcPr>
          <w:p w14:paraId="0A57E688" w14:textId="77777777" w:rsidR="005E2E07" w:rsidRPr="00D35E40" w:rsidRDefault="005E2E07" w:rsidP="00000166">
            <w:r w:rsidRPr="004B6EFF">
              <w:t>4</w:t>
            </w:r>
          </w:p>
        </w:tc>
        <w:tc>
          <w:tcPr>
            <w:tcW w:w="1214" w:type="dxa"/>
          </w:tcPr>
          <w:p w14:paraId="6933B83C" w14:textId="77777777" w:rsidR="005E2E07" w:rsidRPr="00D35E40" w:rsidRDefault="005E2E07" w:rsidP="00000166">
            <w:r w:rsidRPr="004B6EFF">
              <w:t>3</w:t>
            </w:r>
          </w:p>
        </w:tc>
        <w:tc>
          <w:tcPr>
            <w:tcW w:w="1343" w:type="dxa"/>
            <w:shd w:val="clear" w:color="auto" w:fill="auto"/>
          </w:tcPr>
          <w:p w14:paraId="002FC4EB" w14:textId="77777777" w:rsidR="005E2E07" w:rsidRPr="00D35E40" w:rsidRDefault="005E2E07" w:rsidP="00000166">
            <w:r w:rsidRPr="00D35E40">
              <w:t>5</w:t>
            </w:r>
          </w:p>
        </w:tc>
        <w:tc>
          <w:tcPr>
            <w:tcW w:w="1358" w:type="dxa"/>
          </w:tcPr>
          <w:p w14:paraId="43A22D29" w14:textId="77777777" w:rsidR="005E2E07" w:rsidRPr="00D35E40" w:rsidRDefault="005E2E07" w:rsidP="00000166">
            <w:r w:rsidRPr="00D35E40">
              <w:t>5</w:t>
            </w:r>
          </w:p>
        </w:tc>
        <w:tc>
          <w:tcPr>
            <w:tcW w:w="1270" w:type="dxa"/>
          </w:tcPr>
          <w:p w14:paraId="3FAB43CE" w14:textId="77777777" w:rsidR="005E2E07" w:rsidRPr="00D35E40" w:rsidRDefault="005E2E07" w:rsidP="00000166">
            <w:r>
              <w:t>8</w:t>
            </w:r>
          </w:p>
        </w:tc>
      </w:tr>
      <w:tr w:rsidR="005E2E07" w:rsidRPr="00D35E40" w14:paraId="4A6A7CAC" w14:textId="77777777" w:rsidTr="00000166">
        <w:tc>
          <w:tcPr>
            <w:tcW w:w="2835" w:type="dxa"/>
            <w:shd w:val="clear" w:color="auto" w:fill="auto"/>
          </w:tcPr>
          <w:p w14:paraId="61641BBC" w14:textId="77777777" w:rsidR="005E2E07" w:rsidRPr="00D35E40" w:rsidRDefault="005E2E07" w:rsidP="00000166">
            <w:r w:rsidRPr="00D35E40">
              <w:t>Retired</w:t>
            </w:r>
          </w:p>
        </w:tc>
        <w:tc>
          <w:tcPr>
            <w:tcW w:w="1330" w:type="dxa"/>
          </w:tcPr>
          <w:p w14:paraId="5888E758" w14:textId="77777777" w:rsidR="005E2E07" w:rsidRPr="00D35E40" w:rsidRDefault="005E2E07" w:rsidP="00000166">
            <w:r w:rsidRPr="004B6EFF">
              <w:t>12</w:t>
            </w:r>
          </w:p>
        </w:tc>
        <w:tc>
          <w:tcPr>
            <w:tcW w:w="1214" w:type="dxa"/>
          </w:tcPr>
          <w:p w14:paraId="171FF1F7" w14:textId="77777777" w:rsidR="005E2E07" w:rsidRPr="00D35E40" w:rsidRDefault="005E2E07" w:rsidP="00000166">
            <w:r w:rsidRPr="004B6EFF">
              <w:t>10</w:t>
            </w:r>
          </w:p>
        </w:tc>
        <w:tc>
          <w:tcPr>
            <w:tcW w:w="1343" w:type="dxa"/>
            <w:shd w:val="clear" w:color="auto" w:fill="auto"/>
          </w:tcPr>
          <w:p w14:paraId="3F923FC9" w14:textId="77777777" w:rsidR="005E2E07" w:rsidRPr="00D35E40" w:rsidRDefault="005E2E07" w:rsidP="00000166">
            <w:r w:rsidRPr="00D35E40">
              <w:t>12</w:t>
            </w:r>
          </w:p>
        </w:tc>
        <w:tc>
          <w:tcPr>
            <w:tcW w:w="1358" w:type="dxa"/>
          </w:tcPr>
          <w:p w14:paraId="68A5DE8E" w14:textId="77777777" w:rsidR="005E2E07" w:rsidRPr="00D35E40" w:rsidRDefault="005E2E07" w:rsidP="00000166">
            <w:r w:rsidRPr="00D35E40">
              <w:t>15</w:t>
            </w:r>
          </w:p>
        </w:tc>
        <w:tc>
          <w:tcPr>
            <w:tcW w:w="1270" w:type="dxa"/>
          </w:tcPr>
          <w:p w14:paraId="3E57D3F0" w14:textId="77777777" w:rsidR="005E2E07" w:rsidRPr="00D35E40" w:rsidRDefault="005E2E07" w:rsidP="00000166">
            <w:r>
              <w:t>14</w:t>
            </w:r>
          </w:p>
        </w:tc>
      </w:tr>
      <w:tr w:rsidR="005E2E07" w:rsidRPr="00D35E40" w14:paraId="26A5C774" w14:textId="77777777" w:rsidTr="00000166">
        <w:tc>
          <w:tcPr>
            <w:tcW w:w="2835" w:type="dxa"/>
            <w:shd w:val="clear" w:color="auto" w:fill="auto"/>
          </w:tcPr>
          <w:p w14:paraId="723DAE32" w14:textId="77777777" w:rsidR="005E2E07" w:rsidRPr="00D35E40" w:rsidRDefault="005E2E07" w:rsidP="00000166">
            <w:r w:rsidRPr="00D35E40">
              <w:t>Honorary Branch Members</w:t>
            </w:r>
          </w:p>
        </w:tc>
        <w:tc>
          <w:tcPr>
            <w:tcW w:w="1330" w:type="dxa"/>
          </w:tcPr>
          <w:p w14:paraId="43509A97" w14:textId="77777777" w:rsidR="005E2E07" w:rsidRPr="00D35E40" w:rsidRDefault="005E2E07" w:rsidP="00000166">
            <w:r w:rsidRPr="004B6EFF">
              <w:t>2</w:t>
            </w:r>
          </w:p>
        </w:tc>
        <w:tc>
          <w:tcPr>
            <w:tcW w:w="1214" w:type="dxa"/>
          </w:tcPr>
          <w:p w14:paraId="06477863" w14:textId="77777777" w:rsidR="005E2E07" w:rsidRPr="00D35E40" w:rsidRDefault="005E2E07" w:rsidP="00000166">
            <w:r w:rsidRPr="004B6EFF">
              <w:t>2</w:t>
            </w:r>
          </w:p>
        </w:tc>
        <w:tc>
          <w:tcPr>
            <w:tcW w:w="1343" w:type="dxa"/>
            <w:shd w:val="clear" w:color="auto" w:fill="auto"/>
          </w:tcPr>
          <w:p w14:paraId="7EE22628" w14:textId="77777777" w:rsidR="005E2E07" w:rsidRPr="00D35E40" w:rsidRDefault="005E2E07" w:rsidP="00000166">
            <w:r w:rsidRPr="00D35E40">
              <w:t>2</w:t>
            </w:r>
          </w:p>
        </w:tc>
        <w:tc>
          <w:tcPr>
            <w:tcW w:w="1358" w:type="dxa"/>
          </w:tcPr>
          <w:p w14:paraId="44DED593" w14:textId="77777777" w:rsidR="005E2E07" w:rsidRPr="00D35E40" w:rsidRDefault="005E2E07" w:rsidP="00000166">
            <w:r w:rsidRPr="00D35E40">
              <w:t>2</w:t>
            </w:r>
          </w:p>
        </w:tc>
        <w:tc>
          <w:tcPr>
            <w:tcW w:w="1270" w:type="dxa"/>
          </w:tcPr>
          <w:p w14:paraId="33B44AC9" w14:textId="77777777" w:rsidR="005E2E07" w:rsidRPr="00D35E40" w:rsidRDefault="005E2E07" w:rsidP="00000166">
            <w:r>
              <w:t>0</w:t>
            </w:r>
          </w:p>
        </w:tc>
      </w:tr>
      <w:tr w:rsidR="005E2E07" w:rsidRPr="00D35E40" w14:paraId="6D39125E" w14:textId="77777777" w:rsidTr="00000166">
        <w:tc>
          <w:tcPr>
            <w:tcW w:w="2835" w:type="dxa"/>
            <w:shd w:val="clear" w:color="auto" w:fill="auto"/>
          </w:tcPr>
          <w:p w14:paraId="40E17D17" w14:textId="77777777" w:rsidR="005E2E07" w:rsidRPr="00D35E40" w:rsidRDefault="005E2E07" w:rsidP="00000166">
            <w:r w:rsidRPr="00D35E40">
              <w:t>Provincial Life Members</w:t>
            </w:r>
          </w:p>
        </w:tc>
        <w:tc>
          <w:tcPr>
            <w:tcW w:w="1330" w:type="dxa"/>
          </w:tcPr>
          <w:p w14:paraId="2588ADEE" w14:textId="77777777" w:rsidR="005E2E07" w:rsidRPr="00D35E40" w:rsidRDefault="005E2E07" w:rsidP="00000166">
            <w:r w:rsidRPr="004B6EFF">
              <w:t>3</w:t>
            </w:r>
          </w:p>
        </w:tc>
        <w:tc>
          <w:tcPr>
            <w:tcW w:w="1214" w:type="dxa"/>
          </w:tcPr>
          <w:p w14:paraId="07853D62" w14:textId="77777777" w:rsidR="005E2E07" w:rsidRPr="00D35E40" w:rsidRDefault="005E2E07" w:rsidP="00000166">
            <w:r w:rsidRPr="004B6EFF">
              <w:t>3</w:t>
            </w:r>
          </w:p>
        </w:tc>
        <w:tc>
          <w:tcPr>
            <w:tcW w:w="1343" w:type="dxa"/>
            <w:shd w:val="clear" w:color="auto" w:fill="auto"/>
          </w:tcPr>
          <w:p w14:paraId="1D909BBD" w14:textId="77777777" w:rsidR="005E2E07" w:rsidRPr="00D35E40" w:rsidRDefault="005E2E07" w:rsidP="00000166">
            <w:r w:rsidRPr="00D35E40">
              <w:t>2</w:t>
            </w:r>
          </w:p>
        </w:tc>
        <w:tc>
          <w:tcPr>
            <w:tcW w:w="1358" w:type="dxa"/>
          </w:tcPr>
          <w:p w14:paraId="4FB371E8" w14:textId="77777777" w:rsidR="005E2E07" w:rsidRPr="00D35E40" w:rsidRDefault="005E2E07" w:rsidP="00000166">
            <w:r w:rsidRPr="00D35E40">
              <w:t>2</w:t>
            </w:r>
          </w:p>
        </w:tc>
        <w:tc>
          <w:tcPr>
            <w:tcW w:w="1270" w:type="dxa"/>
          </w:tcPr>
          <w:p w14:paraId="3225BFBA" w14:textId="77777777" w:rsidR="005E2E07" w:rsidRPr="00D35E40" w:rsidRDefault="005E2E07" w:rsidP="00000166">
            <w:r>
              <w:t>5</w:t>
            </w:r>
          </w:p>
        </w:tc>
      </w:tr>
      <w:tr w:rsidR="005E2E07" w:rsidRPr="00D35E40" w14:paraId="2AAF6566" w14:textId="77777777" w:rsidTr="00000166">
        <w:tc>
          <w:tcPr>
            <w:tcW w:w="2835" w:type="dxa"/>
            <w:shd w:val="clear" w:color="auto" w:fill="auto"/>
          </w:tcPr>
          <w:p w14:paraId="41828B25" w14:textId="77777777" w:rsidR="005E2E07" w:rsidRPr="00D35E40" w:rsidRDefault="005E2E07" w:rsidP="00000166">
            <w:pPr>
              <w:rPr>
                <w:b/>
              </w:rPr>
            </w:pPr>
            <w:r w:rsidRPr="00D35E40">
              <w:rPr>
                <w:b/>
              </w:rPr>
              <w:t>TOTAL</w:t>
            </w:r>
          </w:p>
        </w:tc>
        <w:tc>
          <w:tcPr>
            <w:tcW w:w="1330" w:type="dxa"/>
          </w:tcPr>
          <w:p w14:paraId="4820F2F7" w14:textId="77777777" w:rsidR="005E2E07" w:rsidRPr="004B6EFF" w:rsidRDefault="005E2E07" w:rsidP="00000166">
            <w:pPr>
              <w:rPr>
                <w:b/>
              </w:rPr>
            </w:pPr>
            <w:r w:rsidRPr="004B6EFF">
              <w:rPr>
                <w:b/>
              </w:rPr>
              <w:t>422</w:t>
            </w:r>
          </w:p>
        </w:tc>
        <w:tc>
          <w:tcPr>
            <w:tcW w:w="1214" w:type="dxa"/>
          </w:tcPr>
          <w:p w14:paraId="3315D67B" w14:textId="77777777" w:rsidR="005E2E07" w:rsidRPr="004B6EFF" w:rsidRDefault="005E2E07" w:rsidP="00000166">
            <w:pPr>
              <w:rPr>
                <w:b/>
              </w:rPr>
            </w:pPr>
            <w:r w:rsidRPr="004B6EFF">
              <w:rPr>
                <w:b/>
              </w:rPr>
              <w:t>420</w:t>
            </w:r>
          </w:p>
        </w:tc>
        <w:tc>
          <w:tcPr>
            <w:tcW w:w="1343" w:type="dxa"/>
            <w:shd w:val="clear" w:color="auto" w:fill="auto"/>
          </w:tcPr>
          <w:p w14:paraId="67D203F9" w14:textId="77777777" w:rsidR="005E2E07" w:rsidRPr="00D35E40" w:rsidRDefault="005E2E07" w:rsidP="00000166">
            <w:pPr>
              <w:rPr>
                <w:b/>
              </w:rPr>
            </w:pPr>
            <w:r w:rsidRPr="00D35E40">
              <w:rPr>
                <w:b/>
              </w:rPr>
              <w:t>437</w:t>
            </w:r>
          </w:p>
        </w:tc>
        <w:tc>
          <w:tcPr>
            <w:tcW w:w="1358" w:type="dxa"/>
          </w:tcPr>
          <w:p w14:paraId="7EEF58BF" w14:textId="77777777" w:rsidR="005E2E07" w:rsidRPr="00D35E40" w:rsidRDefault="005E2E07" w:rsidP="00000166">
            <w:pPr>
              <w:rPr>
                <w:b/>
              </w:rPr>
            </w:pPr>
            <w:r w:rsidRPr="00D35E40">
              <w:rPr>
                <w:b/>
              </w:rPr>
              <w:t>442</w:t>
            </w:r>
          </w:p>
        </w:tc>
        <w:tc>
          <w:tcPr>
            <w:tcW w:w="1270" w:type="dxa"/>
          </w:tcPr>
          <w:p w14:paraId="3F2C89CD" w14:textId="77777777" w:rsidR="005E2E07" w:rsidRPr="00D35E40" w:rsidRDefault="005E2E07" w:rsidP="00000166">
            <w:pPr>
              <w:rPr>
                <w:b/>
              </w:rPr>
            </w:pPr>
            <w:r>
              <w:rPr>
                <w:b/>
              </w:rPr>
              <w:t>460</w:t>
            </w:r>
          </w:p>
        </w:tc>
      </w:tr>
      <w:tr w:rsidR="005E2E07" w:rsidRPr="00D35E40" w14:paraId="0DCCC455" w14:textId="77777777" w:rsidTr="00000166">
        <w:tc>
          <w:tcPr>
            <w:tcW w:w="2835" w:type="dxa"/>
            <w:shd w:val="clear" w:color="auto" w:fill="auto"/>
          </w:tcPr>
          <w:p w14:paraId="25D1D16C" w14:textId="77777777" w:rsidR="005E2E07" w:rsidRPr="00D35E40" w:rsidRDefault="005E2E07" w:rsidP="00000166">
            <w:pPr>
              <w:rPr>
                <w:b/>
              </w:rPr>
            </w:pPr>
            <w:r>
              <w:rPr>
                <w:b/>
              </w:rPr>
              <w:t>Growth from prior year</w:t>
            </w:r>
          </w:p>
        </w:tc>
        <w:tc>
          <w:tcPr>
            <w:tcW w:w="1330" w:type="dxa"/>
          </w:tcPr>
          <w:p w14:paraId="7D5BEE21" w14:textId="77777777" w:rsidR="005E2E07" w:rsidRPr="004B6EFF" w:rsidRDefault="005E2E07" w:rsidP="00000166">
            <w:pPr>
              <w:rPr>
                <w:b/>
              </w:rPr>
            </w:pPr>
          </w:p>
        </w:tc>
        <w:tc>
          <w:tcPr>
            <w:tcW w:w="1214" w:type="dxa"/>
          </w:tcPr>
          <w:p w14:paraId="4ACB5648" w14:textId="77777777" w:rsidR="005E2E07" w:rsidRPr="004B6EFF" w:rsidRDefault="005E2E07" w:rsidP="00000166">
            <w:pPr>
              <w:rPr>
                <w:b/>
              </w:rPr>
            </w:pPr>
            <w:r>
              <w:rPr>
                <w:b/>
              </w:rPr>
              <w:t>-.5%</w:t>
            </w:r>
          </w:p>
        </w:tc>
        <w:tc>
          <w:tcPr>
            <w:tcW w:w="1343" w:type="dxa"/>
            <w:shd w:val="clear" w:color="auto" w:fill="auto"/>
          </w:tcPr>
          <w:p w14:paraId="75B9F061" w14:textId="77777777" w:rsidR="005E2E07" w:rsidRPr="00D35E40" w:rsidRDefault="005E2E07" w:rsidP="00000166">
            <w:pPr>
              <w:rPr>
                <w:b/>
              </w:rPr>
            </w:pPr>
            <w:r>
              <w:rPr>
                <w:b/>
              </w:rPr>
              <w:t>4.0%</w:t>
            </w:r>
          </w:p>
        </w:tc>
        <w:tc>
          <w:tcPr>
            <w:tcW w:w="1358" w:type="dxa"/>
          </w:tcPr>
          <w:p w14:paraId="7947AC7A" w14:textId="77777777" w:rsidR="005E2E07" w:rsidRPr="00D35E40" w:rsidRDefault="005E2E07" w:rsidP="00000166">
            <w:pPr>
              <w:rPr>
                <w:b/>
              </w:rPr>
            </w:pPr>
            <w:r>
              <w:rPr>
                <w:b/>
              </w:rPr>
              <w:t>1.1%</w:t>
            </w:r>
          </w:p>
        </w:tc>
        <w:tc>
          <w:tcPr>
            <w:tcW w:w="1270" w:type="dxa"/>
          </w:tcPr>
          <w:p w14:paraId="4DB0AC3F" w14:textId="77777777" w:rsidR="005E2E07" w:rsidRPr="00D35E40" w:rsidRDefault="005E2E07" w:rsidP="00000166">
            <w:pPr>
              <w:rPr>
                <w:b/>
              </w:rPr>
            </w:pPr>
            <w:r>
              <w:rPr>
                <w:b/>
              </w:rPr>
              <w:t>4.1%</w:t>
            </w:r>
          </w:p>
        </w:tc>
      </w:tr>
    </w:tbl>
    <w:p w14:paraId="0394A362" w14:textId="77777777" w:rsidR="005E2E07" w:rsidRPr="00D35E40" w:rsidRDefault="005E2E07" w:rsidP="005E2E07"/>
    <w:p w14:paraId="784CAA69" w14:textId="77777777" w:rsidR="005E2E07" w:rsidRPr="00D35E40" w:rsidRDefault="005E2E07" w:rsidP="005E2E07">
      <w:pPr>
        <w:rPr>
          <w:b/>
        </w:rPr>
      </w:pPr>
      <w:r w:rsidRPr="00D35E40">
        <w:rPr>
          <w:b/>
        </w:rPr>
        <w:t>Branch membership totals: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416"/>
        <w:gridCol w:w="1416"/>
        <w:gridCol w:w="1416"/>
      </w:tblGrid>
      <w:tr w:rsidR="005E2E07" w:rsidRPr="00D35E40" w14:paraId="721A431F" w14:textId="77777777" w:rsidTr="00000166">
        <w:tc>
          <w:tcPr>
            <w:tcW w:w="3192" w:type="dxa"/>
            <w:shd w:val="clear" w:color="auto" w:fill="auto"/>
          </w:tcPr>
          <w:p w14:paraId="303266BF" w14:textId="77777777" w:rsidR="005E2E07" w:rsidRPr="00D35E40" w:rsidRDefault="005E2E07" w:rsidP="00000166"/>
        </w:tc>
        <w:tc>
          <w:tcPr>
            <w:tcW w:w="1416" w:type="dxa"/>
            <w:shd w:val="clear" w:color="auto" w:fill="auto"/>
          </w:tcPr>
          <w:p w14:paraId="189C76BF" w14:textId="77777777" w:rsidR="005E2E07" w:rsidRPr="00D35E40" w:rsidRDefault="005E2E07" w:rsidP="00000166">
            <w:pPr>
              <w:rPr>
                <w:b/>
              </w:rPr>
            </w:pPr>
            <w:r w:rsidRPr="00D35E40">
              <w:rPr>
                <w:b/>
              </w:rPr>
              <w:t>January 26, 2016</w:t>
            </w:r>
          </w:p>
        </w:tc>
        <w:tc>
          <w:tcPr>
            <w:tcW w:w="1416" w:type="dxa"/>
          </w:tcPr>
          <w:p w14:paraId="45842A32" w14:textId="77777777" w:rsidR="005E2E07" w:rsidRPr="00D35E40" w:rsidRDefault="005E2E07" w:rsidP="00000166">
            <w:pPr>
              <w:rPr>
                <w:b/>
              </w:rPr>
            </w:pPr>
            <w:r w:rsidRPr="00D35E40">
              <w:rPr>
                <w:b/>
              </w:rPr>
              <w:t>February 17, 2017</w:t>
            </w:r>
          </w:p>
        </w:tc>
        <w:tc>
          <w:tcPr>
            <w:tcW w:w="1416" w:type="dxa"/>
          </w:tcPr>
          <w:p w14:paraId="7A538B77" w14:textId="77777777" w:rsidR="005E2E07" w:rsidRPr="00D35E40" w:rsidRDefault="005E2E07" w:rsidP="00000166">
            <w:pPr>
              <w:rPr>
                <w:b/>
              </w:rPr>
            </w:pPr>
            <w:r>
              <w:rPr>
                <w:b/>
              </w:rPr>
              <w:t>February 8, 2018</w:t>
            </w:r>
          </w:p>
        </w:tc>
      </w:tr>
      <w:tr w:rsidR="005E2E07" w:rsidRPr="00D35E40" w14:paraId="057BFEA0" w14:textId="77777777" w:rsidTr="00000166">
        <w:tc>
          <w:tcPr>
            <w:tcW w:w="3192" w:type="dxa"/>
            <w:shd w:val="clear" w:color="auto" w:fill="auto"/>
          </w:tcPr>
          <w:p w14:paraId="748DF5DE" w14:textId="77777777" w:rsidR="005E2E07" w:rsidRPr="00D35E40" w:rsidRDefault="005E2E07" w:rsidP="00000166">
            <w:r w:rsidRPr="00D35E40">
              <w:t>Calgary</w:t>
            </w:r>
          </w:p>
        </w:tc>
        <w:tc>
          <w:tcPr>
            <w:tcW w:w="1416" w:type="dxa"/>
            <w:shd w:val="clear" w:color="auto" w:fill="auto"/>
          </w:tcPr>
          <w:p w14:paraId="051E3E5D" w14:textId="77777777" w:rsidR="005E2E07" w:rsidRPr="00D35E40" w:rsidRDefault="005E2E07" w:rsidP="00000166">
            <w:r w:rsidRPr="00D35E40">
              <w:t>184</w:t>
            </w:r>
          </w:p>
        </w:tc>
        <w:tc>
          <w:tcPr>
            <w:tcW w:w="1416" w:type="dxa"/>
          </w:tcPr>
          <w:p w14:paraId="744B1ADF" w14:textId="77777777" w:rsidR="005E2E07" w:rsidRPr="00D35E40" w:rsidRDefault="005E2E07" w:rsidP="00000166">
            <w:r w:rsidRPr="00D35E40">
              <w:t>190</w:t>
            </w:r>
          </w:p>
        </w:tc>
        <w:tc>
          <w:tcPr>
            <w:tcW w:w="1416" w:type="dxa"/>
          </w:tcPr>
          <w:p w14:paraId="0052D9D9" w14:textId="77777777" w:rsidR="005E2E07" w:rsidRPr="00D35E40" w:rsidRDefault="005E2E07" w:rsidP="00000166">
            <w:r>
              <w:t>193</w:t>
            </w:r>
          </w:p>
        </w:tc>
      </w:tr>
      <w:tr w:rsidR="005E2E07" w:rsidRPr="00D35E40" w14:paraId="79B8AF7E" w14:textId="77777777" w:rsidTr="00000166">
        <w:tc>
          <w:tcPr>
            <w:tcW w:w="3192" w:type="dxa"/>
            <w:shd w:val="clear" w:color="auto" w:fill="auto"/>
          </w:tcPr>
          <w:p w14:paraId="00E3FAB9" w14:textId="77777777" w:rsidR="005E2E07" w:rsidRPr="00D35E40" w:rsidRDefault="005E2E07" w:rsidP="00000166">
            <w:r w:rsidRPr="00D35E40">
              <w:t>Edmonton</w:t>
            </w:r>
          </w:p>
        </w:tc>
        <w:tc>
          <w:tcPr>
            <w:tcW w:w="1416" w:type="dxa"/>
            <w:shd w:val="clear" w:color="auto" w:fill="auto"/>
          </w:tcPr>
          <w:p w14:paraId="45164EB4" w14:textId="77777777" w:rsidR="005E2E07" w:rsidRPr="00D35E40" w:rsidRDefault="005E2E07" w:rsidP="00000166">
            <w:r w:rsidRPr="00D35E40">
              <w:t>137</w:t>
            </w:r>
          </w:p>
        </w:tc>
        <w:tc>
          <w:tcPr>
            <w:tcW w:w="1416" w:type="dxa"/>
          </w:tcPr>
          <w:p w14:paraId="03D62B9A" w14:textId="77777777" w:rsidR="005E2E07" w:rsidRPr="00D35E40" w:rsidRDefault="005E2E07" w:rsidP="00000166">
            <w:r w:rsidRPr="00D35E40">
              <w:t>138</w:t>
            </w:r>
          </w:p>
        </w:tc>
        <w:tc>
          <w:tcPr>
            <w:tcW w:w="1416" w:type="dxa"/>
          </w:tcPr>
          <w:p w14:paraId="4A53538A" w14:textId="77777777" w:rsidR="005E2E07" w:rsidRPr="00D35E40" w:rsidRDefault="005E2E07" w:rsidP="00000166">
            <w:r>
              <w:t>148</w:t>
            </w:r>
          </w:p>
        </w:tc>
      </w:tr>
      <w:tr w:rsidR="005E2E07" w:rsidRPr="00D35E40" w14:paraId="522AF225" w14:textId="77777777" w:rsidTr="00000166">
        <w:tc>
          <w:tcPr>
            <w:tcW w:w="3192" w:type="dxa"/>
            <w:shd w:val="clear" w:color="auto" w:fill="auto"/>
          </w:tcPr>
          <w:p w14:paraId="3D317739" w14:textId="77777777" w:rsidR="005E2E07" w:rsidRPr="00D35E40" w:rsidRDefault="005E2E07" w:rsidP="00000166">
            <w:r w:rsidRPr="00D35E40">
              <w:t>Lethbridge</w:t>
            </w:r>
          </w:p>
        </w:tc>
        <w:tc>
          <w:tcPr>
            <w:tcW w:w="1416" w:type="dxa"/>
            <w:shd w:val="clear" w:color="auto" w:fill="auto"/>
          </w:tcPr>
          <w:p w14:paraId="2DB7A8B0" w14:textId="77777777" w:rsidR="005E2E07" w:rsidRPr="00D35E40" w:rsidRDefault="005E2E07" w:rsidP="00000166">
            <w:r w:rsidRPr="00D35E40">
              <w:t>22</w:t>
            </w:r>
          </w:p>
        </w:tc>
        <w:tc>
          <w:tcPr>
            <w:tcW w:w="1416" w:type="dxa"/>
          </w:tcPr>
          <w:p w14:paraId="79CF3FC0" w14:textId="77777777" w:rsidR="005E2E07" w:rsidRPr="00D35E40" w:rsidRDefault="005E2E07" w:rsidP="00000166">
            <w:r w:rsidRPr="00D35E40">
              <w:t>23</w:t>
            </w:r>
          </w:p>
        </w:tc>
        <w:tc>
          <w:tcPr>
            <w:tcW w:w="1416" w:type="dxa"/>
          </w:tcPr>
          <w:p w14:paraId="1ECDA475" w14:textId="77777777" w:rsidR="005E2E07" w:rsidRPr="00D35E40" w:rsidRDefault="005E2E07" w:rsidP="00000166">
            <w:r>
              <w:t>27</w:t>
            </w:r>
          </w:p>
        </w:tc>
      </w:tr>
      <w:tr w:rsidR="005E2E07" w:rsidRPr="00D35E40" w14:paraId="6D7C01C9" w14:textId="77777777" w:rsidTr="00000166">
        <w:tc>
          <w:tcPr>
            <w:tcW w:w="3192" w:type="dxa"/>
            <w:shd w:val="clear" w:color="auto" w:fill="auto"/>
          </w:tcPr>
          <w:p w14:paraId="549866E2" w14:textId="77777777" w:rsidR="005E2E07" w:rsidRPr="00D35E40" w:rsidRDefault="005E2E07" w:rsidP="00000166">
            <w:r w:rsidRPr="00D35E40">
              <w:t>Red Deer</w:t>
            </w:r>
          </w:p>
        </w:tc>
        <w:tc>
          <w:tcPr>
            <w:tcW w:w="1416" w:type="dxa"/>
            <w:shd w:val="clear" w:color="auto" w:fill="auto"/>
          </w:tcPr>
          <w:p w14:paraId="75AFC616" w14:textId="77777777" w:rsidR="005E2E07" w:rsidRPr="00D35E40" w:rsidRDefault="005E2E07" w:rsidP="00000166">
            <w:r w:rsidRPr="00D35E40">
              <w:t>20</w:t>
            </w:r>
          </w:p>
        </w:tc>
        <w:tc>
          <w:tcPr>
            <w:tcW w:w="1416" w:type="dxa"/>
          </w:tcPr>
          <w:p w14:paraId="734F3FF6" w14:textId="77777777" w:rsidR="005E2E07" w:rsidRPr="00D35E40" w:rsidRDefault="005E2E07" w:rsidP="00000166">
            <w:r w:rsidRPr="00D35E40">
              <w:t>19</w:t>
            </w:r>
          </w:p>
        </w:tc>
        <w:tc>
          <w:tcPr>
            <w:tcW w:w="1416" w:type="dxa"/>
          </w:tcPr>
          <w:p w14:paraId="4255B7E1" w14:textId="77777777" w:rsidR="005E2E07" w:rsidRPr="00D35E40" w:rsidRDefault="005E2E07" w:rsidP="00000166">
            <w:r>
              <w:t>18</w:t>
            </w:r>
          </w:p>
        </w:tc>
      </w:tr>
      <w:tr w:rsidR="005E2E07" w:rsidRPr="00D35E40" w14:paraId="401B47E6" w14:textId="77777777" w:rsidTr="00000166">
        <w:tc>
          <w:tcPr>
            <w:tcW w:w="3192" w:type="dxa"/>
            <w:shd w:val="clear" w:color="auto" w:fill="auto"/>
          </w:tcPr>
          <w:p w14:paraId="495D6E0F" w14:textId="77777777" w:rsidR="005E2E07" w:rsidRPr="00D35E40" w:rsidRDefault="005E2E07" w:rsidP="00000166">
            <w:r w:rsidRPr="00D35E40">
              <w:t>Grande Prairie</w:t>
            </w:r>
          </w:p>
        </w:tc>
        <w:tc>
          <w:tcPr>
            <w:tcW w:w="1416" w:type="dxa"/>
            <w:shd w:val="clear" w:color="auto" w:fill="auto"/>
          </w:tcPr>
          <w:p w14:paraId="205420F9" w14:textId="77777777" w:rsidR="005E2E07" w:rsidRPr="00D35E40" w:rsidRDefault="005E2E07" w:rsidP="00000166">
            <w:r w:rsidRPr="00D35E40">
              <w:t>6</w:t>
            </w:r>
          </w:p>
        </w:tc>
        <w:tc>
          <w:tcPr>
            <w:tcW w:w="1416" w:type="dxa"/>
          </w:tcPr>
          <w:p w14:paraId="5681BD08" w14:textId="77777777" w:rsidR="005E2E07" w:rsidRPr="00D35E40" w:rsidRDefault="005E2E07" w:rsidP="00000166">
            <w:r w:rsidRPr="00D35E40">
              <w:t>5</w:t>
            </w:r>
          </w:p>
        </w:tc>
        <w:tc>
          <w:tcPr>
            <w:tcW w:w="1416" w:type="dxa"/>
          </w:tcPr>
          <w:p w14:paraId="4A3DCE2C" w14:textId="77777777" w:rsidR="005E2E07" w:rsidRPr="00D35E40" w:rsidRDefault="005E2E07" w:rsidP="00000166">
            <w:r>
              <w:t>4</w:t>
            </w:r>
          </w:p>
        </w:tc>
      </w:tr>
      <w:tr w:rsidR="005E2E07" w:rsidRPr="00D35E40" w14:paraId="48BC5DE7" w14:textId="77777777" w:rsidTr="00000166">
        <w:tc>
          <w:tcPr>
            <w:tcW w:w="3192" w:type="dxa"/>
            <w:shd w:val="clear" w:color="auto" w:fill="auto"/>
          </w:tcPr>
          <w:p w14:paraId="71A21B31" w14:textId="77777777" w:rsidR="005E2E07" w:rsidRPr="00D35E40" w:rsidRDefault="005E2E07" w:rsidP="00000166">
            <w:r w:rsidRPr="00D35E40">
              <w:t>Medicine Hat</w:t>
            </w:r>
          </w:p>
        </w:tc>
        <w:tc>
          <w:tcPr>
            <w:tcW w:w="1416" w:type="dxa"/>
            <w:shd w:val="clear" w:color="auto" w:fill="auto"/>
          </w:tcPr>
          <w:p w14:paraId="72FA226E" w14:textId="77777777" w:rsidR="005E2E07" w:rsidRPr="00D35E40" w:rsidRDefault="005E2E07" w:rsidP="00000166">
            <w:r w:rsidRPr="00D35E40">
              <w:t>6</w:t>
            </w:r>
          </w:p>
        </w:tc>
        <w:tc>
          <w:tcPr>
            <w:tcW w:w="1416" w:type="dxa"/>
          </w:tcPr>
          <w:p w14:paraId="0107CB14" w14:textId="77777777" w:rsidR="005E2E07" w:rsidRPr="00D35E40" w:rsidRDefault="005E2E07" w:rsidP="00000166">
            <w:r w:rsidRPr="00D35E40">
              <w:t>8</w:t>
            </w:r>
          </w:p>
        </w:tc>
        <w:tc>
          <w:tcPr>
            <w:tcW w:w="1416" w:type="dxa"/>
          </w:tcPr>
          <w:p w14:paraId="23066E26" w14:textId="77777777" w:rsidR="005E2E07" w:rsidRPr="00D35E40" w:rsidRDefault="005E2E07" w:rsidP="00000166">
            <w:r>
              <w:t>8</w:t>
            </w:r>
          </w:p>
        </w:tc>
      </w:tr>
      <w:tr w:rsidR="005E2E07" w:rsidRPr="00D35E40" w14:paraId="7AC7C7A0" w14:textId="77777777" w:rsidTr="00000166">
        <w:tc>
          <w:tcPr>
            <w:tcW w:w="3192" w:type="dxa"/>
            <w:shd w:val="clear" w:color="auto" w:fill="auto"/>
          </w:tcPr>
          <w:p w14:paraId="7D6B51CD" w14:textId="77777777" w:rsidR="005E2E07" w:rsidRPr="00D35E40" w:rsidRDefault="005E2E07" w:rsidP="00000166">
            <w:r w:rsidRPr="00D35E40">
              <w:t>Members at Large</w:t>
            </w:r>
          </w:p>
        </w:tc>
        <w:tc>
          <w:tcPr>
            <w:tcW w:w="1416" w:type="dxa"/>
            <w:shd w:val="clear" w:color="auto" w:fill="auto"/>
          </w:tcPr>
          <w:p w14:paraId="192E16C4" w14:textId="77777777" w:rsidR="005E2E07" w:rsidRPr="00D35E40" w:rsidRDefault="005E2E07" w:rsidP="00000166">
            <w:r w:rsidRPr="00D35E40">
              <w:t>62</w:t>
            </w:r>
          </w:p>
        </w:tc>
        <w:tc>
          <w:tcPr>
            <w:tcW w:w="1416" w:type="dxa"/>
          </w:tcPr>
          <w:p w14:paraId="182C2942" w14:textId="77777777" w:rsidR="005E2E07" w:rsidRPr="00D35E40" w:rsidRDefault="005E2E07" w:rsidP="00000166">
            <w:r w:rsidRPr="00D35E40">
              <w:t>59</w:t>
            </w:r>
          </w:p>
        </w:tc>
        <w:tc>
          <w:tcPr>
            <w:tcW w:w="1416" w:type="dxa"/>
          </w:tcPr>
          <w:p w14:paraId="71378A76" w14:textId="77777777" w:rsidR="005E2E07" w:rsidRPr="00D35E40" w:rsidRDefault="005E2E07" w:rsidP="00000166">
            <w:r>
              <w:t>62</w:t>
            </w:r>
          </w:p>
        </w:tc>
      </w:tr>
      <w:tr w:rsidR="005E2E07" w:rsidRPr="00D35E40" w14:paraId="59B5F407" w14:textId="77777777" w:rsidTr="00000166">
        <w:tc>
          <w:tcPr>
            <w:tcW w:w="3192" w:type="dxa"/>
            <w:shd w:val="clear" w:color="auto" w:fill="auto"/>
          </w:tcPr>
          <w:p w14:paraId="5D424194" w14:textId="77777777" w:rsidR="005E2E07" w:rsidRPr="00D35E40" w:rsidRDefault="005E2E07" w:rsidP="00000166">
            <w:pPr>
              <w:rPr>
                <w:b/>
              </w:rPr>
            </w:pPr>
            <w:r w:rsidRPr="00D35E40">
              <w:rPr>
                <w:b/>
              </w:rPr>
              <w:t>TOTAL</w:t>
            </w:r>
          </w:p>
        </w:tc>
        <w:tc>
          <w:tcPr>
            <w:tcW w:w="1416" w:type="dxa"/>
            <w:shd w:val="clear" w:color="auto" w:fill="auto"/>
          </w:tcPr>
          <w:p w14:paraId="51DABFBA" w14:textId="77777777" w:rsidR="005E2E07" w:rsidRPr="00D35E40" w:rsidRDefault="005E2E07" w:rsidP="00000166">
            <w:pPr>
              <w:rPr>
                <w:b/>
              </w:rPr>
            </w:pPr>
            <w:r w:rsidRPr="00D35E40">
              <w:rPr>
                <w:b/>
              </w:rPr>
              <w:t>437</w:t>
            </w:r>
          </w:p>
        </w:tc>
        <w:tc>
          <w:tcPr>
            <w:tcW w:w="1416" w:type="dxa"/>
          </w:tcPr>
          <w:p w14:paraId="4FFA312A" w14:textId="77777777" w:rsidR="005E2E07" w:rsidRPr="00D35E40" w:rsidRDefault="005E2E07" w:rsidP="00000166">
            <w:pPr>
              <w:rPr>
                <w:b/>
              </w:rPr>
            </w:pPr>
            <w:r w:rsidRPr="00D35E40">
              <w:rPr>
                <w:b/>
              </w:rPr>
              <w:t>442</w:t>
            </w:r>
          </w:p>
        </w:tc>
        <w:tc>
          <w:tcPr>
            <w:tcW w:w="1416" w:type="dxa"/>
          </w:tcPr>
          <w:p w14:paraId="4C3CF5FE" w14:textId="77777777" w:rsidR="005E2E07" w:rsidRPr="00D35E40" w:rsidRDefault="005E2E07" w:rsidP="00000166">
            <w:pPr>
              <w:rPr>
                <w:b/>
              </w:rPr>
            </w:pPr>
            <w:r>
              <w:rPr>
                <w:b/>
              </w:rPr>
              <w:t>460</w:t>
            </w:r>
          </w:p>
        </w:tc>
      </w:tr>
    </w:tbl>
    <w:p w14:paraId="345F99D1" w14:textId="77777777" w:rsidR="005E2E07" w:rsidRPr="00D35E40" w:rsidRDefault="005E2E07" w:rsidP="005E2E07">
      <w:pPr>
        <w:rPr>
          <w:i/>
        </w:rPr>
      </w:pPr>
      <w:r w:rsidRPr="00D35E40">
        <w:rPr>
          <w:i/>
        </w:rPr>
        <w:t>Vicki Martin</w:t>
      </w:r>
    </w:p>
    <w:p w14:paraId="529CC8A2" w14:textId="77777777" w:rsidR="005E2E07" w:rsidRDefault="005E2E07" w:rsidP="005E2E07"/>
    <w:p w14:paraId="1EDA25C8" w14:textId="77777777" w:rsidR="005E2E07" w:rsidRPr="005E2E07" w:rsidRDefault="005E2E07" w:rsidP="005E2E07"/>
    <w:p w14:paraId="28F32217" w14:textId="09BC9F9E" w:rsidR="00E70A70" w:rsidRDefault="004744AF" w:rsidP="004744AF">
      <w:pPr>
        <w:pStyle w:val="Heading2"/>
      </w:pPr>
      <w:bookmarkStart w:id="25" w:name="_8._f)_Financial"/>
      <w:bookmarkEnd w:id="25"/>
      <w:r>
        <w:t>8. f)</w:t>
      </w:r>
      <w:r>
        <w:tab/>
      </w:r>
      <w:r w:rsidR="00E70A70" w:rsidRPr="00975923">
        <w:t>Financial report</w:t>
      </w:r>
      <w:r w:rsidR="00E70A70" w:rsidRPr="00975923">
        <w:tab/>
      </w:r>
      <w:r w:rsidR="00E70A70" w:rsidRPr="00975923">
        <w:tab/>
      </w:r>
      <w:r w:rsidR="00E70A70" w:rsidRPr="00975923">
        <w:tab/>
      </w:r>
      <w:r w:rsidR="00E70A70" w:rsidRPr="00975923">
        <w:tab/>
      </w:r>
      <w:r w:rsidR="00E70A70" w:rsidRPr="00975923">
        <w:tab/>
      </w:r>
      <w:r w:rsidR="00E70A70" w:rsidRPr="00975923">
        <w:tab/>
      </w:r>
      <w:r>
        <w:tab/>
      </w:r>
      <w:r w:rsidR="00E70A70" w:rsidRPr="00975923">
        <w:t>Vicki Martin</w:t>
      </w:r>
    </w:p>
    <w:p w14:paraId="7BEDEDFE" w14:textId="77777777" w:rsidR="00463DC6" w:rsidRDefault="00463DC6" w:rsidP="002F1E6D"/>
    <w:p w14:paraId="3C94B349" w14:textId="5F34F195" w:rsidR="0092556D" w:rsidRPr="00B3383E" w:rsidRDefault="00B3383E" w:rsidP="00B3383E">
      <w:pPr>
        <w:jc w:val="center"/>
        <w:rPr>
          <w:b/>
          <w:sz w:val="22"/>
          <w:szCs w:val="22"/>
        </w:rPr>
      </w:pPr>
      <w:r w:rsidRPr="00B3383E">
        <w:rPr>
          <w:b/>
          <w:sz w:val="22"/>
          <w:szCs w:val="22"/>
        </w:rPr>
        <w:t>Balance Sheet</w:t>
      </w:r>
    </w:p>
    <w:p w14:paraId="0D24CC94" w14:textId="53A3D85C" w:rsidR="00B3383E" w:rsidRPr="00B3383E" w:rsidRDefault="00B3383E" w:rsidP="00B3383E">
      <w:pPr>
        <w:jc w:val="center"/>
        <w:rPr>
          <w:b/>
          <w:sz w:val="22"/>
          <w:szCs w:val="22"/>
        </w:rPr>
      </w:pPr>
      <w:r w:rsidRPr="00B3383E">
        <w:rPr>
          <w:b/>
          <w:sz w:val="22"/>
          <w:szCs w:val="22"/>
        </w:rPr>
        <w:t>As of January 31, 2018</w:t>
      </w:r>
    </w:p>
    <w:p w14:paraId="4FB01843" w14:textId="6B4EE47E" w:rsidR="00B3383E" w:rsidRDefault="00B3383E" w:rsidP="002F1E6D"/>
    <w:tbl>
      <w:tblPr>
        <w:tblW w:w="7376" w:type="dxa"/>
        <w:tblLook w:val="04A0" w:firstRow="1" w:lastRow="0" w:firstColumn="1" w:lastColumn="0" w:noHBand="0" w:noVBand="1"/>
      </w:tblPr>
      <w:tblGrid>
        <w:gridCol w:w="336"/>
        <w:gridCol w:w="353"/>
        <w:gridCol w:w="353"/>
        <w:gridCol w:w="336"/>
        <w:gridCol w:w="336"/>
        <w:gridCol w:w="2576"/>
        <w:gridCol w:w="928"/>
        <w:gridCol w:w="256"/>
        <w:gridCol w:w="928"/>
        <w:gridCol w:w="256"/>
        <w:gridCol w:w="928"/>
      </w:tblGrid>
      <w:tr w:rsidR="00B3383E" w:rsidRPr="00B3383E" w14:paraId="3E965943" w14:textId="77777777" w:rsidTr="00463DC6">
        <w:trPr>
          <w:tblHeader/>
        </w:trPr>
        <w:tc>
          <w:tcPr>
            <w:tcW w:w="336" w:type="dxa"/>
            <w:tcBorders>
              <w:top w:val="nil"/>
              <w:left w:val="nil"/>
              <w:bottom w:val="nil"/>
              <w:right w:val="nil"/>
            </w:tcBorders>
            <w:shd w:val="clear" w:color="auto" w:fill="auto"/>
            <w:noWrap/>
            <w:vAlign w:val="bottom"/>
            <w:hideMark/>
          </w:tcPr>
          <w:p w14:paraId="7FEFE9C3" w14:textId="62E5F0AE" w:rsidR="00B3383E" w:rsidRPr="00B3383E" w:rsidRDefault="00B3383E" w:rsidP="00B3383E">
            <w:pPr>
              <w:jc w:val="center"/>
              <w:rPr>
                <w:rFonts w:cs="Arial"/>
                <w:b/>
                <w:bCs/>
                <w:color w:val="000000"/>
                <w:sz w:val="16"/>
                <w:szCs w:val="16"/>
                <w:lang w:val="en-CA" w:eastAsia="en-CA"/>
              </w:rPr>
            </w:pPr>
            <w:r w:rsidRPr="00B3383E">
              <w:rPr>
                <w:rFonts w:cs="Arial"/>
                <w:b/>
                <w:bCs/>
                <w:noProof/>
                <w:color w:val="000000"/>
                <w:sz w:val="16"/>
                <w:szCs w:val="16"/>
                <w:lang w:val="en-CA" w:eastAsia="en-CA"/>
              </w:rPr>
              <w:drawing>
                <wp:anchor distT="0" distB="0" distL="114300" distR="114300" simplePos="0" relativeHeight="251662336" behindDoc="0" locked="0" layoutInCell="1" allowOverlap="1" wp14:anchorId="511CE9A9" wp14:editId="3AAB90FC">
                  <wp:simplePos x="0" y="0"/>
                  <wp:positionH relativeFrom="column">
                    <wp:posOffset>0</wp:posOffset>
                  </wp:positionH>
                  <wp:positionV relativeFrom="paragraph">
                    <wp:posOffset>-200025</wp:posOffset>
                  </wp:positionV>
                  <wp:extent cx="914400" cy="228600"/>
                  <wp:effectExtent l="0" t="0" r="0" b="0"/>
                  <wp:wrapNone/>
                  <wp:docPr id="10" name="Picture 10" hidden="1">
                    <a:extLst xmlns:a="http://schemas.openxmlformats.org/drawingml/2006/main">
                      <a:ext uri="{FF2B5EF4-FFF2-40B4-BE49-F238E27FC236}">
                        <a16:creationId xmlns:a16="http://schemas.microsoft.com/office/drawing/2014/main" id="{84C99A86-2EDD-410D-AB1F-3E32084592DF}"/>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84C99A86-2EDD-410D-AB1F-3E32084592DF}"/>
                              </a:ext>
                            </a:extLst>
                          </pic:cNvPr>
                          <pic:cNvPicPr>
                            <a:picLocks noChangeAspect="1"/>
                          </pic:cNvPicPr>
                        </pic:nvPicPr>
                        <pic:blipFill>
                          <a:blip r:embed="rId2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B3383E">
              <w:rPr>
                <w:rFonts w:cs="Arial"/>
                <w:b/>
                <w:bCs/>
                <w:noProof/>
                <w:color w:val="000000"/>
                <w:sz w:val="16"/>
                <w:szCs w:val="16"/>
                <w:lang w:val="en-CA" w:eastAsia="en-CA"/>
              </w:rPr>
              <w:drawing>
                <wp:anchor distT="0" distB="0" distL="114300" distR="114300" simplePos="0" relativeHeight="251663360" behindDoc="0" locked="0" layoutInCell="1" allowOverlap="1" wp14:anchorId="5D3CC8CB" wp14:editId="13913A71">
                  <wp:simplePos x="0" y="0"/>
                  <wp:positionH relativeFrom="column">
                    <wp:posOffset>0</wp:posOffset>
                  </wp:positionH>
                  <wp:positionV relativeFrom="paragraph">
                    <wp:posOffset>-200025</wp:posOffset>
                  </wp:positionV>
                  <wp:extent cx="914400" cy="228600"/>
                  <wp:effectExtent l="0" t="0" r="0" b="0"/>
                  <wp:wrapNone/>
                  <wp:docPr id="9" name="Picture 9" hidden="1">
                    <a:extLst xmlns:a="http://schemas.openxmlformats.org/drawingml/2006/main">
                      <a:ext uri="{FF2B5EF4-FFF2-40B4-BE49-F238E27FC236}">
                        <a16:creationId xmlns:a16="http://schemas.microsoft.com/office/drawing/2014/main" id="{5312197C-F0A6-4F09-9BEC-32D40EAF835B}"/>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5312197C-F0A6-4F09-9BEC-32D40EAF835B}"/>
                              </a:ext>
                            </a:extLst>
                          </pic:cNvPr>
                          <pic:cNvPicPr>
                            <a:picLocks noChangeAspect="1"/>
                          </pic:cNvPicPr>
                        </pic:nvPicPr>
                        <pic:blipFill>
                          <a:blip r:embed="rId2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6" w:type="dxa"/>
            <w:tcBorders>
              <w:top w:val="nil"/>
              <w:left w:val="nil"/>
              <w:bottom w:val="nil"/>
              <w:right w:val="nil"/>
            </w:tcBorders>
            <w:shd w:val="clear" w:color="auto" w:fill="auto"/>
            <w:noWrap/>
            <w:vAlign w:val="bottom"/>
            <w:hideMark/>
          </w:tcPr>
          <w:p w14:paraId="31E7CBC3" w14:textId="77777777" w:rsidR="00B3383E" w:rsidRPr="00B3383E" w:rsidRDefault="00B3383E" w:rsidP="00B3383E">
            <w:pPr>
              <w:jc w:val="center"/>
              <w:rPr>
                <w:rFonts w:cs="Arial"/>
                <w:b/>
                <w:bCs/>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480BD4D" w14:textId="77777777" w:rsidR="00B3383E" w:rsidRPr="00B3383E" w:rsidRDefault="00B3383E" w:rsidP="00B3383E">
            <w:pPr>
              <w:jc w:val="center"/>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9EAF50E" w14:textId="77777777" w:rsidR="00B3383E" w:rsidRPr="00B3383E" w:rsidRDefault="00B3383E" w:rsidP="00B3383E">
            <w:pPr>
              <w:jc w:val="center"/>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5C8223B" w14:textId="77777777" w:rsidR="00B3383E" w:rsidRPr="00B3383E" w:rsidRDefault="00B3383E" w:rsidP="00B3383E">
            <w:pPr>
              <w:jc w:val="center"/>
              <w:rPr>
                <w:rFonts w:ascii="Times New Roman" w:hAnsi="Times New Roman"/>
                <w:szCs w:val="20"/>
                <w:lang w:val="en-CA" w:eastAsia="en-CA"/>
              </w:rPr>
            </w:pPr>
          </w:p>
        </w:tc>
        <w:tc>
          <w:tcPr>
            <w:tcW w:w="2576" w:type="dxa"/>
            <w:tcBorders>
              <w:top w:val="nil"/>
              <w:left w:val="nil"/>
              <w:bottom w:val="nil"/>
              <w:right w:val="nil"/>
            </w:tcBorders>
            <w:shd w:val="clear" w:color="auto" w:fill="auto"/>
            <w:noWrap/>
            <w:vAlign w:val="bottom"/>
            <w:hideMark/>
          </w:tcPr>
          <w:p w14:paraId="29D60CEC" w14:textId="77777777" w:rsidR="00B3383E" w:rsidRPr="00B3383E" w:rsidRDefault="00B3383E" w:rsidP="00B3383E">
            <w:pPr>
              <w:jc w:val="center"/>
              <w:rPr>
                <w:rFonts w:ascii="Times New Roman" w:hAnsi="Times New Roman"/>
                <w:szCs w:val="20"/>
                <w:lang w:val="en-CA" w:eastAsia="en-CA"/>
              </w:rPr>
            </w:pPr>
          </w:p>
        </w:tc>
        <w:tc>
          <w:tcPr>
            <w:tcW w:w="856" w:type="dxa"/>
            <w:tcBorders>
              <w:top w:val="single" w:sz="12" w:space="0" w:color="auto"/>
              <w:left w:val="nil"/>
              <w:bottom w:val="single" w:sz="12" w:space="0" w:color="auto"/>
              <w:right w:val="nil"/>
            </w:tcBorders>
            <w:shd w:val="clear" w:color="auto" w:fill="auto"/>
            <w:noWrap/>
            <w:vAlign w:val="bottom"/>
            <w:hideMark/>
          </w:tcPr>
          <w:p w14:paraId="13BA8B42" w14:textId="77777777" w:rsidR="00B3383E" w:rsidRPr="00B3383E" w:rsidRDefault="00B3383E" w:rsidP="00B3383E">
            <w:pPr>
              <w:jc w:val="center"/>
              <w:rPr>
                <w:rFonts w:cs="Arial"/>
                <w:b/>
                <w:bCs/>
                <w:color w:val="000000"/>
                <w:sz w:val="16"/>
                <w:szCs w:val="16"/>
                <w:lang w:val="en-CA" w:eastAsia="en-CA"/>
              </w:rPr>
            </w:pPr>
            <w:r w:rsidRPr="00B3383E">
              <w:rPr>
                <w:rFonts w:cs="Arial"/>
                <w:b/>
                <w:bCs/>
                <w:color w:val="000000"/>
                <w:sz w:val="16"/>
                <w:szCs w:val="16"/>
                <w:lang w:val="en-CA" w:eastAsia="en-CA"/>
              </w:rPr>
              <w:t>31 Jan 18</w:t>
            </w:r>
          </w:p>
        </w:tc>
        <w:tc>
          <w:tcPr>
            <w:tcW w:w="256" w:type="dxa"/>
            <w:tcBorders>
              <w:top w:val="nil"/>
              <w:left w:val="nil"/>
              <w:bottom w:val="nil"/>
              <w:right w:val="nil"/>
            </w:tcBorders>
            <w:shd w:val="clear" w:color="auto" w:fill="auto"/>
            <w:noWrap/>
            <w:vAlign w:val="bottom"/>
            <w:hideMark/>
          </w:tcPr>
          <w:p w14:paraId="767D2E6D" w14:textId="77777777" w:rsidR="00B3383E" w:rsidRPr="00B3383E" w:rsidRDefault="00B3383E" w:rsidP="00B3383E">
            <w:pPr>
              <w:jc w:val="center"/>
              <w:rPr>
                <w:rFonts w:cs="Arial"/>
                <w:b/>
                <w:bCs/>
                <w:color w:val="000000"/>
                <w:sz w:val="16"/>
                <w:szCs w:val="16"/>
                <w:lang w:val="en-CA" w:eastAsia="en-CA"/>
              </w:rPr>
            </w:pPr>
          </w:p>
        </w:tc>
        <w:tc>
          <w:tcPr>
            <w:tcW w:w="856" w:type="dxa"/>
            <w:tcBorders>
              <w:top w:val="single" w:sz="12" w:space="0" w:color="auto"/>
              <w:left w:val="nil"/>
              <w:bottom w:val="single" w:sz="12" w:space="0" w:color="auto"/>
              <w:right w:val="nil"/>
            </w:tcBorders>
            <w:shd w:val="clear" w:color="auto" w:fill="auto"/>
            <w:noWrap/>
            <w:vAlign w:val="bottom"/>
            <w:hideMark/>
          </w:tcPr>
          <w:p w14:paraId="3B6B086E" w14:textId="77777777" w:rsidR="00B3383E" w:rsidRPr="00B3383E" w:rsidRDefault="00B3383E" w:rsidP="00B3383E">
            <w:pPr>
              <w:jc w:val="center"/>
              <w:rPr>
                <w:rFonts w:cs="Arial"/>
                <w:b/>
                <w:bCs/>
                <w:color w:val="000000"/>
                <w:sz w:val="16"/>
                <w:szCs w:val="16"/>
                <w:lang w:val="en-CA" w:eastAsia="en-CA"/>
              </w:rPr>
            </w:pPr>
            <w:r w:rsidRPr="00B3383E">
              <w:rPr>
                <w:rFonts w:cs="Arial"/>
                <w:b/>
                <w:bCs/>
                <w:color w:val="000000"/>
                <w:sz w:val="16"/>
                <w:szCs w:val="16"/>
                <w:lang w:val="en-CA" w:eastAsia="en-CA"/>
              </w:rPr>
              <w:t>31 Jan 17</w:t>
            </w:r>
          </w:p>
        </w:tc>
        <w:tc>
          <w:tcPr>
            <w:tcW w:w="256" w:type="dxa"/>
            <w:tcBorders>
              <w:top w:val="nil"/>
              <w:left w:val="nil"/>
              <w:bottom w:val="nil"/>
              <w:right w:val="nil"/>
            </w:tcBorders>
            <w:shd w:val="clear" w:color="auto" w:fill="auto"/>
            <w:noWrap/>
            <w:vAlign w:val="bottom"/>
            <w:hideMark/>
          </w:tcPr>
          <w:p w14:paraId="142F2F1E" w14:textId="77777777" w:rsidR="00B3383E" w:rsidRPr="00B3383E" w:rsidRDefault="00B3383E" w:rsidP="00B3383E">
            <w:pPr>
              <w:jc w:val="center"/>
              <w:rPr>
                <w:rFonts w:cs="Arial"/>
                <w:b/>
                <w:bCs/>
                <w:color w:val="000000"/>
                <w:sz w:val="16"/>
                <w:szCs w:val="16"/>
                <w:lang w:val="en-CA" w:eastAsia="en-CA"/>
              </w:rPr>
            </w:pPr>
          </w:p>
        </w:tc>
        <w:tc>
          <w:tcPr>
            <w:tcW w:w="896" w:type="dxa"/>
            <w:tcBorders>
              <w:top w:val="single" w:sz="12" w:space="0" w:color="auto"/>
              <w:left w:val="nil"/>
              <w:bottom w:val="single" w:sz="12" w:space="0" w:color="auto"/>
              <w:right w:val="nil"/>
            </w:tcBorders>
            <w:shd w:val="clear" w:color="auto" w:fill="auto"/>
            <w:noWrap/>
            <w:vAlign w:val="bottom"/>
            <w:hideMark/>
          </w:tcPr>
          <w:p w14:paraId="712F4C7D" w14:textId="77777777" w:rsidR="00B3383E" w:rsidRPr="00B3383E" w:rsidRDefault="00B3383E" w:rsidP="00B3383E">
            <w:pPr>
              <w:jc w:val="center"/>
              <w:rPr>
                <w:rFonts w:cs="Arial"/>
                <w:b/>
                <w:bCs/>
                <w:color w:val="000000"/>
                <w:sz w:val="16"/>
                <w:szCs w:val="16"/>
                <w:lang w:val="en-CA" w:eastAsia="en-CA"/>
              </w:rPr>
            </w:pPr>
            <w:r w:rsidRPr="00B3383E">
              <w:rPr>
                <w:rFonts w:cs="Arial"/>
                <w:b/>
                <w:bCs/>
                <w:color w:val="000000"/>
                <w:sz w:val="16"/>
                <w:szCs w:val="16"/>
                <w:lang w:val="en-CA" w:eastAsia="en-CA"/>
              </w:rPr>
              <w:t>$ Change</w:t>
            </w:r>
          </w:p>
        </w:tc>
      </w:tr>
      <w:tr w:rsidR="00B3383E" w:rsidRPr="00B3383E" w14:paraId="6E3B1DBB" w14:textId="77777777" w:rsidTr="00B3383E">
        <w:tc>
          <w:tcPr>
            <w:tcW w:w="1008" w:type="dxa"/>
            <w:gridSpan w:val="3"/>
            <w:tcBorders>
              <w:top w:val="nil"/>
              <w:left w:val="nil"/>
              <w:bottom w:val="nil"/>
              <w:right w:val="nil"/>
            </w:tcBorders>
            <w:shd w:val="clear" w:color="auto" w:fill="auto"/>
            <w:noWrap/>
            <w:vAlign w:val="bottom"/>
            <w:hideMark/>
          </w:tcPr>
          <w:p w14:paraId="28EB30F0" w14:textId="77777777" w:rsidR="00B3383E" w:rsidRPr="00B3383E" w:rsidRDefault="00B3383E" w:rsidP="00B3383E">
            <w:pPr>
              <w:outlineLvl w:val="0"/>
              <w:rPr>
                <w:rFonts w:cs="Arial"/>
                <w:b/>
                <w:bCs/>
                <w:color w:val="000000"/>
                <w:sz w:val="16"/>
                <w:szCs w:val="16"/>
                <w:lang w:val="en-CA" w:eastAsia="en-CA"/>
              </w:rPr>
            </w:pPr>
            <w:r w:rsidRPr="00B3383E">
              <w:rPr>
                <w:rFonts w:cs="Arial"/>
                <w:b/>
                <w:bCs/>
                <w:color w:val="000000"/>
                <w:sz w:val="16"/>
                <w:szCs w:val="16"/>
                <w:lang w:val="en-CA" w:eastAsia="en-CA"/>
              </w:rPr>
              <w:t>ASSETS</w:t>
            </w:r>
          </w:p>
        </w:tc>
        <w:tc>
          <w:tcPr>
            <w:tcW w:w="336" w:type="dxa"/>
            <w:tcBorders>
              <w:top w:val="nil"/>
              <w:left w:val="nil"/>
              <w:bottom w:val="nil"/>
              <w:right w:val="nil"/>
            </w:tcBorders>
            <w:shd w:val="clear" w:color="auto" w:fill="auto"/>
            <w:noWrap/>
            <w:vAlign w:val="bottom"/>
            <w:hideMark/>
          </w:tcPr>
          <w:p w14:paraId="61C1399B" w14:textId="77777777" w:rsidR="00B3383E" w:rsidRPr="00B3383E" w:rsidRDefault="00B3383E" w:rsidP="00B3383E">
            <w:pPr>
              <w:outlineLvl w:val="0"/>
              <w:rPr>
                <w:rFonts w:cs="Arial"/>
                <w:b/>
                <w:bCs/>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CCBE805" w14:textId="77777777" w:rsidR="00B3383E" w:rsidRPr="00B3383E" w:rsidRDefault="00B3383E" w:rsidP="00B3383E">
            <w:pPr>
              <w:outlineLvl w:val="0"/>
              <w:rPr>
                <w:rFonts w:ascii="Times New Roman" w:hAnsi="Times New Roman"/>
                <w:szCs w:val="20"/>
                <w:lang w:val="en-CA" w:eastAsia="en-CA"/>
              </w:rPr>
            </w:pPr>
          </w:p>
        </w:tc>
        <w:tc>
          <w:tcPr>
            <w:tcW w:w="2576" w:type="dxa"/>
            <w:tcBorders>
              <w:top w:val="nil"/>
              <w:left w:val="nil"/>
              <w:bottom w:val="nil"/>
              <w:right w:val="nil"/>
            </w:tcBorders>
            <w:shd w:val="clear" w:color="auto" w:fill="auto"/>
            <w:noWrap/>
            <w:vAlign w:val="bottom"/>
            <w:hideMark/>
          </w:tcPr>
          <w:p w14:paraId="4590D332" w14:textId="77777777" w:rsidR="00B3383E" w:rsidRPr="00B3383E" w:rsidRDefault="00B3383E" w:rsidP="00B3383E">
            <w:pPr>
              <w:outlineLvl w:val="0"/>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6002F4A9" w14:textId="77777777" w:rsidR="00B3383E" w:rsidRPr="00B3383E" w:rsidRDefault="00B3383E" w:rsidP="00B3383E">
            <w:pPr>
              <w:outlineLvl w:val="0"/>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6C70ECE1" w14:textId="77777777" w:rsidR="00B3383E" w:rsidRPr="00B3383E" w:rsidRDefault="00B3383E" w:rsidP="00B3383E">
            <w:pPr>
              <w:outlineLvl w:val="0"/>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433C6CBF" w14:textId="77777777" w:rsidR="00B3383E" w:rsidRPr="00B3383E" w:rsidRDefault="00B3383E" w:rsidP="00B3383E">
            <w:pPr>
              <w:outlineLvl w:val="0"/>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0024C2B8" w14:textId="77777777" w:rsidR="00B3383E" w:rsidRPr="00B3383E" w:rsidRDefault="00B3383E" w:rsidP="00B3383E">
            <w:pPr>
              <w:outlineLvl w:val="0"/>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1D4EAC77" w14:textId="77777777" w:rsidR="00B3383E" w:rsidRPr="00B3383E" w:rsidRDefault="00B3383E" w:rsidP="00B3383E">
            <w:pPr>
              <w:outlineLvl w:val="0"/>
              <w:rPr>
                <w:rFonts w:ascii="Times New Roman" w:hAnsi="Times New Roman"/>
                <w:szCs w:val="20"/>
                <w:lang w:val="en-CA" w:eastAsia="en-CA"/>
              </w:rPr>
            </w:pPr>
          </w:p>
        </w:tc>
      </w:tr>
      <w:tr w:rsidR="00B3383E" w:rsidRPr="00B3383E" w14:paraId="7F02D75A" w14:textId="77777777" w:rsidTr="00B3383E">
        <w:tc>
          <w:tcPr>
            <w:tcW w:w="336" w:type="dxa"/>
            <w:tcBorders>
              <w:top w:val="nil"/>
              <w:left w:val="nil"/>
              <w:bottom w:val="nil"/>
              <w:right w:val="nil"/>
            </w:tcBorders>
            <w:shd w:val="clear" w:color="auto" w:fill="auto"/>
            <w:noWrap/>
            <w:vAlign w:val="bottom"/>
            <w:hideMark/>
          </w:tcPr>
          <w:p w14:paraId="6CF0889D" w14:textId="77777777" w:rsidR="00B3383E" w:rsidRPr="00B3383E" w:rsidRDefault="00B3383E" w:rsidP="00B3383E">
            <w:pPr>
              <w:outlineLvl w:val="0"/>
              <w:rPr>
                <w:rFonts w:ascii="Times New Roman" w:hAnsi="Times New Roman"/>
                <w:szCs w:val="20"/>
                <w:lang w:val="en-CA" w:eastAsia="en-CA"/>
              </w:rPr>
            </w:pPr>
          </w:p>
        </w:tc>
        <w:tc>
          <w:tcPr>
            <w:tcW w:w="3920" w:type="dxa"/>
            <w:gridSpan w:val="5"/>
            <w:tcBorders>
              <w:top w:val="nil"/>
              <w:left w:val="nil"/>
              <w:bottom w:val="nil"/>
              <w:right w:val="nil"/>
            </w:tcBorders>
            <w:shd w:val="clear" w:color="auto" w:fill="auto"/>
            <w:noWrap/>
            <w:vAlign w:val="bottom"/>
            <w:hideMark/>
          </w:tcPr>
          <w:p w14:paraId="62B5EEA3"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Current Assets</w:t>
            </w:r>
          </w:p>
        </w:tc>
        <w:tc>
          <w:tcPr>
            <w:tcW w:w="856" w:type="dxa"/>
            <w:tcBorders>
              <w:top w:val="nil"/>
              <w:left w:val="nil"/>
              <w:bottom w:val="nil"/>
              <w:right w:val="nil"/>
            </w:tcBorders>
            <w:shd w:val="clear" w:color="auto" w:fill="auto"/>
            <w:noWrap/>
            <w:vAlign w:val="bottom"/>
            <w:hideMark/>
          </w:tcPr>
          <w:p w14:paraId="7890C9F0" w14:textId="77777777" w:rsidR="00B3383E" w:rsidRPr="00B3383E" w:rsidRDefault="00B3383E" w:rsidP="00B3383E">
            <w:pPr>
              <w:outlineLvl w:val="1"/>
              <w:rPr>
                <w:rFonts w:cs="Arial"/>
                <w:b/>
                <w:bCs/>
                <w:color w:val="000000"/>
                <w:sz w:val="16"/>
                <w:szCs w:val="16"/>
                <w:lang w:val="en-CA" w:eastAsia="en-CA"/>
              </w:rPr>
            </w:pPr>
          </w:p>
        </w:tc>
        <w:tc>
          <w:tcPr>
            <w:tcW w:w="256" w:type="dxa"/>
            <w:tcBorders>
              <w:top w:val="nil"/>
              <w:left w:val="nil"/>
              <w:bottom w:val="nil"/>
              <w:right w:val="nil"/>
            </w:tcBorders>
            <w:shd w:val="clear" w:color="auto" w:fill="auto"/>
            <w:noWrap/>
            <w:vAlign w:val="bottom"/>
            <w:hideMark/>
          </w:tcPr>
          <w:p w14:paraId="659FFD83" w14:textId="77777777" w:rsidR="00B3383E" w:rsidRPr="00B3383E" w:rsidRDefault="00B3383E" w:rsidP="00B3383E">
            <w:pPr>
              <w:outlineLvl w:val="1"/>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45CD7836" w14:textId="77777777" w:rsidR="00B3383E" w:rsidRPr="00B3383E" w:rsidRDefault="00B3383E" w:rsidP="00B3383E">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76897F7D" w14:textId="77777777" w:rsidR="00B3383E" w:rsidRPr="00B3383E" w:rsidRDefault="00B3383E" w:rsidP="00B3383E">
            <w:pPr>
              <w:outlineLvl w:val="1"/>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13ECD061" w14:textId="77777777" w:rsidR="00B3383E" w:rsidRPr="00B3383E" w:rsidRDefault="00B3383E" w:rsidP="00B3383E">
            <w:pPr>
              <w:outlineLvl w:val="1"/>
              <w:rPr>
                <w:rFonts w:ascii="Times New Roman" w:hAnsi="Times New Roman"/>
                <w:szCs w:val="20"/>
                <w:lang w:val="en-CA" w:eastAsia="en-CA"/>
              </w:rPr>
            </w:pPr>
          </w:p>
        </w:tc>
      </w:tr>
      <w:tr w:rsidR="00B3383E" w:rsidRPr="00B3383E" w14:paraId="54115D9D" w14:textId="77777777" w:rsidTr="00B3383E">
        <w:tc>
          <w:tcPr>
            <w:tcW w:w="336" w:type="dxa"/>
            <w:tcBorders>
              <w:top w:val="nil"/>
              <w:left w:val="nil"/>
              <w:bottom w:val="nil"/>
              <w:right w:val="nil"/>
            </w:tcBorders>
            <w:shd w:val="clear" w:color="auto" w:fill="auto"/>
            <w:noWrap/>
            <w:vAlign w:val="bottom"/>
            <w:hideMark/>
          </w:tcPr>
          <w:p w14:paraId="2B0C87CA" w14:textId="77777777" w:rsidR="00B3383E" w:rsidRPr="00B3383E" w:rsidRDefault="00B3383E" w:rsidP="00B3383E">
            <w:pPr>
              <w:outlineLvl w:val="1"/>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AC22009" w14:textId="77777777" w:rsidR="00B3383E" w:rsidRPr="00B3383E" w:rsidRDefault="00B3383E" w:rsidP="00B3383E">
            <w:pPr>
              <w:outlineLvl w:val="2"/>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2453AFF8"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Chequing/Savings</w:t>
            </w:r>
          </w:p>
        </w:tc>
        <w:tc>
          <w:tcPr>
            <w:tcW w:w="856" w:type="dxa"/>
            <w:tcBorders>
              <w:top w:val="nil"/>
              <w:left w:val="nil"/>
              <w:bottom w:val="nil"/>
              <w:right w:val="nil"/>
            </w:tcBorders>
            <w:shd w:val="clear" w:color="auto" w:fill="auto"/>
            <w:noWrap/>
            <w:vAlign w:val="bottom"/>
            <w:hideMark/>
          </w:tcPr>
          <w:p w14:paraId="39928780" w14:textId="77777777" w:rsidR="00B3383E" w:rsidRPr="00B3383E" w:rsidRDefault="00B3383E" w:rsidP="00B3383E">
            <w:pPr>
              <w:outlineLvl w:val="2"/>
              <w:rPr>
                <w:rFonts w:cs="Arial"/>
                <w:b/>
                <w:bCs/>
                <w:color w:val="000000"/>
                <w:sz w:val="16"/>
                <w:szCs w:val="16"/>
                <w:lang w:val="en-CA" w:eastAsia="en-CA"/>
              </w:rPr>
            </w:pPr>
          </w:p>
        </w:tc>
        <w:tc>
          <w:tcPr>
            <w:tcW w:w="256" w:type="dxa"/>
            <w:tcBorders>
              <w:top w:val="nil"/>
              <w:left w:val="nil"/>
              <w:bottom w:val="nil"/>
              <w:right w:val="nil"/>
            </w:tcBorders>
            <w:shd w:val="clear" w:color="auto" w:fill="auto"/>
            <w:noWrap/>
            <w:vAlign w:val="bottom"/>
            <w:hideMark/>
          </w:tcPr>
          <w:p w14:paraId="4564FB23" w14:textId="77777777" w:rsidR="00B3383E" w:rsidRPr="00B3383E" w:rsidRDefault="00B3383E" w:rsidP="00B3383E">
            <w:pPr>
              <w:outlineLvl w:val="2"/>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4E034C0D" w14:textId="77777777" w:rsidR="00B3383E" w:rsidRPr="00B3383E" w:rsidRDefault="00B3383E" w:rsidP="00B3383E">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6F895C7F" w14:textId="77777777" w:rsidR="00B3383E" w:rsidRPr="00B3383E" w:rsidRDefault="00B3383E" w:rsidP="00B3383E">
            <w:pPr>
              <w:outlineLvl w:val="2"/>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03AE62CF" w14:textId="77777777" w:rsidR="00B3383E" w:rsidRPr="00B3383E" w:rsidRDefault="00B3383E" w:rsidP="00B3383E">
            <w:pPr>
              <w:outlineLvl w:val="2"/>
              <w:rPr>
                <w:rFonts w:ascii="Times New Roman" w:hAnsi="Times New Roman"/>
                <w:szCs w:val="20"/>
                <w:lang w:val="en-CA" w:eastAsia="en-CA"/>
              </w:rPr>
            </w:pPr>
          </w:p>
        </w:tc>
      </w:tr>
      <w:tr w:rsidR="00B3383E" w:rsidRPr="00B3383E" w14:paraId="42C8E158" w14:textId="77777777" w:rsidTr="00B3383E">
        <w:tc>
          <w:tcPr>
            <w:tcW w:w="336" w:type="dxa"/>
            <w:tcBorders>
              <w:top w:val="nil"/>
              <w:left w:val="nil"/>
              <w:bottom w:val="nil"/>
              <w:right w:val="nil"/>
            </w:tcBorders>
            <w:shd w:val="clear" w:color="auto" w:fill="auto"/>
            <w:noWrap/>
            <w:vAlign w:val="bottom"/>
            <w:hideMark/>
          </w:tcPr>
          <w:p w14:paraId="394135A3"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5B393BF"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537BE96" w14:textId="77777777" w:rsidR="00B3383E" w:rsidRPr="00B3383E" w:rsidRDefault="00B3383E" w:rsidP="00B3383E">
            <w:pPr>
              <w:outlineLvl w:val="2"/>
              <w:rPr>
                <w:rFonts w:ascii="Times New Roman" w:hAnsi="Times New Roman"/>
                <w:szCs w:val="20"/>
                <w:lang w:val="en-CA" w:eastAsia="en-CA"/>
              </w:rPr>
            </w:pPr>
          </w:p>
        </w:tc>
        <w:tc>
          <w:tcPr>
            <w:tcW w:w="3248" w:type="dxa"/>
            <w:gridSpan w:val="3"/>
            <w:tcBorders>
              <w:top w:val="nil"/>
              <w:left w:val="nil"/>
              <w:bottom w:val="nil"/>
              <w:right w:val="nil"/>
            </w:tcBorders>
            <w:shd w:val="clear" w:color="auto" w:fill="auto"/>
            <w:noWrap/>
            <w:vAlign w:val="bottom"/>
            <w:hideMark/>
          </w:tcPr>
          <w:p w14:paraId="66973CCF"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ATB Chequing</w:t>
            </w:r>
          </w:p>
        </w:tc>
        <w:tc>
          <w:tcPr>
            <w:tcW w:w="856" w:type="dxa"/>
            <w:tcBorders>
              <w:top w:val="nil"/>
              <w:left w:val="nil"/>
              <w:bottom w:val="nil"/>
              <w:right w:val="nil"/>
            </w:tcBorders>
            <w:shd w:val="clear" w:color="auto" w:fill="auto"/>
            <w:noWrap/>
            <w:vAlign w:val="bottom"/>
            <w:hideMark/>
          </w:tcPr>
          <w:p w14:paraId="5304B381"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32,628.22</w:t>
            </w:r>
          </w:p>
        </w:tc>
        <w:tc>
          <w:tcPr>
            <w:tcW w:w="256" w:type="dxa"/>
            <w:tcBorders>
              <w:top w:val="nil"/>
              <w:left w:val="nil"/>
              <w:bottom w:val="nil"/>
              <w:right w:val="nil"/>
            </w:tcBorders>
            <w:shd w:val="clear" w:color="auto" w:fill="auto"/>
            <w:noWrap/>
            <w:vAlign w:val="bottom"/>
            <w:hideMark/>
          </w:tcPr>
          <w:p w14:paraId="766741B0" w14:textId="77777777" w:rsidR="00B3383E" w:rsidRPr="00B3383E" w:rsidRDefault="00B3383E" w:rsidP="00B3383E">
            <w:pPr>
              <w:jc w:val="right"/>
              <w:outlineLvl w:val="2"/>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724FF75E"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30,652.98</w:t>
            </w:r>
          </w:p>
        </w:tc>
        <w:tc>
          <w:tcPr>
            <w:tcW w:w="256" w:type="dxa"/>
            <w:tcBorders>
              <w:top w:val="nil"/>
              <w:left w:val="nil"/>
              <w:bottom w:val="nil"/>
              <w:right w:val="nil"/>
            </w:tcBorders>
            <w:shd w:val="clear" w:color="auto" w:fill="auto"/>
            <w:noWrap/>
            <w:vAlign w:val="bottom"/>
            <w:hideMark/>
          </w:tcPr>
          <w:p w14:paraId="00D1C9DD" w14:textId="77777777" w:rsidR="00B3383E" w:rsidRPr="00B3383E" w:rsidRDefault="00B3383E" w:rsidP="00B3383E">
            <w:pPr>
              <w:jc w:val="right"/>
              <w:outlineLvl w:val="2"/>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0B39C861"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1,975.24</w:t>
            </w:r>
          </w:p>
        </w:tc>
      </w:tr>
      <w:tr w:rsidR="00B3383E" w:rsidRPr="00B3383E" w14:paraId="3DC4ED20" w14:textId="77777777" w:rsidTr="00B3383E">
        <w:tc>
          <w:tcPr>
            <w:tcW w:w="336" w:type="dxa"/>
            <w:tcBorders>
              <w:top w:val="nil"/>
              <w:left w:val="nil"/>
              <w:bottom w:val="nil"/>
              <w:right w:val="nil"/>
            </w:tcBorders>
            <w:shd w:val="clear" w:color="auto" w:fill="auto"/>
            <w:noWrap/>
            <w:vAlign w:val="bottom"/>
            <w:hideMark/>
          </w:tcPr>
          <w:p w14:paraId="2F79C37A" w14:textId="77777777" w:rsidR="00B3383E" w:rsidRPr="00B3383E" w:rsidRDefault="00B3383E" w:rsidP="00B3383E">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D4CDAA9"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86D8034" w14:textId="77777777" w:rsidR="00B3383E" w:rsidRPr="00B3383E" w:rsidRDefault="00B3383E" w:rsidP="00B3383E">
            <w:pPr>
              <w:outlineLvl w:val="2"/>
              <w:rPr>
                <w:rFonts w:ascii="Times New Roman" w:hAnsi="Times New Roman"/>
                <w:szCs w:val="20"/>
                <w:lang w:val="en-CA" w:eastAsia="en-CA"/>
              </w:rPr>
            </w:pPr>
          </w:p>
        </w:tc>
        <w:tc>
          <w:tcPr>
            <w:tcW w:w="672" w:type="dxa"/>
            <w:gridSpan w:val="2"/>
            <w:tcBorders>
              <w:top w:val="nil"/>
              <w:left w:val="nil"/>
              <w:bottom w:val="nil"/>
              <w:right w:val="nil"/>
            </w:tcBorders>
            <w:shd w:val="clear" w:color="auto" w:fill="auto"/>
            <w:noWrap/>
            <w:vAlign w:val="bottom"/>
            <w:hideMark/>
          </w:tcPr>
          <w:p w14:paraId="5BDC19A4"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GIC 3</w:t>
            </w:r>
          </w:p>
        </w:tc>
        <w:tc>
          <w:tcPr>
            <w:tcW w:w="2576" w:type="dxa"/>
            <w:tcBorders>
              <w:top w:val="nil"/>
              <w:left w:val="nil"/>
              <w:bottom w:val="nil"/>
              <w:right w:val="nil"/>
            </w:tcBorders>
            <w:shd w:val="clear" w:color="auto" w:fill="auto"/>
            <w:noWrap/>
            <w:vAlign w:val="bottom"/>
            <w:hideMark/>
          </w:tcPr>
          <w:p w14:paraId="25D07EBF" w14:textId="77777777" w:rsidR="00B3383E" w:rsidRPr="00B3383E" w:rsidRDefault="00B3383E" w:rsidP="00B3383E">
            <w:pPr>
              <w:outlineLvl w:val="2"/>
              <w:rPr>
                <w:rFonts w:cs="Arial"/>
                <w:b/>
                <w:bCs/>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4A9B3AE1"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402EAD3E" w14:textId="77777777" w:rsidR="00B3383E" w:rsidRPr="00B3383E" w:rsidRDefault="00B3383E" w:rsidP="00B3383E">
            <w:pPr>
              <w:jc w:val="right"/>
              <w:outlineLvl w:val="2"/>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59B905C1"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18,802.00</w:t>
            </w:r>
          </w:p>
        </w:tc>
        <w:tc>
          <w:tcPr>
            <w:tcW w:w="256" w:type="dxa"/>
            <w:tcBorders>
              <w:top w:val="nil"/>
              <w:left w:val="nil"/>
              <w:bottom w:val="nil"/>
              <w:right w:val="nil"/>
            </w:tcBorders>
            <w:shd w:val="clear" w:color="auto" w:fill="auto"/>
            <w:noWrap/>
            <w:vAlign w:val="bottom"/>
            <w:hideMark/>
          </w:tcPr>
          <w:p w14:paraId="2A1E9BF9" w14:textId="77777777" w:rsidR="00B3383E" w:rsidRPr="00B3383E" w:rsidRDefault="00B3383E" w:rsidP="00B3383E">
            <w:pPr>
              <w:jc w:val="right"/>
              <w:outlineLvl w:val="2"/>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735277A5"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-18,802.00</w:t>
            </w:r>
          </w:p>
        </w:tc>
      </w:tr>
      <w:tr w:rsidR="00B3383E" w:rsidRPr="00B3383E" w14:paraId="2A34825C" w14:textId="77777777" w:rsidTr="00B3383E">
        <w:tc>
          <w:tcPr>
            <w:tcW w:w="336" w:type="dxa"/>
            <w:tcBorders>
              <w:top w:val="nil"/>
              <w:left w:val="nil"/>
              <w:bottom w:val="nil"/>
              <w:right w:val="nil"/>
            </w:tcBorders>
            <w:shd w:val="clear" w:color="auto" w:fill="auto"/>
            <w:noWrap/>
            <w:vAlign w:val="bottom"/>
            <w:hideMark/>
          </w:tcPr>
          <w:p w14:paraId="46C9CBF3" w14:textId="77777777" w:rsidR="00B3383E" w:rsidRPr="00B3383E" w:rsidRDefault="00B3383E" w:rsidP="00B3383E">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6A215A0"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32467A0" w14:textId="77777777" w:rsidR="00B3383E" w:rsidRPr="00B3383E" w:rsidRDefault="00B3383E" w:rsidP="00B3383E">
            <w:pPr>
              <w:outlineLvl w:val="2"/>
              <w:rPr>
                <w:rFonts w:ascii="Times New Roman" w:hAnsi="Times New Roman"/>
                <w:szCs w:val="20"/>
                <w:lang w:val="en-CA" w:eastAsia="en-CA"/>
              </w:rPr>
            </w:pPr>
          </w:p>
        </w:tc>
        <w:tc>
          <w:tcPr>
            <w:tcW w:w="672" w:type="dxa"/>
            <w:gridSpan w:val="2"/>
            <w:tcBorders>
              <w:top w:val="nil"/>
              <w:left w:val="nil"/>
              <w:bottom w:val="nil"/>
              <w:right w:val="nil"/>
            </w:tcBorders>
            <w:shd w:val="clear" w:color="auto" w:fill="auto"/>
            <w:noWrap/>
            <w:vAlign w:val="bottom"/>
            <w:hideMark/>
          </w:tcPr>
          <w:p w14:paraId="36A8506C"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GIC 4</w:t>
            </w:r>
          </w:p>
        </w:tc>
        <w:tc>
          <w:tcPr>
            <w:tcW w:w="2576" w:type="dxa"/>
            <w:tcBorders>
              <w:top w:val="nil"/>
              <w:left w:val="nil"/>
              <w:bottom w:val="nil"/>
              <w:right w:val="nil"/>
            </w:tcBorders>
            <w:shd w:val="clear" w:color="auto" w:fill="auto"/>
            <w:noWrap/>
            <w:vAlign w:val="bottom"/>
            <w:hideMark/>
          </w:tcPr>
          <w:p w14:paraId="72221D44" w14:textId="77777777" w:rsidR="00B3383E" w:rsidRPr="00B3383E" w:rsidRDefault="00B3383E" w:rsidP="00B3383E">
            <w:pPr>
              <w:outlineLvl w:val="2"/>
              <w:rPr>
                <w:rFonts w:cs="Arial"/>
                <w:b/>
                <w:bCs/>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21C9B856"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20,000.00</w:t>
            </w:r>
          </w:p>
        </w:tc>
        <w:tc>
          <w:tcPr>
            <w:tcW w:w="256" w:type="dxa"/>
            <w:tcBorders>
              <w:top w:val="nil"/>
              <w:left w:val="nil"/>
              <w:bottom w:val="nil"/>
              <w:right w:val="nil"/>
            </w:tcBorders>
            <w:shd w:val="clear" w:color="auto" w:fill="auto"/>
            <w:noWrap/>
            <w:vAlign w:val="bottom"/>
            <w:hideMark/>
          </w:tcPr>
          <w:p w14:paraId="52B16DD1" w14:textId="77777777" w:rsidR="00B3383E" w:rsidRPr="00B3383E" w:rsidRDefault="00B3383E" w:rsidP="00B3383E">
            <w:pPr>
              <w:jc w:val="right"/>
              <w:outlineLvl w:val="2"/>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7BCEDC10"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20,000.00</w:t>
            </w:r>
          </w:p>
        </w:tc>
        <w:tc>
          <w:tcPr>
            <w:tcW w:w="256" w:type="dxa"/>
            <w:tcBorders>
              <w:top w:val="nil"/>
              <w:left w:val="nil"/>
              <w:bottom w:val="nil"/>
              <w:right w:val="nil"/>
            </w:tcBorders>
            <w:shd w:val="clear" w:color="auto" w:fill="auto"/>
            <w:noWrap/>
            <w:vAlign w:val="bottom"/>
            <w:hideMark/>
          </w:tcPr>
          <w:p w14:paraId="49DD5CA8" w14:textId="77777777" w:rsidR="00B3383E" w:rsidRPr="00B3383E" w:rsidRDefault="00B3383E" w:rsidP="00B3383E">
            <w:pPr>
              <w:jc w:val="right"/>
              <w:outlineLvl w:val="2"/>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4C3862D6"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0.00</w:t>
            </w:r>
          </w:p>
        </w:tc>
      </w:tr>
      <w:tr w:rsidR="00B3383E" w:rsidRPr="00B3383E" w14:paraId="6D93772E" w14:textId="77777777" w:rsidTr="00B3383E">
        <w:tc>
          <w:tcPr>
            <w:tcW w:w="336" w:type="dxa"/>
            <w:tcBorders>
              <w:top w:val="nil"/>
              <w:left w:val="nil"/>
              <w:bottom w:val="nil"/>
              <w:right w:val="nil"/>
            </w:tcBorders>
            <w:shd w:val="clear" w:color="auto" w:fill="auto"/>
            <w:noWrap/>
            <w:vAlign w:val="bottom"/>
            <w:hideMark/>
          </w:tcPr>
          <w:p w14:paraId="3B79DC5D" w14:textId="77777777" w:rsidR="00B3383E" w:rsidRPr="00B3383E" w:rsidRDefault="00B3383E" w:rsidP="00B3383E">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D07A690"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98DC6CB" w14:textId="77777777" w:rsidR="00B3383E" w:rsidRPr="00B3383E" w:rsidRDefault="00B3383E" w:rsidP="00B3383E">
            <w:pPr>
              <w:outlineLvl w:val="2"/>
              <w:rPr>
                <w:rFonts w:ascii="Times New Roman" w:hAnsi="Times New Roman"/>
                <w:szCs w:val="20"/>
                <w:lang w:val="en-CA" w:eastAsia="en-CA"/>
              </w:rPr>
            </w:pPr>
          </w:p>
        </w:tc>
        <w:tc>
          <w:tcPr>
            <w:tcW w:w="672" w:type="dxa"/>
            <w:gridSpan w:val="2"/>
            <w:tcBorders>
              <w:top w:val="nil"/>
              <w:left w:val="nil"/>
              <w:bottom w:val="nil"/>
              <w:right w:val="nil"/>
            </w:tcBorders>
            <w:shd w:val="clear" w:color="auto" w:fill="auto"/>
            <w:noWrap/>
            <w:vAlign w:val="bottom"/>
            <w:hideMark/>
          </w:tcPr>
          <w:p w14:paraId="0F10237B"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GIC 5</w:t>
            </w:r>
          </w:p>
        </w:tc>
        <w:tc>
          <w:tcPr>
            <w:tcW w:w="2576" w:type="dxa"/>
            <w:tcBorders>
              <w:top w:val="nil"/>
              <w:left w:val="nil"/>
              <w:bottom w:val="nil"/>
              <w:right w:val="nil"/>
            </w:tcBorders>
            <w:shd w:val="clear" w:color="auto" w:fill="auto"/>
            <w:noWrap/>
            <w:vAlign w:val="bottom"/>
            <w:hideMark/>
          </w:tcPr>
          <w:p w14:paraId="792DCEF7" w14:textId="77777777" w:rsidR="00B3383E" w:rsidRPr="00B3383E" w:rsidRDefault="00B3383E" w:rsidP="00B3383E">
            <w:pPr>
              <w:outlineLvl w:val="2"/>
              <w:rPr>
                <w:rFonts w:cs="Arial"/>
                <w:b/>
                <w:bCs/>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6D69DD27"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12,000.00</w:t>
            </w:r>
          </w:p>
        </w:tc>
        <w:tc>
          <w:tcPr>
            <w:tcW w:w="256" w:type="dxa"/>
            <w:tcBorders>
              <w:top w:val="nil"/>
              <w:left w:val="nil"/>
              <w:bottom w:val="nil"/>
              <w:right w:val="nil"/>
            </w:tcBorders>
            <w:shd w:val="clear" w:color="auto" w:fill="auto"/>
            <w:noWrap/>
            <w:vAlign w:val="bottom"/>
            <w:hideMark/>
          </w:tcPr>
          <w:p w14:paraId="11561217" w14:textId="77777777" w:rsidR="00B3383E" w:rsidRPr="00B3383E" w:rsidRDefault="00B3383E" w:rsidP="00B3383E">
            <w:pPr>
              <w:jc w:val="right"/>
              <w:outlineLvl w:val="2"/>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2E00A5A4"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69DF61A3" w14:textId="77777777" w:rsidR="00B3383E" w:rsidRPr="00B3383E" w:rsidRDefault="00B3383E" w:rsidP="00B3383E">
            <w:pPr>
              <w:jc w:val="right"/>
              <w:outlineLvl w:val="2"/>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39B19AFC"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12,000.00</w:t>
            </w:r>
          </w:p>
        </w:tc>
      </w:tr>
      <w:tr w:rsidR="00B3383E" w:rsidRPr="00B3383E" w14:paraId="77BC0315" w14:textId="77777777" w:rsidTr="00B3383E">
        <w:tc>
          <w:tcPr>
            <w:tcW w:w="336" w:type="dxa"/>
            <w:tcBorders>
              <w:top w:val="nil"/>
              <w:left w:val="nil"/>
              <w:bottom w:val="nil"/>
              <w:right w:val="nil"/>
            </w:tcBorders>
            <w:shd w:val="clear" w:color="auto" w:fill="auto"/>
            <w:noWrap/>
            <w:vAlign w:val="bottom"/>
            <w:hideMark/>
          </w:tcPr>
          <w:p w14:paraId="4D502469" w14:textId="77777777" w:rsidR="00B3383E" w:rsidRPr="00B3383E" w:rsidRDefault="00B3383E" w:rsidP="00B3383E">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16919DFF"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B670EE9" w14:textId="77777777" w:rsidR="00B3383E" w:rsidRPr="00B3383E" w:rsidRDefault="00B3383E" w:rsidP="00B3383E">
            <w:pPr>
              <w:outlineLvl w:val="2"/>
              <w:rPr>
                <w:rFonts w:ascii="Times New Roman" w:hAnsi="Times New Roman"/>
                <w:szCs w:val="20"/>
                <w:lang w:val="en-CA" w:eastAsia="en-CA"/>
              </w:rPr>
            </w:pPr>
          </w:p>
        </w:tc>
        <w:tc>
          <w:tcPr>
            <w:tcW w:w="672" w:type="dxa"/>
            <w:gridSpan w:val="2"/>
            <w:tcBorders>
              <w:top w:val="nil"/>
              <w:left w:val="nil"/>
              <w:bottom w:val="nil"/>
              <w:right w:val="nil"/>
            </w:tcBorders>
            <w:shd w:val="clear" w:color="auto" w:fill="auto"/>
            <w:noWrap/>
            <w:vAlign w:val="bottom"/>
            <w:hideMark/>
          </w:tcPr>
          <w:p w14:paraId="6BB3E13A"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Stripe</w:t>
            </w:r>
          </w:p>
        </w:tc>
        <w:tc>
          <w:tcPr>
            <w:tcW w:w="2576" w:type="dxa"/>
            <w:tcBorders>
              <w:top w:val="nil"/>
              <w:left w:val="nil"/>
              <w:bottom w:val="nil"/>
              <w:right w:val="nil"/>
            </w:tcBorders>
            <w:shd w:val="clear" w:color="auto" w:fill="auto"/>
            <w:noWrap/>
            <w:vAlign w:val="bottom"/>
            <w:hideMark/>
          </w:tcPr>
          <w:p w14:paraId="6ED44D27" w14:textId="77777777" w:rsidR="00B3383E" w:rsidRPr="00B3383E" w:rsidRDefault="00B3383E" w:rsidP="00B3383E">
            <w:pPr>
              <w:outlineLvl w:val="2"/>
              <w:rPr>
                <w:rFonts w:cs="Arial"/>
                <w:b/>
                <w:bCs/>
                <w:color w:val="000000"/>
                <w:sz w:val="16"/>
                <w:szCs w:val="16"/>
                <w:lang w:val="en-CA" w:eastAsia="en-CA"/>
              </w:rPr>
            </w:pPr>
          </w:p>
        </w:tc>
        <w:tc>
          <w:tcPr>
            <w:tcW w:w="856" w:type="dxa"/>
            <w:tcBorders>
              <w:top w:val="nil"/>
              <w:left w:val="nil"/>
              <w:bottom w:val="single" w:sz="8" w:space="0" w:color="auto"/>
              <w:right w:val="nil"/>
            </w:tcBorders>
            <w:shd w:val="clear" w:color="auto" w:fill="auto"/>
            <w:noWrap/>
            <w:vAlign w:val="bottom"/>
            <w:hideMark/>
          </w:tcPr>
          <w:p w14:paraId="61A0BE56"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3,931.89</w:t>
            </w:r>
          </w:p>
        </w:tc>
        <w:tc>
          <w:tcPr>
            <w:tcW w:w="256" w:type="dxa"/>
            <w:tcBorders>
              <w:top w:val="nil"/>
              <w:left w:val="nil"/>
              <w:bottom w:val="nil"/>
              <w:right w:val="nil"/>
            </w:tcBorders>
            <w:shd w:val="clear" w:color="auto" w:fill="auto"/>
            <w:noWrap/>
            <w:vAlign w:val="bottom"/>
            <w:hideMark/>
          </w:tcPr>
          <w:p w14:paraId="6EB2DC1B" w14:textId="77777777" w:rsidR="00B3383E" w:rsidRPr="00B3383E" w:rsidRDefault="00B3383E" w:rsidP="00B3383E">
            <w:pPr>
              <w:jc w:val="right"/>
              <w:outlineLvl w:val="2"/>
              <w:rPr>
                <w:rFonts w:cs="Arial"/>
                <w:color w:val="000000"/>
                <w:sz w:val="16"/>
                <w:szCs w:val="16"/>
                <w:lang w:val="en-CA" w:eastAsia="en-CA"/>
              </w:rPr>
            </w:pPr>
          </w:p>
        </w:tc>
        <w:tc>
          <w:tcPr>
            <w:tcW w:w="856" w:type="dxa"/>
            <w:tcBorders>
              <w:top w:val="nil"/>
              <w:left w:val="nil"/>
              <w:bottom w:val="single" w:sz="8" w:space="0" w:color="auto"/>
              <w:right w:val="nil"/>
            </w:tcBorders>
            <w:shd w:val="clear" w:color="auto" w:fill="auto"/>
            <w:noWrap/>
            <w:vAlign w:val="bottom"/>
            <w:hideMark/>
          </w:tcPr>
          <w:p w14:paraId="5EB2E31B"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3,631.11</w:t>
            </w:r>
          </w:p>
        </w:tc>
        <w:tc>
          <w:tcPr>
            <w:tcW w:w="256" w:type="dxa"/>
            <w:tcBorders>
              <w:top w:val="nil"/>
              <w:left w:val="nil"/>
              <w:bottom w:val="nil"/>
              <w:right w:val="nil"/>
            </w:tcBorders>
            <w:shd w:val="clear" w:color="auto" w:fill="auto"/>
            <w:noWrap/>
            <w:vAlign w:val="bottom"/>
            <w:hideMark/>
          </w:tcPr>
          <w:p w14:paraId="0FBF60D9" w14:textId="77777777" w:rsidR="00B3383E" w:rsidRPr="00B3383E" w:rsidRDefault="00B3383E" w:rsidP="00B3383E">
            <w:pPr>
              <w:jc w:val="right"/>
              <w:outlineLvl w:val="2"/>
              <w:rPr>
                <w:rFonts w:cs="Arial"/>
                <w:color w:val="000000"/>
                <w:sz w:val="16"/>
                <w:szCs w:val="16"/>
                <w:lang w:val="en-CA" w:eastAsia="en-CA"/>
              </w:rPr>
            </w:pPr>
          </w:p>
        </w:tc>
        <w:tc>
          <w:tcPr>
            <w:tcW w:w="896" w:type="dxa"/>
            <w:tcBorders>
              <w:top w:val="nil"/>
              <w:left w:val="nil"/>
              <w:bottom w:val="single" w:sz="8" w:space="0" w:color="auto"/>
              <w:right w:val="nil"/>
            </w:tcBorders>
            <w:shd w:val="clear" w:color="auto" w:fill="auto"/>
            <w:noWrap/>
            <w:vAlign w:val="bottom"/>
            <w:hideMark/>
          </w:tcPr>
          <w:p w14:paraId="3BF316BC"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300.78</w:t>
            </w:r>
          </w:p>
        </w:tc>
      </w:tr>
      <w:tr w:rsidR="00B3383E" w:rsidRPr="00B3383E" w14:paraId="36BF2F63" w14:textId="77777777" w:rsidTr="00B3383E">
        <w:tc>
          <w:tcPr>
            <w:tcW w:w="336" w:type="dxa"/>
            <w:tcBorders>
              <w:top w:val="nil"/>
              <w:left w:val="nil"/>
              <w:bottom w:val="nil"/>
              <w:right w:val="nil"/>
            </w:tcBorders>
            <w:shd w:val="clear" w:color="auto" w:fill="auto"/>
            <w:noWrap/>
            <w:vAlign w:val="bottom"/>
            <w:hideMark/>
          </w:tcPr>
          <w:p w14:paraId="02CF4634" w14:textId="77777777" w:rsidR="00B3383E" w:rsidRPr="00B3383E" w:rsidRDefault="00B3383E" w:rsidP="00B3383E">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4C4D8E2" w14:textId="77777777" w:rsidR="00B3383E" w:rsidRPr="00B3383E" w:rsidRDefault="00B3383E" w:rsidP="00B3383E">
            <w:pPr>
              <w:outlineLvl w:val="1"/>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6EC14572"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Total Chequing/Savings</w:t>
            </w:r>
          </w:p>
        </w:tc>
        <w:tc>
          <w:tcPr>
            <w:tcW w:w="856" w:type="dxa"/>
            <w:tcBorders>
              <w:top w:val="nil"/>
              <w:left w:val="nil"/>
              <w:bottom w:val="nil"/>
              <w:right w:val="nil"/>
            </w:tcBorders>
            <w:shd w:val="clear" w:color="auto" w:fill="auto"/>
            <w:noWrap/>
            <w:vAlign w:val="bottom"/>
            <w:hideMark/>
          </w:tcPr>
          <w:p w14:paraId="0792141D"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68,560.11</w:t>
            </w:r>
          </w:p>
        </w:tc>
        <w:tc>
          <w:tcPr>
            <w:tcW w:w="256" w:type="dxa"/>
            <w:tcBorders>
              <w:top w:val="nil"/>
              <w:left w:val="nil"/>
              <w:bottom w:val="nil"/>
              <w:right w:val="nil"/>
            </w:tcBorders>
            <w:shd w:val="clear" w:color="auto" w:fill="auto"/>
            <w:noWrap/>
            <w:vAlign w:val="bottom"/>
            <w:hideMark/>
          </w:tcPr>
          <w:p w14:paraId="0A1A4D04" w14:textId="77777777" w:rsidR="00B3383E" w:rsidRPr="00B3383E" w:rsidRDefault="00B3383E" w:rsidP="00B3383E">
            <w:pPr>
              <w:jc w:val="right"/>
              <w:outlineLvl w:val="1"/>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2E0959F0"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73,086.09</w:t>
            </w:r>
          </w:p>
        </w:tc>
        <w:tc>
          <w:tcPr>
            <w:tcW w:w="256" w:type="dxa"/>
            <w:tcBorders>
              <w:top w:val="nil"/>
              <w:left w:val="nil"/>
              <w:bottom w:val="nil"/>
              <w:right w:val="nil"/>
            </w:tcBorders>
            <w:shd w:val="clear" w:color="auto" w:fill="auto"/>
            <w:noWrap/>
            <w:vAlign w:val="bottom"/>
            <w:hideMark/>
          </w:tcPr>
          <w:p w14:paraId="37CC0A9B" w14:textId="77777777" w:rsidR="00B3383E" w:rsidRPr="00B3383E" w:rsidRDefault="00B3383E" w:rsidP="00B3383E">
            <w:pPr>
              <w:jc w:val="right"/>
              <w:outlineLvl w:val="1"/>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29BF9B8D"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-4,525.98</w:t>
            </w:r>
          </w:p>
        </w:tc>
      </w:tr>
      <w:tr w:rsidR="00B3383E" w:rsidRPr="00B3383E" w14:paraId="6A86BC3E" w14:textId="77777777" w:rsidTr="00B3383E">
        <w:tc>
          <w:tcPr>
            <w:tcW w:w="336" w:type="dxa"/>
            <w:tcBorders>
              <w:top w:val="nil"/>
              <w:left w:val="nil"/>
              <w:bottom w:val="nil"/>
              <w:right w:val="nil"/>
            </w:tcBorders>
            <w:shd w:val="clear" w:color="auto" w:fill="auto"/>
            <w:noWrap/>
            <w:vAlign w:val="bottom"/>
            <w:hideMark/>
          </w:tcPr>
          <w:p w14:paraId="5F89C786" w14:textId="77777777" w:rsidR="00B3383E" w:rsidRPr="00B3383E" w:rsidRDefault="00B3383E" w:rsidP="00B3383E">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3B8425C" w14:textId="77777777" w:rsidR="00B3383E" w:rsidRPr="00B3383E" w:rsidRDefault="00B3383E" w:rsidP="00B3383E">
            <w:pPr>
              <w:outlineLvl w:val="2"/>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0ED6A5BB"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Other Current Assets</w:t>
            </w:r>
          </w:p>
        </w:tc>
        <w:tc>
          <w:tcPr>
            <w:tcW w:w="856" w:type="dxa"/>
            <w:tcBorders>
              <w:top w:val="nil"/>
              <w:left w:val="nil"/>
              <w:bottom w:val="nil"/>
              <w:right w:val="nil"/>
            </w:tcBorders>
            <w:shd w:val="clear" w:color="auto" w:fill="auto"/>
            <w:noWrap/>
            <w:vAlign w:val="bottom"/>
            <w:hideMark/>
          </w:tcPr>
          <w:p w14:paraId="5BA0B666" w14:textId="77777777" w:rsidR="00B3383E" w:rsidRPr="00B3383E" w:rsidRDefault="00B3383E" w:rsidP="00B3383E">
            <w:pPr>
              <w:outlineLvl w:val="2"/>
              <w:rPr>
                <w:rFonts w:cs="Arial"/>
                <w:b/>
                <w:bCs/>
                <w:color w:val="000000"/>
                <w:sz w:val="16"/>
                <w:szCs w:val="16"/>
                <w:lang w:val="en-CA" w:eastAsia="en-CA"/>
              </w:rPr>
            </w:pPr>
          </w:p>
        </w:tc>
        <w:tc>
          <w:tcPr>
            <w:tcW w:w="256" w:type="dxa"/>
            <w:tcBorders>
              <w:top w:val="nil"/>
              <w:left w:val="nil"/>
              <w:bottom w:val="nil"/>
              <w:right w:val="nil"/>
            </w:tcBorders>
            <w:shd w:val="clear" w:color="auto" w:fill="auto"/>
            <w:noWrap/>
            <w:vAlign w:val="bottom"/>
            <w:hideMark/>
          </w:tcPr>
          <w:p w14:paraId="3F823B20" w14:textId="77777777" w:rsidR="00B3383E" w:rsidRPr="00B3383E" w:rsidRDefault="00B3383E" w:rsidP="00B3383E">
            <w:pPr>
              <w:outlineLvl w:val="2"/>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02230CD3" w14:textId="77777777" w:rsidR="00B3383E" w:rsidRPr="00B3383E" w:rsidRDefault="00B3383E" w:rsidP="00B3383E">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15AFB819" w14:textId="77777777" w:rsidR="00B3383E" w:rsidRPr="00B3383E" w:rsidRDefault="00B3383E" w:rsidP="00B3383E">
            <w:pPr>
              <w:outlineLvl w:val="2"/>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11364877" w14:textId="77777777" w:rsidR="00B3383E" w:rsidRPr="00B3383E" w:rsidRDefault="00B3383E" w:rsidP="00B3383E">
            <w:pPr>
              <w:outlineLvl w:val="2"/>
              <w:rPr>
                <w:rFonts w:ascii="Times New Roman" w:hAnsi="Times New Roman"/>
                <w:szCs w:val="20"/>
                <w:lang w:val="en-CA" w:eastAsia="en-CA"/>
              </w:rPr>
            </w:pPr>
          </w:p>
        </w:tc>
      </w:tr>
      <w:tr w:rsidR="00B3383E" w:rsidRPr="00B3383E" w14:paraId="4AF91F05" w14:textId="77777777" w:rsidTr="00B3383E">
        <w:tc>
          <w:tcPr>
            <w:tcW w:w="336" w:type="dxa"/>
            <w:tcBorders>
              <w:top w:val="nil"/>
              <w:left w:val="nil"/>
              <w:bottom w:val="nil"/>
              <w:right w:val="nil"/>
            </w:tcBorders>
            <w:shd w:val="clear" w:color="auto" w:fill="auto"/>
            <w:noWrap/>
            <w:vAlign w:val="bottom"/>
            <w:hideMark/>
          </w:tcPr>
          <w:p w14:paraId="4DF08D82"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0719F27"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1F3565D" w14:textId="77777777" w:rsidR="00B3383E" w:rsidRPr="00B3383E" w:rsidRDefault="00B3383E" w:rsidP="00B3383E">
            <w:pPr>
              <w:outlineLvl w:val="2"/>
              <w:rPr>
                <w:rFonts w:ascii="Times New Roman" w:hAnsi="Times New Roman"/>
                <w:szCs w:val="20"/>
                <w:lang w:val="en-CA" w:eastAsia="en-CA"/>
              </w:rPr>
            </w:pPr>
          </w:p>
        </w:tc>
        <w:tc>
          <w:tcPr>
            <w:tcW w:w="3248" w:type="dxa"/>
            <w:gridSpan w:val="3"/>
            <w:tcBorders>
              <w:top w:val="nil"/>
              <w:left w:val="nil"/>
              <w:bottom w:val="nil"/>
              <w:right w:val="nil"/>
            </w:tcBorders>
            <w:shd w:val="clear" w:color="auto" w:fill="auto"/>
            <w:noWrap/>
            <w:vAlign w:val="bottom"/>
            <w:hideMark/>
          </w:tcPr>
          <w:p w14:paraId="2F44F44B"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Undeposited Funds</w:t>
            </w:r>
          </w:p>
        </w:tc>
        <w:tc>
          <w:tcPr>
            <w:tcW w:w="856" w:type="dxa"/>
            <w:tcBorders>
              <w:top w:val="nil"/>
              <w:left w:val="nil"/>
              <w:bottom w:val="nil"/>
              <w:right w:val="nil"/>
            </w:tcBorders>
            <w:shd w:val="clear" w:color="auto" w:fill="auto"/>
            <w:noWrap/>
            <w:vAlign w:val="bottom"/>
            <w:hideMark/>
          </w:tcPr>
          <w:p w14:paraId="035CB82B"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200.00</w:t>
            </w:r>
          </w:p>
        </w:tc>
        <w:tc>
          <w:tcPr>
            <w:tcW w:w="256" w:type="dxa"/>
            <w:tcBorders>
              <w:top w:val="nil"/>
              <w:left w:val="nil"/>
              <w:bottom w:val="nil"/>
              <w:right w:val="nil"/>
            </w:tcBorders>
            <w:shd w:val="clear" w:color="auto" w:fill="auto"/>
            <w:noWrap/>
            <w:vAlign w:val="bottom"/>
            <w:hideMark/>
          </w:tcPr>
          <w:p w14:paraId="1711F1B6" w14:textId="77777777" w:rsidR="00B3383E" w:rsidRPr="00B3383E" w:rsidRDefault="00B3383E" w:rsidP="00B3383E">
            <w:pPr>
              <w:jc w:val="right"/>
              <w:outlineLvl w:val="2"/>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26728D6A"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13A7DB20" w14:textId="77777777" w:rsidR="00B3383E" w:rsidRPr="00B3383E" w:rsidRDefault="00B3383E" w:rsidP="00B3383E">
            <w:pPr>
              <w:jc w:val="right"/>
              <w:outlineLvl w:val="2"/>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298E1645"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200.00</w:t>
            </w:r>
          </w:p>
        </w:tc>
      </w:tr>
      <w:tr w:rsidR="00B3383E" w:rsidRPr="00B3383E" w14:paraId="6596A72B" w14:textId="77777777" w:rsidTr="00B3383E">
        <w:tc>
          <w:tcPr>
            <w:tcW w:w="336" w:type="dxa"/>
            <w:tcBorders>
              <w:top w:val="nil"/>
              <w:left w:val="nil"/>
              <w:bottom w:val="nil"/>
              <w:right w:val="nil"/>
            </w:tcBorders>
            <w:shd w:val="clear" w:color="auto" w:fill="auto"/>
            <w:noWrap/>
            <w:vAlign w:val="bottom"/>
            <w:hideMark/>
          </w:tcPr>
          <w:p w14:paraId="5227E75F" w14:textId="77777777" w:rsidR="00B3383E" w:rsidRPr="00B3383E" w:rsidRDefault="00B3383E" w:rsidP="00B3383E">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FE3F835" w14:textId="77777777" w:rsidR="00B3383E" w:rsidRPr="00B3383E" w:rsidRDefault="00B3383E" w:rsidP="00B3383E">
            <w:pPr>
              <w:outlineLvl w:val="1"/>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47B5FB25"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Total Other Current Assets</w:t>
            </w:r>
          </w:p>
        </w:tc>
        <w:tc>
          <w:tcPr>
            <w:tcW w:w="856" w:type="dxa"/>
            <w:tcBorders>
              <w:top w:val="single" w:sz="8" w:space="0" w:color="auto"/>
              <w:left w:val="nil"/>
              <w:bottom w:val="single" w:sz="8" w:space="0" w:color="auto"/>
              <w:right w:val="nil"/>
            </w:tcBorders>
            <w:shd w:val="clear" w:color="auto" w:fill="auto"/>
            <w:noWrap/>
            <w:vAlign w:val="bottom"/>
            <w:hideMark/>
          </w:tcPr>
          <w:p w14:paraId="2B7097E1"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200.00</w:t>
            </w:r>
          </w:p>
        </w:tc>
        <w:tc>
          <w:tcPr>
            <w:tcW w:w="256" w:type="dxa"/>
            <w:tcBorders>
              <w:top w:val="nil"/>
              <w:left w:val="nil"/>
              <w:bottom w:val="nil"/>
              <w:right w:val="nil"/>
            </w:tcBorders>
            <w:shd w:val="clear" w:color="auto" w:fill="auto"/>
            <w:noWrap/>
            <w:vAlign w:val="bottom"/>
            <w:hideMark/>
          </w:tcPr>
          <w:p w14:paraId="197F59A0" w14:textId="77777777" w:rsidR="00B3383E" w:rsidRPr="00B3383E" w:rsidRDefault="00B3383E" w:rsidP="00B3383E">
            <w:pPr>
              <w:jc w:val="right"/>
              <w:outlineLvl w:val="1"/>
              <w:rPr>
                <w:rFonts w:cs="Arial"/>
                <w:color w:val="000000"/>
                <w:sz w:val="16"/>
                <w:szCs w:val="16"/>
                <w:lang w:val="en-CA" w:eastAsia="en-CA"/>
              </w:rPr>
            </w:pPr>
          </w:p>
        </w:tc>
        <w:tc>
          <w:tcPr>
            <w:tcW w:w="856" w:type="dxa"/>
            <w:tcBorders>
              <w:top w:val="single" w:sz="8" w:space="0" w:color="auto"/>
              <w:left w:val="nil"/>
              <w:bottom w:val="single" w:sz="8" w:space="0" w:color="auto"/>
              <w:right w:val="nil"/>
            </w:tcBorders>
            <w:shd w:val="clear" w:color="auto" w:fill="auto"/>
            <w:noWrap/>
            <w:vAlign w:val="bottom"/>
            <w:hideMark/>
          </w:tcPr>
          <w:p w14:paraId="459DFC28"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58DF6ABD" w14:textId="77777777" w:rsidR="00B3383E" w:rsidRPr="00B3383E" w:rsidRDefault="00B3383E" w:rsidP="00B3383E">
            <w:pPr>
              <w:jc w:val="right"/>
              <w:outlineLvl w:val="1"/>
              <w:rPr>
                <w:rFonts w:cs="Arial"/>
                <w:color w:val="000000"/>
                <w:sz w:val="16"/>
                <w:szCs w:val="16"/>
                <w:lang w:val="en-CA" w:eastAsia="en-CA"/>
              </w:rPr>
            </w:pPr>
          </w:p>
        </w:tc>
        <w:tc>
          <w:tcPr>
            <w:tcW w:w="896" w:type="dxa"/>
            <w:tcBorders>
              <w:top w:val="single" w:sz="8" w:space="0" w:color="auto"/>
              <w:left w:val="nil"/>
              <w:bottom w:val="single" w:sz="8" w:space="0" w:color="auto"/>
              <w:right w:val="nil"/>
            </w:tcBorders>
            <w:shd w:val="clear" w:color="auto" w:fill="auto"/>
            <w:noWrap/>
            <w:vAlign w:val="bottom"/>
            <w:hideMark/>
          </w:tcPr>
          <w:p w14:paraId="0E0EB732"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200.00</w:t>
            </w:r>
          </w:p>
        </w:tc>
      </w:tr>
      <w:tr w:rsidR="00B3383E" w:rsidRPr="00B3383E" w14:paraId="61FE3052" w14:textId="77777777" w:rsidTr="00B3383E">
        <w:tc>
          <w:tcPr>
            <w:tcW w:w="336" w:type="dxa"/>
            <w:tcBorders>
              <w:top w:val="nil"/>
              <w:left w:val="nil"/>
              <w:bottom w:val="nil"/>
              <w:right w:val="nil"/>
            </w:tcBorders>
            <w:shd w:val="clear" w:color="auto" w:fill="auto"/>
            <w:noWrap/>
            <w:vAlign w:val="bottom"/>
            <w:hideMark/>
          </w:tcPr>
          <w:p w14:paraId="5F980AB0" w14:textId="77777777" w:rsidR="00B3383E" w:rsidRPr="00B3383E" w:rsidRDefault="00B3383E" w:rsidP="00B3383E">
            <w:pPr>
              <w:jc w:val="right"/>
              <w:outlineLvl w:val="1"/>
              <w:rPr>
                <w:rFonts w:cs="Arial"/>
                <w:color w:val="000000"/>
                <w:sz w:val="16"/>
                <w:szCs w:val="16"/>
                <w:lang w:val="en-CA" w:eastAsia="en-CA"/>
              </w:rPr>
            </w:pPr>
          </w:p>
        </w:tc>
        <w:tc>
          <w:tcPr>
            <w:tcW w:w="3920" w:type="dxa"/>
            <w:gridSpan w:val="5"/>
            <w:tcBorders>
              <w:top w:val="nil"/>
              <w:left w:val="nil"/>
              <w:bottom w:val="nil"/>
              <w:right w:val="nil"/>
            </w:tcBorders>
            <w:shd w:val="clear" w:color="auto" w:fill="auto"/>
            <w:noWrap/>
            <w:vAlign w:val="bottom"/>
            <w:hideMark/>
          </w:tcPr>
          <w:p w14:paraId="66DEFB9E" w14:textId="77777777" w:rsidR="00B3383E" w:rsidRPr="00B3383E" w:rsidRDefault="00B3383E" w:rsidP="00B3383E">
            <w:pPr>
              <w:outlineLvl w:val="0"/>
              <w:rPr>
                <w:rFonts w:cs="Arial"/>
                <w:b/>
                <w:bCs/>
                <w:color w:val="000000"/>
                <w:sz w:val="16"/>
                <w:szCs w:val="16"/>
                <w:lang w:val="en-CA" w:eastAsia="en-CA"/>
              </w:rPr>
            </w:pPr>
            <w:r w:rsidRPr="00B3383E">
              <w:rPr>
                <w:rFonts w:cs="Arial"/>
                <w:b/>
                <w:bCs/>
                <w:color w:val="000000"/>
                <w:sz w:val="16"/>
                <w:szCs w:val="16"/>
                <w:lang w:val="en-CA" w:eastAsia="en-CA"/>
              </w:rPr>
              <w:t>Total Current Assets</w:t>
            </w:r>
          </w:p>
        </w:tc>
        <w:tc>
          <w:tcPr>
            <w:tcW w:w="856" w:type="dxa"/>
            <w:tcBorders>
              <w:top w:val="nil"/>
              <w:left w:val="nil"/>
              <w:bottom w:val="nil"/>
              <w:right w:val="nil"/>
            </w:tcBorders>
            <w:shd w:val="clear" w:color="auto" w:fill="auto"/>
            <w:noWrap/>
            <w:vAlign w:val="bottom"/>
            <w:hideMark/>
          </w:tcPr>
          <w:p w14:paraId="1367DC01"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68,760.11</w:t>
            </w:r>
          </w:p>
        </w:tc>
        <w:tc>
          <w:tcPr>
            <w:tcW w:w="256" w:type="dxa"/>
            <w:tcBorders>
              <w:top w:val="nil"/>
              <w:left w:val="nil"/>
              <w:bottom w:val="nil"/>
              <w:right w:val="nil"/>
            </w:tcBorders>
            <w:shd w:val="clear" w:color="auto" w:fill="auto"/>
            <w:noWrap/>
            <w:vAlign w:val="bottom"/>
            <w:hideMark/>
          </w:tcPr>
          <w:p w14:paraId="126FD2A8" w14:textId="77777777" w:rsidR="00B3383E" w:rsidRPr="00B3383E" w:rsidRDefault="00B3383E" w:rsidP="00B3383E">
            <w:pPr>
              <w:jc w:val="right"/>
              <w:outlineLvl w:val="0"/>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66F124A9"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73,086.09</w:t>
            </w:r>
          </w:p>
        </w:tc>
        <w:tc>
          <w:tcPr>
            <w:tcW w:w="256" w:type="dxa"/>
            <w:tcBorders>
              <w:top w:val="nil"/>
              <w:left w:val="nil"/>
              <w:bottom w:val="nil"/>
              <w:right w:val="nil"/>
            </w:tcBorders>
            <w:shd w:val="clear" w:color="auto" w:fill="auto"/>
            <w:noWrap/>
            <w:vAlign w:val="bottom"/>
            <w:hideMark/>
          </w:tcPr>
          <w:p w14:paraId="4C1858FC" w14:textId="77777777" w:rsidR="00B3383E" w:rsidRPr="00B3383E" w:rsidRDefault="00B3383E" w:rsidP="00B3383E">
            <w:pPr>
              <w:jc w:val="right"/>
              <w:outlineLvl w:val="0"/>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5D1AA379"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-4,325.98</w:t>
            </w:r>
          </w:p>
        </w:tc>
      </w:tr>
      <w:tr w:rsidR="00B3383E" w:rsidRPr="00B3383E" w14:paraId="0D2136CE" w14:textId="77777777" w:rsidTr="00B3383E">
        <w:tc>
          <w:tcPr>
            <w:tcW w:w="336" w:type="dxa"/>
            <w:tcBorders>
              <w:top w:val="nil"/>
              <w:left w:val="nil"/>
              <w:bottom w:val="nil"/>
              <w:right w:val="nil"/>
            </w:tcBorders>
            <w:shd w:val="clear" w:color="auto" w:fill="auto"/>
            <w:noWrap/>
            <w:vAlign w:val="bottom"/>
            <w:hideMark/>
          </w:tcPr>
          <w:p w14:paraId="6F90B20C" w14:textId="77777777" w:rsidR="00B3383E" w:rsidRPr="00B3383E" w:rsidRDefault="00B3383E" w:rsidP="00B3383E">
            <w:pPr>
              <w:jc w:val="right"/>
              <w:outlineLvl w:val="0"/>
              <w:rPr>
                <w:rFonts w:cs="Arial"/>
                <w:color w:val="000000"/>
                <w:sz w:val="16"/>
                <w:szCs w:val="16"/>
                <w:lang w:val="en-CA" w:eastAsia="en-CA"/>
              </w:rPr>
            </w:pPr>
          </w:p>
        </w:tc>
        <w:tc>
          <w:tcPr>
            <w:tcW w:w="1344" w:type="dxa"/>
            <w:gridSpan w:val="4"/>
            <w:tcBorders>
              <w:top w:val="nil"/>
              <w:left w:val="nil"/>
              <w:bottom w:val="nil"/>
              <w:right w:val="nil"/>
            </w:tcBorders>
            <w:shd w:val="clear" w:color="auto" w:fill="auto"/>
            <w:noWrap/>
            <w:vAlign w:val="bottom"/>
            <w:hideMark/>
          </w:tcPr>
          <w:p w14:paraId="1D0B64A8"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Fixed Assets</w:t>
            </w:r>
          </w:p>
        </w:tc>
        <w:tc>
          <w:tcPr>
            <w:tcW w:w="2576" w:type="dxa"/>
            <w:tcBorders>
              <w:top w:val="nil"/>
              <w:left w:val="nil"/>
              <w:bottom w:val="nil"/>
              <w:right w:val="nil"/>
            </w:tcBorders>
            <w:shd w:val="clear" w:color="auto" w:fill="auto"/>
            <w:noWrap/>
            <w:vAlign w:val="bottom"/>
            <w:hideMark/>
          </w:tcPr>
          <w:p w14:paraId="592142E4" w14:textId="77777777" w:rsidR="00B3383E" w:rsidRPr="00B3383E" w:rsidRDefault="00B3383E" w:rsidP="00B3383E">
            <w:pPr>
              <w:outlineLvl w:val="1"/>
              <w:rPr>
                <w:rFonts w:cs="Arial"/>
                <w:b/>
                <w:bCs/>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6C101811" w14:textId="77777777" w:rsidR="00B3383E" w:rsidRPr="00B3383E" w:rsidRDefault="00B3383E" w:rsidP="00B3383E">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40782BF4" w14:textId="77777777" w:rsidR="00B3383E" w:rsidRPr="00B3383E" w:rsidRDefault="00B3383E" w:rsidP="00B3383E">
            <w:pPr>
              <w:outlineLvl w:val="1"/>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5D3AF925" w14:textId="77777777" w:rsidR="00B3383E" w:rsidRPr="00B3383E" w:rsidRDefault="00B3383E" w:rsidP="00B3383E">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3A74E18D" w14:textId="77777777" w:rsidR="00B3383E" w:rsidRPr="00B3383E" w:rsidRDefault="00B3383E" w:rsidP="00B3383E">
            <w:pPr>
              <w:outlineLvl w:val="1"/>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30FDA149" w14:textId="77777777" w:rsidR="00B3383E" w:rsidRPr="00B3383E" w:rsidRDefault="00B3383E" w:rsidP="00B3383E">
            <w:pPr>
              <w:outlineLvl w:val="1"/>
              <w:rPr>
                <w:rFonts w:ascii="Times New Roman" w:hAnsi="Times New Roman"/>
                <w:szCs w:val="20"/>
                <w:lang w:val="en-CA" w:eastAsia="en-CA"/>
              </w:rPr>
            </w:pPr>
          </w:p>
        </w:tc>
      </w:tr>
      <w:tr w:rsidR="00B3383E" w:rsidRPr="00B3383E" w14:paraId="76F14787" w14:textId="77777777" w:rsidTr="00B3383E">
        <w:tc>
          <w:tcPr>
            <w:tcW w:w="336" w:type="dxa"/>
            <w:tcBorders>
              <w:top w:val="nil"/>
              <w:left w:val="nil"/>
              <w:bottom w:val="nil"/>
              <w:right w:val="nil"/>
            </w:tcBorders>
            <w:shd w:val="clear" w:color="auto" w:fill="auto"/>
            <w:noWrap/>
            <w:vAlign w:val="bottom"/>
            <w:hideMark/>
          </w:tcPr>
          <w:p w14:paraId="4E4022AD" w14:textId="77777777" w:rsidR="00B3383E" w:rsidRPr="00B3383E" w:rsidRDefault="00B3383E" w:rsidP="00B3383E">
            <w:pPr>
              <w:outlineLvl w:val="1"/>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D7F1646" w14:textId="77777777" w:rsidR="00B3383E" w:rsidRPr="00B3383E" w:rsidRDefault="00B3383E" w:rsidP="00B3383E">
            <w:pPr>
              <w:outlineLvl w:val="2"/>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5F864396"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Computer Equipment</w:t>
            </w:r>
          </w:p>
        </w:tc>
        <w:tc>
          <w:tcPr>
            <w:tcW w:w="856" w:type="dxa"/>
            <w:tcBorders>
              <w:top w:val="nil"/>
              <w:left w:val="nil"/>
              <w:bottom w:val="nil"/>
              <w:right w:val="nil"/>
            </w:tcBorders>
            <w:shd w:val="clear" w:color="auto" w:fill="auto"/>
            <w:noWrap/>
            <w:vAlign w:val="bottom"/>
            <w:hideMark/>
          </w:tcPr>
          <w:p w14:paraId="3CDBA842" w14:textId="77777777" w:rsidR="00B3383E" w:rsidRPr="00B3383E" w:rsidRDefault="00B3383E" w:rsidP="00B3383E">
            <w:pPr>
              <w:outlineLvl w:val="2"/>
              <w:rPr>
                <w:rFonts w:cs="Arial"/>
                <w:b/>
                <w:bCs/>
                <w:color w:val="000000"/>
                <w:sz w:val="16"/>
                <w:szCs w:val="16"/>
                <w:lang w:val="en-CA" w:eastAsia="en-CA"/>
              </w:rPr>
            </w:pPr>
          </w:p>
        </w:tc>
        <w:tc>
          <w:tcPr>
            <w:tcW w:w="256" w:type="dxa"/>
            <w:tcBorders>
              <w:top w:val="nil"/>
              <w:left w:val="nil"/>
              <w:bottom w:val="nil"/>
              <w:right w:val="nil"/>
            </w:tcBorders>
            <w:shd w:val="clear" w:color="auto" w:fill="auto"/>
            <w:noWrap/>
            <w:vAlign w:val="bottom"/>
            <w:hideMark/>
          </w:tcPr>
          <w:p w14:paraId="51D2D2DA" w14:textId="77777777" w:rsidR="00B3383E" w:rsidRPr="00B3383E" w:rsidRDefault="00B3383E" w:rsidP="00B3383E">
            <w:pPr>
              <w:outlineLvl w:val="2"/>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1FEFDE19" w14:textId="77777777" w:rsidR="00B3383E" w:rsidRPr="00B3383E" w:rsidRDefault="00B3383E" w:rsidP="00B3383E">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502823F2" w14:textId="77777777" w:rsidR="00B3383E" w:rsidRPr="00B3383E" w:rsidRDefault="00B3383E" w:rsidP="00B3383E">
            <w:pPr>
              <w:outlineLvl w:val="2"/>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2EF7E3F7" w14:textId="77777777" w:rsidR="00B3383E" w:rsidRPr="00B3383E" w:rsidRDefault="00B3383E" w:rsidP="00B3383E">
            <w:pPr>
              <w:outlineLvl w:val="2"/>
              <w:rPr>
                <w:rFonts w:ascii="Times New Roman" w:hAnsi="Times New Roman"/>
                <w:szCs w:val="20"/>
                <w:lang w:val="en-CA" w:eastAsia="en-CA"/>
              </w:rPr>
            </w:pPr>
          </w:p>
        </w:tc>
      </w:tr>
      <w:tr w:rsidR="00B3383E" w:rsidRPr="00B3383E" w14:paraId="0D163300" w14:textId="77777777" w:rsidTr="00B3383E">
        <w:tc>
          <w:tcPr>
            <w:tcW w:w="336" w:type="dxa"/>
            <w:tcBorders>
              <w:top w:val="nil"/>
              <w:left w:val="nil"/>
              <w:bottom w:val="nil"/>
              <w:right w:val="nil"/>
            </w:tcBorders>
            <w:shd w:val="clear" w:color="auto" w:fill="auto"/>
            <w:noWrap/>
            <w:vAlign w:val="bottom"/>
            <w:hideMark/>
          </w:tcPr>
          <w:p w14:paraId="21520D37"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3D1C488"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16D6F2D" w14:textId="77777777" w:rsidR="00B3383E" w:rsidRPr="00B3383E" w:rsidRDefault="00B3383E" w:rsidP="00B3383E">
            <w:pPr>
              <w:outlineLvl w:val="2"/>
              <w:rPr>
                <w:rFonts w:ascii="Times New Roman" w:hAnsi="Times New Roman"/>
                <w:szCs w:val="20"/>
                <w:lang w:val="en-CA" w:eastAsia="en-CA"/>
              </w:rPr>
            </w:pPr>
          </w:p>
        </w:tc>
        <w:tc>
          <w:tcPr>
            <w:tcW w:w="3248" w:type="dxa"/>
            <w:gridSpan w:val="3"/>
            <w:tcBorders>
              <w:top w:val="nil"/>
              <w:left w:val="nil"/>
              <w:bottom w:val="nil"/>
              <w:right w:val="nil"/>
            </w:tcBorders>
            <w:shd w:val="clear" w:color="auto" w:fill="auto"/>
            <w:noWrap/>
            <w:vAlign w:val="bottom"/>
            <w:hideMark/>
          </w:tcPr>
          <w:p w14:paraId="5E4EB5B0"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Computer Equipment Cost</w:t>
            </w:r>
          </w:p>
        </w:tc>
        <w:tc>
          <w:tcPr>
            <w:tcW w:w="856" w:type="dxa"/>
            <w:tcBorders>
              <w:top w:val="nil"/>
              <w:left w:val="nil"/>
              <w:bottom w:val="nil"/>
              <w:right w:val="nil"/>
            </w:tcBorders>
            <w:shd w:val="clear" w:color="auto" w:fill="auto"/>
            <w:noWrap/>
            <w:vAlign w:val="bottom"/>
            <w:hideMark/>
          </w:tcPr>
          <w:p w14:paraId="0C9CFE74"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662.44</w:t>
            </w:r>
          </w:p>
        </w:tc>
        <w:tc>
          <w:tcPr>
            <w:tcW w:w="256" w:type="dxa"/>
            <w:tcBorders>
              <w:top w:val="nil"/>
              <w:left w:val="nil"/>
              <w:bottom w:val="nil"/>
              <w:right w:val="nil"/>
            </w:tcBorders>
            <w:shd w:val="clear" w:color="auto" w:fill="auto"/>
            <w:noWrap/>
            <w:vAlign w:val="bottom"/>
            <w:hideMark/>
          </w:tcPr>
          <w:p w14:paraId="7DDA5B17" w14:textId="77777777" w:rsidR="00B3383E" w:rsidRPr="00B3383E" w:rsidRDefault="00B3383E" w:rsidP="00B3383E">
            <w:pPr>
              <w:jc w:val="right"/>
              <w:outlineLvl w:val="2"/>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3CE56EFA"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662.44</w:t>
            </w:r>
          </w:p>
        </w:tc>
        <w:tc>
          <w:tcPr>
            <w:tcW w:w="256" w:type="dxa"/>
            <w:tcBorders>
              <w:top w:val="nil"/>
              <w:left w:val="nil"/>
              <w:bottom w:val="nil"/>
              <w:right w:val="nil"/>
            </w:tcBorders>
            <w:shd w:val="clear" w:color="auto" w:fill="auto"/>
            <w:noWrap/>
            <w:vAlign w:val="bottom"/>
            <w:hideMark/>
          </w:tcPr>
          <w:p w14:paraId="48DF3CC5" w14:textId="77777777" w:rsidR="00B3383E" w:rsidRPr="00B3383E" w:rsidRDefault="00B3383E" w:rsidP="00B3383E">
            <w:pPr>
              <w:jc w:val="right"/>
              <w:outlineLvl w:val="2"/>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372B2423"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0.00</w:t>
            </w:r>
          </w:p>
        </w:tc>
      </w:tr>
      <w:tr w:rsidR="00B3383E" w:rsidRPr="00B3383E" w14:paraId="6BE29D45" w14:textId="77777777" w:rsidTr="00B3383E">
        <w:tc>
          <w:tcPr>
            <w:tcW w:w="336" w:type="dxa"/>
            <w:tcBorders>
              <w:top w:val="nil"/>
              <w:left w:val="nil"/>
              <w:bottom w:val="nil"/>
              <w:right w:val="nil"/>
            </w:tcBorders>
            <w:shd w:val="clear" w:color="auto" w:fill="auto"/>
            <w:noWrap/>
            <w:vAlign w:val="bottom"/>
            <w:hideMark/>
          </w:tcPr>
          <w:p w14:paraId="27AF4A23" w14:textId="77777777" w:rsidR="00B3383E" w:rsidRPr="00B3383E" w:rsidRDefault="00B3383E" w:rsidP="00B3383E">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ABBF0F7"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717FBCF" w14:textId="77777777" w:rsidR="00B3383E" w:rsidRPr="00B3383E" w:rsidRDefault="00B3383E" w:rsidP="00B3383E">
            <w:pPr>
              <w:outlineLvl w:val="2"/>
              <w:rPr>
                <w:rFonts w:ascii="Times New Roman" w:hAnsi="Times New Roman"/>
                <w:szCs w:val="20"/>
                <w:lang w:val="en-CA" w:eastAsia="en-CA"/>
              </w:rPr>
            </w:pPr>
          </w:p>
        </w:tc>
        <w:tc>
          <w:tcPr>
            <w:tcW w:w="3248" w:type="dxa"/>
            <w:gridSpan w:val="3"/>
            <w:tcBorders>
              <w:top w:val="nil"/>
              <w:left w:val="nil"/>
              <w:bottom w:val="nil"/>
              <w:right w:val="nil"/>
            </w:tcBorders>
            <w:shd w:val="clear" w:color="auto" w:fill="auto"/>
            <w:noWrap/>
            <w:vAlign w:val="bottom"/>
            <w:hideMark/>
          </w:tcPr>
          <w:p w14:paraId="1E242A5D"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Computer Equipment Depreciation</w:t>
            </w:r>
          </w:p>
        </w:tc>
        <w:tc>
          <w:tcPr>
            <w:tcW w:w="856" w:type="dxa"/>
            <w:tcBorders>
              <w:top w:val="nil"/>
              <w:left w:val="nil"/>
              <w:bottom w:val="nil"/>
              <w:right w:val="nil"/>
            </w:tcBorders>
            <w:shd w:val="clear" w:color="auto" w:fill="auto"/>
            <w:noWrap/>
            <w:vAlign w:val="bottom"/>
            <w:hideMark/>
          </w:tcPr>
          <w:p w14:paraId="6C79F66B"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-600.00</w:t>
            </w:r>
          </w:p>
        </w:tc>
        <w:tc>
          <w:tcPr>
            <w:tcW w:w="256" w:type="dxa"/>
            <w:tcBorders>
              <w:top w:val="nil"/>
              <w:left w:val="nil"/>
              <w:bottom w:val="nil"/>
              <w:right w:val="nil"/>
            </w:tcBorders>
            <w:shd w:val="clear" w:color="auto" w:fill="auto"/>
            <w:noWrap/>
            <w:vAlign w:val="bottom"/>
            <w:hideMark/>
          </w:tcPr>
          <w:p w14:paraId="1DEF4F66" w14:textId="77777777" w:rsidR="00B3383E" w:rsidRPr="00B3383E" w:rsidRDefault="00B3383E" w:rsidP="00B3383E">
            <w:pPr>
              <w:jc w:val="right"/>
              <w:outlineLvl w:val="2"/>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00C5BE85"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-400.00</w:t>
            </w:r>
          </w:p>
        </w:tc>
        <w:tc>
          <w:tcPr>
            <w:tcW w:w="256" w:type="dxa"/>
            <w:tcBorders>
              <w:top w:val="nil"/>
              <w:left w:val="nil"/>
              <w:bottom w:val="nil"/>
              <w:right w:val="nil"/>
            </w:tcBorders>
            <w:shd w:val="clear" w:color="auto" w:fill="auto"/>
            <w:noWrap/>
            <w:vAlign w:val="bottom"/>
            <w:hideMark/>
          </w:tcPr>
          <w:p w14:paraId="3D2AAC37" w14:textId="77777777" w:rsidR="00B3383E" w:rsidRPr="00B3383E" w:rsidRDefault="00B3383E" w:rsidP="00B3383E">
            <w:pPr>
              <w:jc w:val="right"/>
              <w:outlineLvl w:val="2"/>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291D80CA"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-200.00</w:t>
            </w:r>
          </w:p>
        </w:tc>
      </w:tr>
      <w:tr w:rsidR="00B3383E" w:rsidRPr="00B3383E" w14:paraId="3447C72C" w14:textId="77777777" w:rsidTr="00B3383E">
        <w:tc>
          <w:tcPr>
            <w:tcW w:w="336" w:type="dxa"/>
            <w:tcBorders>
              <w:top w:val="nil"/>
              <w:left w:val="nil"/>
              <w:bottom w:val="nil"/>
              <w:right w:val="nil"/>
            </w:tcBorders>
            <w:shd w:val="clear" w:color="auto" w:fill="auto"/>
            <w:noWrap/>
            <w:vAlign w:val="bottom"/>
            <w:hideMark/>
          </w:tcPr>
          <w:p w14:paraId="6FB862BD" w14:textId="77777777" w:rsidR="00B3383E" w:rsidRPr="00B3383E" w:rsidRDefault="00B3383E" w:rsidP="00B3383E">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FB0E479" w14:textId="77777777" w:rsidR="00B3383E" w:rsidRPr="00B3383E" w:rsidRDefault="00B3383E" w:rsidP="00B3383E">
            <w:pPr>
              <w:outlineLvl w:val="1"/>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1039BA85"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Total Computer Equipment</w:t>
            </w:r>
          </w:p>
        </w:tc>
        <w:tc>
          <w:tcPr>
            <w:tcW w:w="856" w:type="dxa"/>
            <w:tcBorders>
              <w:top w:val="single" w:sz="8" w:space="0" w:color="auto"/>
              <w:left w:val="nil"/>
              <w:bottom w:val="nil"/>
              <w:right w:val="nil"/>
            </w:tcBorders>
            <w:shd w:val="clear" w:color="auto" w:fill="auto"/>
            <w:noWrap/>
            <w:vAlign w:val="bottom"/>
            <w:hideMark/>
          </w:tcPr>
          <w:p w14:paraId="11B53B83"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62.44</w:t>
            </w:r>
          </w:p>
        </w:tc>
        <w:tc>
          <w:tcPr>
            <w:tcW w:w="256" w:type="dxa"/>
            <w:tcBorders>
              <w:top w:val="nil"/>
              <w:left w:val="nil"/>
              <w:bottom w:val="nil"/>
              <w:right w:val="nil"/>
            </w:tcBorders>
            <w:shd w:val="clear" w:color="auto" w:fill="auto"/>
            <w:noWrap/>
            <w:vAlign w:val="bottom"/>
            <w:hideMark/>
          </w:tcPr>
          <w:p w14:paraId="70B8D718" w14:textId="77777777" w:rsidR="00B3383E" w:rsidRPr="00B3383E" w:rsidRDefault="00B3383E" w:rsidP="00B3383E">
            <w:pPr>
              <w:jc w:val="right"/>
              <w:outlineLvl w:val="1"/>
              <w:rPr>
                <w:rFonts w:cs="Arial"/>
                <w:color w:val="000000"/>
                <w:sz w:val="16"/>
                <w:szCs w:val="16"/>
                <w:lang w:val="en-CA" w:eastAsia="en-CA"/>
              </w:rPr>
            </w:pPr>
          </w:p>
        </w:tc>
        <w:tc>
          <w:tcPr>
            <w:tcW w:w="856" w:type="dxa"/>
            <w:tcBorders>
              <w:top w:val="single" w:sz="8" w:space="0" w:color="auto"/>
              <w:left w:val="nil"/>
              <w:bottom w:val="nil"/>
              <w:right w:val="nil"/>
            </w:tcBorders>
            <w:shd w:val="clear" w:color="auto" w:fill="auto"/>
            <w:noWrap/>
            <w:vAlign w:val="bottom"/>
            <w:hideMark/>
          </w:tcPr>
          <w:p w14:paraId="7E20B0FF"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262.44</w:t>
            </w:r>
          </w:p>
        </w:tc>
        <w:tc>
          <w:tcPr>
            <w:tcW w:w="256" w:type="dxa"/>
            <w:tcBorders>
              <w:top w:val="nil"/>
              <w:left w:val="nil"/>
              <w:bottom w:val="nil"/>
              <w:right w:val="nil"/>
            </w:tcBorders>
            <w:shd w:val="clear" w:color="auto" w:fill="auto"/>
            <w:noWrap/>
            <w:vAlign w:val="bottom"/>
            <w:hideMark/>
          </w:tcPr>
          <w:p w14:paraId="47331B73" w14:textId="77777777" w:rsidR="00B3383E" w:rsidRPr="00B3383E" w:rsidRDefault="00B3383E" w:rsidP="00B3383E">
            <w:pPr>
              <w:jc w:val="right"/>
              <w:outlineLvl w:val="1"/>
              <w:rPr>
                <w:rFonts w:cs="Arial"/>
                <w:color w:val="000000"/>
                <w:sz w:val="16"/>
                <w:szCs w:val="16"/>
                <w:lang w:val="en-CA" w:eastAsia="en-CA"/>
              </w:rPr>
            </w:pPr>
          </w:p>
        </w:tc>
        <w:tc>
          <w:tcPr>
            <w:tcW w:w="896" w:type="dxa"/>
            <w:tcBorders>
              <w:top w:val="single" w:sz="8" w:space="0" w:color="auto"/>
              <w:left w:val="nil"/>
              <w:bottom w:val="nil"/>
              <w:right w:val="nil"/>
            </w:tcBorders>
            <w:shd w:val="clear" w:color="auto" w:fill="auto"/>
            <w:noWrap/>
            <w:vAlign w:val="bottom"/>
            <w:hideMark/>
          </w:tcPr>
          <w:p w14:paraId="0EB0EB83"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-200.00</w:t>
            </w:r>
          </w:p>
        </w:tc>
      </w:tr>
      <w:tr w:rsidR="00B3383E" w:rsidRPr="00B3383E" w14:paraId="3C834190" w14:textId="77777777" w:rsidTr="00B3383E">
        <w:tc>
          <w:tcPr>
            <w:tcW w:w="336" w:type="dxa"/>
            <w:tcBorders>
              <w:top w:val="nil"/>
              <w:left w:val="nil"/>
              <w:bottom w:val="nil"/>
              <w:right w:val="nil"/>
            </w:tcBorders>
            <w:shd w:val="clear" w:color="auto" w:fill="auto"/>
            <w:noWrap/>
            <w:vAlign w:val="bottom"/>
            <w:hideMark/>
          </w:tcPr>
          <w:p w14:paraId="40B0C0DF" w14:textId="77777777" w:rsidR="00B3383E" w:rsidRPr="00B3383E" w:rsidRDefault="00B3383E" w:rsidP="00B3383E">
            <w:pPr>
              <w:jc w:val="right"/>
              <w:outlineLvl w:val="1"/>
              <w:rPr>
                <w:rFonts w:cs="Arial"/>
                <w:color w:val="000000"/>
                <w:sz w:val="16"/>
                <w:szCs w:val="16"/>
                <w:lang w:val="en-CA" w:eastAsia="en-CA"/>
              </w:rPr>
            </w:pPr>
          </w:p>
        </w:tc>
        <w:tc>
          <w:tcPr>
            <w:tcW w:w="3920" w:type="dxa"/>
            <w:gridSpan w:val="5"/>
            <w:tcBorders>
              <w:top w:val="nil"/>
              <w:left w:val="nil"/>
              <w:bottom w:val="nil"/>
              <w:right w:val="nil"/>
            </w:tcBorders>
            <w:shd w:val="clear" w:color="auto" w:fill="auto"/>
            <w:noWrap/>
            <w:vAlign w:val="bottom"/>
            <w:hideMark/>
          </w:tcPr>
          <w:p w14:paraId="57E3F557" w14:textId="77777777" w:rsidR="00B3383E" w:rsidRPr="00B3383E" w:rsidRDefault="00B3383E" w:rsidP="00B3383E">
            <w:pPr>
              <w:outlineLvl w:val="0"/>
              <w:rPr>
                <w:rFonts w:cs="Arial"/>
                <w:b/>
                <w:bCs/>
                <w:color w:val="000000"/>
                <w:sz w:val="16"/>
                <w:szCs w:val="16"/>
                <w:lang w:val="en-CA" w:eastAsia="en-CA"/>
              </w:rPr>
            </w:pPr>
            <w:r w:rsidRPr="00B3383E">
              <w:rPr>
                <w:rFonts w:cs="Arial"/>
                <w:b/>
                <w:bCs/>
                <w:color w:val="000000"/>
                <w:sz w:val="16"/>
                <w:szCs w:val="16"/>
                <w:lang w:val="en-CA" w:eastAsia="en-CA"/>
              </w:rPr>
              <w:t>Total Fixed Assets</w:t>
            </w:r>
          </w:p>
        </w:tc>
        <w:tc>
          <w:tcPr>
            <w:tcW w:w="856" w:type="dxa"/>
            <w:tcBorders>
              <w:top w:val="single" w:sz="8" w:space="0" w:color="auto"/>
              <w:left w:val="nil"/>
              <w:bottom w:val="nil"/>
              <w:right w:val="nil"/>
            </w:tcBorders>
            <w:shd w:val="clear" w:color="auto" w:fill="auto"/>
            <w:noWrap/>
            <w:vAlign w:val="bottom"/>
            <w:hideMark/>
          </w:tcPr>
          <w:p w14:paraId="5F47EBA3"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62.44</w:t>
            </w:r>
          </w:p>
        </w:tc>
        <w:tc>
          <w:tcPr>
            <w:tcW w:w="256" w:type="dxa"/>
            <w:tcBorders>
              <w:top w:val="nil"/>
              <w:left w:val="nil"/>
              <w:bottom w:val="nil"/>
              <w:right w:val="nil"/>
            </w:tcBorders>
            <w:shd w:val="clear" w:color="auto" w:fill="auto"/>
            <w:noWrap/>
            <w:vAlign w:val="bottom"/>
            <w:hideMark/>
          </w:tcPr>
          <w:p w14:paraId="6527AEAB" w14:textId="77777777" w:rsidR="00B3383E" w:rsidRPr="00B3383E" w:rsidRDefault="00B3383E" w:rsidP="00B3383E">
            <w:pPr>
              <w:jc w:val="right"/>
              <w:outlineLvl w:val="0"/>
              <w:rPr>
                <w:rFonts w:cs="Arial"/>
                <w:color w:val="000000"/>
                <w:sz w:val="16"/>
                <w:szCs w:val="16"/>
                <w:lang w:val="en-CA" w:eastAsia="en-CA"/>
              </w:rPr>
            </w:pPr>
          </w:p>
        </w:tc>
        <w:tc>
          <w:tcPr>
            <w:tcW w:w="856" w:type="dxa"/>
            <w:tcBorders>
              <w:top w:val="single" w:sz="8" w:space="0" w:color="auto"/>
              <w:left w:val="nil"/>
              <w:bottom w:val="nil"/>
              <w:right w:val="nil"/>
            </w:tcBorders>
            <w:shd w:val="clear" w:color="auto" w:fill="auto"/>
            <w:noWrap/>
            <w:vAlign w:val="bottom"/>
            <w:hideMark/>
          </w:tcPr>
          <w:p w14:paraId="3E64C9E3"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262.44</w:t>
            </w:r>
          </w:p>
        </w:tc>
        <w:tc>
          <w:tcPr>
            <w:tcW w:w="256" w:type="dxa"/>
            <w:tcBorders>
              <w:top w:val="nil"/>
              <w:left w:val="nil"/>
              <w:bottom w:val="nil"/>
              <w:right w:val="nil"/>
            </w:tcBorders>
            <w:shd w:val="clear" w:color="auto" w:fill="auto"/>
            <w:noWrap/>
            <w:vAlign w:val="bottom"/>
            <w:hideMark/>
          </w:tcPr>
          <w:p w14:paraId="3BA1D54B" w14:textId="77777777" w:rsidR="00B3383E" w:rsidRPr="00B3383E" w:rsidRDefault="00B3383E" w:rsidP="00B3383E">
            <w:pPr>
              <w:jc w:val="right"/>
              <w:outlineLvl w:val="0"/>
              <w:rPr>
                <w:rFonts w:cs="Arial"/>
                <w:color w:val="000000"/>
                <w:sz w:val="16"/>
                <w:szCs w:val="16"/>
                <w:lang w:val="en-CA" w:eastAsia="en-CA"/>
              </w:rPr>
            </w:pPr>
          </w:p>
        </w:tc>
        <w:tc>
          <w:tcPr>
            <w:tcW w:w="896" w:type="dxa"/>
            <w:tcBorders>
              <w:top w:val="single" w:sz="8" w:space="0" w:color="auto"/>
              <w:left w:val="nil"/>
              <w:bottom w:val="nil"/>
              <w:right w:val="nil"/>
            </w:tcBorders>
            <w:shd w:val="clear" w:color="auto" w:fill="auto"/>
            <w:noWrap/>
            <w:vAlign w:val="bottom"/>
            <w:hideMark/>
          </w:tcPr>
          <w:p w14:paraId="4A807131"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-200.00</w:t>
            </w:r>
          </w:p>
        </w:tc>
      </w:tr>
      <w:tr w:rsidR="00B3383E" w:rsidRPr="00B3383E" w14:paraId="193B630D" w14:textId="77777777" w:rsidTr="00B3383E">
        <w:tc>
          <w:tcPr>
            <w:tcW w:w="1680" w:type="dxa"/>
            <w:gridSpan w:val="5"/>
            <w:tcBorders>
              <w:top w:val="nil"/>
              <w:left w:val="nil"/>
              <w:bottom w:val="nil"/>
              <w:right w:val="nil"/>
            </w:tcBorders>
            <w:shd w:val="clear" w:color="auto" w:fill="auto"/>
            <w:noWrap/>
            <w:vAlign w:val="bottom"/>
            <w:hideMark/>
          </w:tcPr>
          <w:p w14:paraId="12770636" w14:textId="77777777" w:rsidR="00B3383E" w:rsidRPr="00B3383E" w:rsidRDefault="00B3383E" w:rsidP="00B3383E">
            <w:pPr>
              <w:rPr>
                <w:rFonts w:cs="Arial"/>
                <w:b/>
                <w:bCs/>
                <w:color w:val="000000"/>
                <w:sz w:val="16"/>
                <w:szCs w:val="16"/>
                <w:lang w:val="en-CA" w:eastAsia="en-CA"/>
              </w:rPr>
            </w:pPr>
            <w:r w:rsidRPr="00B3383E">
              <w:rPr>
                <w:rFonts w:cs="Arial"/>
                <w:b/>
                <w:bCs/>
                <w:color w:val="000000"/>
                <w:sz w:val="16"/>
                <w:szCs w:val="16"/>
                <w:lang w:val="en-CA" w:eastAsia="en-CA"/>
              </w:rPr>
              <w:t>TOTAL ASSETS</w:t>
            </w:r>
          </w:p>
        </w:tc>
        <w:tc>
          <w:tcPr>
            <w:tcW w:w="2576" w:type="dxa"/>
            <w:tcBorders>
              <w:top w:val="nil"/>
              <w:left w:val="nil"/>
              <w:bottom w:val="nil"/>
              <w:right w:val="nil"/>
            </w:tcBorders>
            <w:shd w:val="clear" w:color="auto" w:fill="auto"/>
            <w:noWrap/>
            <w:vAlign w:val="bottom"/>
            <w:hideMark/>
          </w:tcPr>
          <w:p w14:paraId="7B35F15F" w14:textId="77777777" w:rsidR="00B3383E" w:rsidRPr="00B3383E" w:rsidRDefault="00B3383E" w:rsidP="00B3383E">
            <w:pPr>
              <w:rPr>
                <w:rFonts w:cs="Arial"/>
                <w:b/>
                <w:bCs/>
                <w:color w:val="000000"/>
                <w:sz w:val="16"/>
                <w:szCs w:val="16"/>
                <w:lang w:val="en-CA" w:eastAsia="en-CA"/>
              </w:rPr>
            </w:pPr>
          </w:p>
        </w:tc>
        <w:tc>
          <w:tcPr>
            <w:tcW w:w="856" w:type="dxa"/>
            <w:tcBorders>
              <w:top w:val="single" w:sz="8" w:space="0" w:color="auto"/>
              <w:left w:val="nil"/>
              <w:bottom w:val="double" w:sz="6" w:space="0" w:color="auto"/>
              <w:right w:val="nil"/>
            </w:tcBorders>
            <w:shd w:val="clear" w:color="auto" w:fill="auto"/>
            <w:noWrap/>
            <w:vAlign w:val="bottom"/>
            <w:hideMark/>
          </w:tcPr>
          <w:p w14:paraId="5F79CCB6" w14:textId="77777777" w:rsidR="00B3383E" w:rsidRPr="00B3383E" w:rsidRDefault="00B3383E" w:rsidP="00B3383E">
            <w:pPr>
              <w:jc w:val="right"/>
              <w:rPr>
                <w:rFonts w:cs="Arial"/>
                <w:b/>
                <w:bCs/>
                <w:color w:val="000000"/>
                <w:sz w:val="16"/>
                <w:szCs w:val="16"/>
                <w:lang w:val="en-CA" w:eastAsia="en-CA"/>
              </w:rPr>
            </w:pPr>
            <w:r w:rsidRPr="00B3383E">
              <w:rPr>
                <w:rFonts w:cs="Arial"/>
                <w:b/>
                <w:bCs/>
                <w:color w:val="000000"/>
                <w:sz w:val="16"/>
                <w:szCs w:val="16"/>
                <w:lang w:val="en-CA" w:eastAsia="en-CA"/>
              </w:rPr>
              <w:t>68,822.55</w:t>
            </w:r>
          </w:p>
        </w:tc>
        <w:tc>
          <w:tcPr>
            <w:tcW w:w="256" w:type="dxa"/>
            <w:tcBorders>
              <w:top w:val="nil"/>
              <w:left w:val="nil"/>
              <w:bottom w:val="nil"/>
              <w:right w:val="nil"/>
            </w:tcBorders>
            <w:shd w:val="clear" w:color="auto" w:fill="auto"/>
            <w:noWrap/>
            <w:vAlign w:val="bottom"/>
            <w:hideMark/>
          </w:tcPr>
          <w:p w14:paraId="5EAF3E0D" w14:textId="77777777" w:rsidR="00B3383E" w:rsidRPr="00B3383E" w:rsidRDefault="00B3383E" w:rsidP="00B3383E">
            <w:pPr>
              <w:jc w:val="right"/>
              <w:rPr>
                <w:rFonts w:cs="Arial"/>
                <w:b/>
                <w:bCs/>
                <w:color w:val="000000"/>
                <w:sz w:val="16"/>
                <w:szCs w:val="16"/>
                <w:lang w:val="en-CA" w:eastAsia="en-CA"/>
              </w:rPr>
            </w:pPr>
          </w:p>
        </w:tc>
        <w:tc>
          <w:tcPr>
            <w:tcW w:w="856" w:type="dxa"/>
            <w:tcBorders>
              <w:top w:val="single" w:sz="8" w:space="0" w:color="auto"/>
              <w:left w:val="nil"/>
              <w:bottom w:val="double" w:sz="6" w:space="0" w:color="auto"/>
              <w:right w:val="nil"/>
            </w:tcBorders>
            <w:shd w:val="clear" w:color="auto" w:fill="auto"/>
            <w:noWrap/>
            <w:vAlign w:val="bottom"/>
            <w:hideMark/>
          </w:tcPr>
          <w:p w14:paraId="03EC740F" w14:textId="77777777" w:rsidR="00B3383E" w:rsidRPr="00B3383E" w:rsidRDefault="00B3383E" w:rsidP="00B3383E">
            <w:pPr>
              <w:jc w:val="right"/>
              <w:rPr>
                <w:rFonts w:cs="Arial"/>
                <w:b/>
                <w:bCs/>
                <w:color w:val="000000"/>
                <w:sz w:val="16"/>
                <w:szCs w:val="16"/>
                <w:lang w:val="en-CA" w:eastAsia="en-CA"/>
              </w:rPr>
            </w:pPr>
            <w:r w:rsidRPr="00B3383E">
              <w:rPr>
                <w:rFonts w:cs="Arial"/>
                <w:b/>
                <w:bCs/>
                <w:color w:val="000000"/>
                <w:sz w:val="16"/>
                <w:szCs w:val="16"/>
                <w:lang w:val="en-CA" w:eastAsia="en-CA"/>
              </w:rPr>
              <w:t>73,348.53</w:t>
            </w:r>
          </w:p>
        </w:tc>
        <w:tc>
          <w:tcPr>
            <w:tcW w:w="256" w:type="dxa"/>
            <w:tcBorders>
              <w:top w:val="nil"/>
              <w:left w:val="nil"/>
              <w:bottom w:val="nil"/>
              <w:right w:val="nil"/>
            </w:tcBorders>
            <w:shd w:val="clear" w:color="auto" w:fill="auto"/>
            <w:noWrap/>
            <w:vAlign w:val="bottom"/>
            <w:hideMark/>
          </w:tcPr>
          <w:p w14:paraId="212D162E" w14:textId="77777777" w:rsidR="00B3383E" w:rsidRPr="00B3383E" w:rsidRDefault="00B3383E" w:rsidP="00B3383E">
            <w:pPr>
              <w:jc w:val="right"/>
              <w:rPr>
                <w:rFonts w:cs="Arial"/>
                <w:b/>
                <w:bCs/>
                <w:color w:val="000000"/>
                <w:sz w:val="16"/>
                <w:szCs w:val="16"/>
                <w:lang w:val="en-CA" w:eastAsia="en-CA"/>
              </w:rPr>
            </w:pPr>
          </w:p>
        </w:tc>
        <w:tc>
          <w:tcPr>
            <w:tcW w:w="896" w:type="dxa"/>
            <w:tcBorders>
              <w:top w:val="single" w:sz="8" w:space="0" w:color="auto"/>
              <w:left w:val="nil"/>
              <w:bottom w:val="double" w:sz="6" w:space="0" w:color="auto"/>
              <w:right w:val="nil"/>
            </w:tcBorders>
            <w:shd w:val="clear" w:color="auto" w:fill="auto"/>
            <w:noWrap/>
            <w:vAlign w:val="bottom"/>
            <w:hideMark/>
          </w:tcPr>
          <w:p w14:paraId="59B89510" w14:textId="77777777" w:rsidR="00B3383E" w:rsidRPr="00B3383E" w:rsidRDefault="00B3383E" w:rsidP="00B3383E">
            <w:pPr>
              <w:jc w:val="right"/>
              <w:rPr>
                <w:rFonts w:cs="Arial"/>
                <w:b/>
                <w:bCs/>
                <w:color w:val="000000"/>
                <w:sz w:val="16"/>
                <w:szCs w:val="16"/>
                <w:lang w:val="en-CA" w:eastAsia="en-CA"/>
              </w:rPr>
            </w:pPr>
            <w:r w:rsidRPr="00B3383E">
              <w:rPr>
                <w:rFonts w:cs="Arial"/>
                <w:b/>
                <w:bCs/>
                <w:color w:val="000000"/>
                <w:sz w:val="16"/>
                <w:szCs w:val="16"/>
                <w:lang w:val="en-CA" w:eastAsia="en-CA"/>
              </w:rPr>
              <w:t>-4,525.98</w:t>
            </w:r>
          </w:p>
        </w:tc>
      </w:tr>
      <w:tr w:rsidR="00B3383E" w:rsidRPr="00B3383E" w14:paraId="331858A6" w14:textId="77777777" w:rsidTr="00B3383E">
        <w:tc>
          <w:tcPr>
            <w:tcW w:w="4256" w:type="dxa"/>
            <w:gridSpan w:val="6"/>
            <w:tcBorders>
              <w:top w:val="nil"/>
              <w:left w:val="nil"/>
              <w:bottom w:val="nil"/>
              <w:right w:val="nil"/>
            </w:tcBorders>
            <w:shd w:val="clear" w:color="auto" w:fill="auto"/>
            <w:noWrap/>
            <w:vAlign w:val="bottom"/>
            <w:hideMark/>
          </w:tcPr>
          <w:p w14:paraId="1653B434" w14:textId="77777777" w:rsidR="00B3383E" w:rsidRPr="00B3383E" w:rsidRDefault="00B3383E" w:rsidP="00B3383E">
            <w:pPr>
              <w:outlineLvl w:val="0"/>
              <w:rPr>
                <w:rFonts w:cs="Arial"/>
                <w:b/>
                <w:bCs/>
                <w:color w:val="000000"/>
                <w:sz w:val="16"/>
                <w:szCs w:val="16"/>
                <w:lang w:val="en-CA" w:eastAsia="en-CA"/>
              </w:rPr>
            </w:pPr>
            <w:r w:rsidRPr="00B3383E">
              <w:rPr>
                <w:rFonts w:cs="Arial"/>
                <w:b/>
                <w:bCs/>
                <w:color w:val="000000"/>
                <w:sz w:val="16"/>
                <w:szCs w:val="16"/>
                <w:lang w:val="en-CA" w:eastAsia="en-CA"/>
              </w:rPr>
              <w:t>LIABILITIES &amp; EQUITY</w:t>
            </w:r>
          </w:p>
        </w:tc>
        <w:tc>
          <w:tcPr>
            <w:tcW w:w="856" w:type="dxa"/>
            <w:tcBorders>
              <w:top w:val="nil"/>
              <w:left w:val="nil"/>
              <w:bottom w:val="nil"/>
              <w:right w:val="nil"/>
            </w:tcBorders>
            <w:shd w:val="clear" w:color="auto" w:fill="auto"/>
            <w:noWrap/>
            <w:vAlign w:val="bottom"/>
            <w:hideMark/>
          </w:tcPr>
          <w:p w14:paraId="2434F780" w14:textId="77777777" w:rsidR="00B3383E" w:rsidRPr="00B3383E" w:rsidRDefault="00B3383E" w:rsidP="00B3383E">
            <w:pPr>
              <w:outlineLvl w:val="0"/>
              <w:rPr>
                <w:rFonts w:cs="Arial"/>
                <w:b/>
                <w:bCs/>
                <w:color w:val="000000"/>
                <w:sz w:val="16"/>
                <w:szCs w:val="16"/>
                <w:lang w:val="en-CA" w:eastAsia="en-CA"/>
              </w:rPr>
            </w:pPr>
          </w:p>
        </w:tc>
        <w:tc>
          <w:tcPr>
            <w:tcW w:w="256" w:type="dxa"/>
            <w:tcBorders>
              <w:top w:val="nil"/>
              <w:left w:val="nil"/>
              <w:bottom w:val="nil"/>
              <w:right w:val="nil"/>
            </w:tcBorders>
            <w:shd w:val="clear" w:color="auto" w:fill="auto"/>
            <w:noWrap/>
            <w:vAlign w:val="bottom"/>
            <w:hideMark/>
          </w:tcPr>
          <w:p w14:paraId="1F079D5A" w14:textId="77777777" w:rsidR="00B3383E" w:rsidRPr="00B3383E" w:rsidRDefault="00B3383E" w:rsidP="00B3383E">
            <w:pPr>
              <w:outlineLvl w:val="0"/>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022C53DA" w14:textId="77777777" w:rsidR="00B3383E" w:rsidRPr="00B3383E" w:rsidRDefault="00B3383E" w:rsidP="00B3383E">
            <w:pPr>
              <w:outlineLvl w:val="0"/>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7999709D" w14:textId="77777777" w:rsidR="00B3383E" w:rsidRPr="00B3383E" w:rsidRDefault="00B3383E" w:rsidP="00B3383E">
            <w:pPr>
              <w:outlineLvl w:val="0"/>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0E822D81" w14:textId="77777777" w:rsidR="00B3383E" w:rsidRPr="00B3383E" w:rsidRDefault="00B3383E" w:rsidP="00B3383E">
            <w:pPr>
              <w:outlineLvl w:val="0"/>
              <w:rPr>
                <w:rFonts w:ascii="Times New Roman" w:hAnsi="Times New Roman"/>
                <w:szCs w:val="20"/>
                <w:lang w:val="en-CA" w:eastAsia="en-CA"/>
              </w:rPr>
            </w:pPr>
          </w:p>
        </w:tc>
      </w:tr>
      <w:tr w:rsidR="00B3383E" w:rsidRPr="00B3383E" w14:paraId="2F6C77F5" w14:textId="77777777" w:rsidTr="00B3383E">
        <w:tc>
          <w:tcPr>
            <w:tcW w:w="336" w:type="dxa"/>
            <w:tcBorders>
              <w:top w:val="nil"/>
              <w:left w:val="nil"/>
              <w:bottom w:val="nil"/>
              <w:right w:val="nil"/>
            </w:tcBorders>
            <w:shd w:val="clear" w:color="auto" w:fill="auto"/>
            <w:noWrap/>
            <w:vAlign w:val="bottom"/>
            <w:hideMark/>
          </w:tcPr>
          <w:p w14:paraId="480DA747" w14:textId="77777777" w:rsidR="00B3383E" w:rsidRPr="00B3383E" w:rsidRDefault="00B3383E" w:rsidP="00B3383E">
            <w:pPr>
              <w:outlineLvl w:val="0"/>
              <w:rPr>
                <w:rFonts w:ascii="Times New Roman" w:hAnsi="Times New Roman"/>
                <w:szCs w:val="20"/>
                <w:lang w:val="en-CA" w:eastAsia="en-CA"/>
              </w:rPr>
            </w:pPr>
          </w:p>
        </w:tc>
        <w:tc>
          <w:tcPr>
            <w:tcW w:w="1008" w:type="dxa"/>
            <w:gridSpan w:val="3"/>
            <w:tcBorders>
              <w:top w:val="nil"/>
              <w:left w:val="nil"/>
              <w:bottom w:val="nil"/>
              <w:right w:val="nil"/>
            </w:tcBorders>
            <w:shd w:val="clear" w:color="auto" w:fill="auto"/>
            <w:noWrap/>
            <w:vAlign w:val="bottom"/>
            <w:hideMark/>
          </w:tcPr>
          <w:p w14:paraId="4ED739DD"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Liabilities</w:t>
            </w:r>
          </w:p>
        </w:tc>
        <w:tc>
          <w:tcPr>
            <w:tcW w:w="336" w:type="dxa"/>
            <w:tcBorders>
              <w:top w:val="nil"/>
              <w:left w:val="nil"/>
              <w:bottom w:val="nil"/>
              <w:right w:val="nil"/>
            </w:tcBorders>
            <w:shd w:val="clear" w:color="auto" w:fill="auto"/>
            <w:noWrap/>
            <w:vAlign w:val="bottom"/>
            <w:hideMark/>
          </w:tcPr>
          <w:p w14:paraId="31D3C2C8" w14:textId="77777777" w:rsidR="00B3383E" w:rsidRPr="00B3383E" w:rsidRDefault="00B3383E" w:rsidP="00B3383E">
            <w:pPr>
              <w:outlineLvl w:val="1"/>
              <w:rPr>
                <w:rFonts w:cs="Arial"/>
                <w:b/>
                <w:bCs/>
                <w:color w:val="000000"/>
                <w:sz w:val="16"/>
                <w:szCs w:val="16"/>
                <w:lang w:val="en-CA" w:eastAsia="en-CA"/>
              </w:rPr>
            </w:pPr>
          </w:p>
        </w:tc>
        <w:tc>
          <w:tcPr>
            <w:tcW w:w="2576" w:type="dxa"/>
            <w:tcBorders>
              <w:top w:val="nil"/>
              <w:left w:val="nil"/>
              <w:bottom w:val="nil"/>
              <w:right w:val="nil"/>
            </w:tcBorders>
            <w:shd w:val="clear" w:color="auto" w:fill="auto"/>
            <w:noWrap/>
            <w:vAlign w:val="bottom"/>
            <w:hideMark/>
          </w:tcPr>
          <w:p w14:paraId="23E430EC" w14:textId="77777777" w:rsidR="00B3383E" w:rsidRPr="00B3383E" w:rsidRDefault="00B3383E" w:rsidP="00B3383E">
            <w:pPr>
              <w:outlineLvl w:val="1"/>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0435A568" w14:textId="77777777" w:rsidR="00B3383E" w:rsidRPr="00B3383E" w:rsidRDefault="00B3383E" w:rsidP="00B3383E">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191727D4" w14:textId="77777777" w:rsidR="00B3383E" w:rsidRPr="00B3383E" w:rsidRDefault="00B3383E" w:rsidP="00B3383E">
            <w:pPr>
              <w:outlineLvl w:val="1"/>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285FA777" w14:textId="77777777" w:rsidR="00B3383E" w:rsidRPr="00B3383E" w:rsidRDefault="00B3383E" w:rsidP="00B3383E">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78A84396" w14:textId="77777777" w:rsidR="00B3383E" w:rsidRPr="00B3383E" w:rsidRDefault="00B3383E" w:rsidP="00B3383E">
            <w:pPr>
              <w:outlineLvl w:val="1"/>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6A35DD02" w14:textId="77777777" w:rsidR="00B3383E" w:rsidRPr="00B3383E" w:rsidRDefault="00B3383E" w:rsidP="00B3383E">
            <w:pPr>
              <w:outlineLvl w:val="1"/>
              <w:rPr>
                <w:rFonts w:ascii="Times New Roman" w:hAnsi="Times New Roman"/>
                <w:szCs w:val="20"/>
                <w:lang w:val="en-CA" w:eastAsia="en-CA"/>
              </w:rPr>
            </w:pPr>
          </w:p>
        </w:tc>
      </w:tr>
      <w:tr w:rsidR="00B3383E" w:rsidRPr="00B3383E" w14:paraId="6CEE5EC8" w14:textId="77777777" w:rsidTr="00B3383E">
        <w:tc>
          <w:tcPr>
            <w:tcW w:w="336" w:type="dxa"/>
            <w:tcBorders>
              <w:top w:val="nil"/>
              <w:left w:val="nil"/>
              <w:bottom w:val="nil"/>
              <w:right w:val="nil"/>
            </w:tcBorders>
            <w:shd w:val="clear" w:color="auto" w:fill="auto"/>
            <w:noWrap/>
            <w:vAlign w:val="bottom"/>
            <w:hideMark/>
          </w:tcPr>
          <w:p w14:paraId="6F42D0DC" w14:textId="77777777" w:rsidR="00B3383E" w:rsidRPr="00B3383E" w:rsidRDefault="00B3383E" w:rsidP="00B3383E">
            <w:pPr>
              <w:outlineLvl w:val="1"/>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1538679" w14:textId="77777777" w:rsidR="00B3383E" w:rsidRPr="00B3383E" w:rsidRDefault="00B3383E" w:rsidP="00B3383E">
            <w:pPr>
              <w:outlineLvl w:val="2"/>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2C5AC838"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Current Liabilities</w:t>
            </w:r>
          </w:p>
        </w:tc>
        <w:tc>
          <w:tcPr>
            <w:tcW w:w="856" w:type="dxa"/>
            <w:tcBorders>
              <w:top w:val="nil"/>
              <w:left w:val="nil"/>
              <w:bottom w:val="nil"/>
              <w:right w:val="nil"/>
            </w:tcBorders>
            <w:shd w:val="clear" w:color="auto" w:fill="auto"/>
            <w:noWrap/>
            <w:vAlign w:val="bottom"/>
            <w:hideMark/>
          </w:tcPr>
          <w:p w14:paraId="31BFD45A" w14:textId="77777777" w:rsidR="00B3383E" w:rsidRPr="00B3383E" w:rsidRDefault="00B3383E" w:rsidP="00B3383E">
            <w:pPr>
              <w:outlineLvl w:val="2"/>
              <w:rPr>
                <w:rFonts w:cs="Arial"/>
                <w:b/>
                <w:bCs/>
                <w:color w:val="000000"/>
                <w:sz w:val="16"/>
                <w:szCs w:val="16"/>
                <w:lang w:val="en-CA" w:eastAsia="en-CA"/>
              </w:rPr>
            </w:pPr>
          </w:p>
        </w:tc>
        <w:tc>
          <w:tcPr>
            <w:tcW w:w="256" w:type="dxa"/>
            <w:tcBorders>
              <w:top w:val="nil"/>
              <w:left w:val="nil"/>
              <w:bottom w:val="nil"/>
              <w:right w:val="nil"/>
            </w:tcBorders>
            <w:shd w:val="clear" w:color="auto" w:fill="auto"/>
            <w:noWrap/>
            <w:vAlign w:val="bottom"/>
            <w:hideMark/>
          </w:tcPr>
          <w:p w14:paraId="27424987" w14:textId="77777777" w:rsidR="00B3383E" w:rsidRPr="00B3383E" w:rsidRDefault="00B3383E" w:rsidP="00B3383E">
            <w:pPr>
              <w:outlineLvl w:val="2"/>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350B88CD" w14:textId="77777777" w:rsidR="00B3383E" w:rsidRPr="00B3383E" w:rsidRDefault="00B3383E" w:rsidP="00B3383E">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168BE243" w14:textId="77777777" w:rsidR="00B3383E" w:rsidRPr="00B3383E" w:rsidRDefault="00B3383E" w:rsidP="00B3383E">
            <w:pPr>
              <w:outlineLvl w:val="2"/>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0F73EA40" w14:textId="77777777" w:rsidR="00B3383E" w:rsidRPr="00B3383E" w:rsidRDefault="00B3383E" w:rsidP="00B3383E">
            <w:pPr>
              <w:outlineLvl w:val="2"/>
              <w:rPr>
                <w:rFonts w:ascii="Times New Roman" w:hAnsi="Times New Roman"/>
                <w:szCs w:val="20"/>
                <w:lang w:val="en-CA" w:eastAsia="en-CA"/>
              </w:rPr>
            </w:pPr>
          </w:p>
        </w:tc>
      </w:tr>
      <w:tr w:rsidR="00B3383E" w:rsidRPr="00B3383E" w14:paraId="44C71052" w14:textId="77777777" w:rsidTr="00B3383E">
        <w:tc>
          <w:tcPr>
            <w:tcW w:w="336" w:type="dxa"/>
            <w:tcBorders>
              <w:top w:val="nil"/>
              <w:left w:val="nil"/>
              <w:bottom w:val="nil"/>
              <w:right w:val="nil"/>
            </w:tcBorders>
            <w:shd w:val="clear" w:color="auto" w:fill="auto"/>
            <w:noWrap/>
            <w:vAlign w:val="bottom"/>
            <w:hideMark/>
          </w:tcPr>
          <w:p w14:paraId="0FB70E14"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CA3CCA2" w14:textId="77777777" w:rsidR="00B3383E" w:rsidRPr="00B3383E" w:rsidRDefault="00B3383E" w:rsidP="00B3383E">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2EE6BF9" w14:textId="77777777" w:rsidR="00B3383E" w:rsidRPr="00B3383E" w:rsidRDefault="00B3383E" w:rsidP="00B3383E">
            <w:pPr>
              <w:outlineLvl w:val="3"/>
              <w:rPr>
                <w:rFonts w:ascii="Times New Roman" w:hAnsi="Times New Roman"/>
                <w:szCs w:val="20"/>
                <w:lang w:val="en-CA" w:eastAsia="en-CA"/>
              </w:rPr>
            </w:pPr>
          </w:p>
        </w:tc>
        <w:tc>
          <w:tcPr>
            <w:tcW w:w="3248" w:type="dxa"/>
            <w:gridSpan w:val="3"/>
            <w:tcBorders>
              <w:top w:val="nil"/>
              <w:left w:val="nil"/>
              <w:bottom w:val="nil"/>
              <w:right w:val="nil"/>
            </w:tcBorders>
            <w:shd w:val="clear" w:color="auto" w:fill="auto"/>
            <w:noWrap/>
            <w:vAlign w:val="bottom"/>
            <w:hideMark/>
          </w:tcPr>
          <w:p w14:paraId="7FB0F284" w14:textId="77777777" w:rsidR="00B3383E" w:rsidRPr="00B3383E" w:rsidRDefault="00B3383E" w:rsidP="00B3383E">
            <w:pPr>
              <w:outlineLvl w:val="3"/>
              <w:rPr>
                <w:rFonts w:cs="Arial"/>
                <w:b/>
                <w:bCs/>
                <w:color w:val="000000"/>
                <w:sz w:val="16"/>
                <w:szCs w:val="16"/>
                <w:lang w:val="en-CA" w:eastAsia="en-CA"/>
              </w:rPr>
            </w:pPr>
            <w:r w:rsidRPr="00B3383E">
              <w:rPr>
                <w:rFonts w:cs="Arial"/>
                <w:b/>
                <w:bCs/>
                <w:color w:val="000000"/>
                <w:sz w:val="16"/>
                <w:szCs w:val="16"/>
                <w:lang w:val="en-CA" w:eastAsia="en-CA"/>
              </w:rPr>
              <w:t>Other Current Liabilities</w:t>
            </w:r>
          </w:p>
        </w:tc>
        <w:tc>
          <w:tcPr>
            <w:tcW w:w="856" w:type="dxa"/>
            <w:tcBorders>
              <w:top w:val="nil"/>
              <w:left w:val="nil"/>
              <w:bottom w:val="nil"/>
              <w:right w:val="nil"/>
            </w:tcBorders>
            <w:shd w:val="clear" w:color="auto" w:fill="auto"/>
            <w:noWrap/>
            <w:vAlign w:val="bottom"/>
            <w:hideMark/>
          </w:tcPr>
          <w:p w14:paraId="4254A199" w14:textId="77777777" w:rsidR="00B3383E" w:rsidRPr="00B3383E" w:rsidRDefault="00B3383E" w:rsidP="00B3383E">
            <w:pPr>
              <w:outlineLvl w:val="3"/>
              <w:rPr>
                <w:rFonts w:cs="Arial"/>
                <w:b/>
                <w:bCs/>
                <w:color w:val="000000"/>
                <w:sz w:val="16"/>
                <w:szCs w:val="16"/>
                <w:lang w:val="en-CA" w:eastAsia="en-CA"/>
              </w:rPr>
            </w:pPr>
          </w:p>
        </w:tc>
        <w:tc>
          <w:tcPr>
            <w:tcW w:w="256" w:type="dxa"/>
            <w:tcBorders>
              <w:top w:val="nil"/>
              <w:left w:val="nil"/>
              <w:bottom w:val="nil"/>
              <w:right w:val="nil"/>
            </w:tcBorders>
            <w:shd w:val="clear" w:color="auto" w:fill="auto"/>
            <w:noWrap/>
            <w:vAlign w:val="bottom"/>
            <w:hideMark/>
          </w:tcPr>
          <w:p w14:paraId="43C836EF" w14:textId="77777777" w:rsidR="00B3383E" w:rsidRPr="00B3383E" w:rsidRDefault="00B3383E" w:rsidP="00B3383E">
            <w:pPr>
              <w:outlineLvl w:val="3"/>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72F04C2F" w14:textId="77777777" w:rsidR="00B3383E" w:rsidRPr="00B3383E" w:rsidRDefault="00B3383E" w:rsidP="00B3383E">
            <w:pPr>
              <w:outlineLvl w:val="3"/>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07A78D5B" w14:textId="77777777" w:rsidR="00B3383E" w:rsidRPr="00B3383E" w:rsidRDefault="00B3383E" w:rsidP="00B3383E">
            <w:pPr>
              <w:outlineLvl w:val="3"/>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41E68D49" w14:textId="77777777" w:rsidR="00B3383E" w:rsidRPr="00B3383E" w:rsidRDefault="00B3383E" w:rsidP="00B3383E">
            <w:pPr>
              <w:outlineLvl w:val="3"/>
              <w:rPr>
                <w:rFonts w:ascii="Times New Roman" w:hAnsi="Times New Roman"/>
                <w:szCs w:val="20"/>
                <w:lang w:val="en-CA" w:eastAsia="en-CA"/>
              </w:rPr>
            </w:pPr>
          </w:p>
        </w:tc>
      </w:tr>
      <w:tr w:rsidR="00B3383E" w:rsidRPr="00B3383E" w14:paraId="04FB978A" w14:textId="77777777" w:rsidTr="00B3383E">
        <w:tc>
          <w:tcPr>
            <w:tcW w:w="336" w:type="dxa"/>
            <w:tcBorders>
              <w:top w:val="nil"/>
              <w:left w:val="nil"/>
              <w:bottom w:val="nil"/>
              <w:right w:val="nil"/>
            </w:tcBorders>
            <w:shd w:val="clear" w:color="auto" w:fill="auto"/>
            <w:noWrap/>
            <w:vAlign w:val="bottom"/>
            <w:hideMark/>
          </w:tcPr>
          <w:p w14:paraId="23C9FBB9" w14:textId="77777777" w:rsidR="00B3383E" w:rsidRPr="00B3383E" w:rsidRDefault="00B3383E" w:rsidP="00B3383E">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6CAAB32"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8165F79"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D599BA6" w14:textId="77777777" w:rsidR="00B3383E" w:rsidRPr="00B3383E" w:rsidRDefault="00B3383E" w:rsidP="00B3383E">
            <w:pPr>
              <w:outlineLvl w:val="4"/>
              <w:rPr>
                <w:rFonts w:ascii="Times New Roman" w:hAnsi="Times New Roman"/>
                <w:szCs w:val="20"/>
                <w:lang w:val="en-CA" w:eastAsia="en-CA"/>
              </w:rPr>
            </w:pPr>
          </w:p>
        </w:tc>
        <w:tc>
          <w:tcPr>
            <w:tcW w:w="2912" w:type="dxa"/>
            <w:gridSpan w:val="2"/>
            <w:tcBorders>
              <w:top w:val="nil"/>
              <w:left w:val="nil"/>
              <w:bottom w:val="nil"/>
              <w:right w:val="nil"/>
            </w:tcBorders>
            <w:shd w:val="clear" w:color="auto" w:fill="auto"/>
            <w:noWrap/>
            <w:vAlign w:val="bottom"/>
            <w:hideMark/>
          </w:tcPr>
          <w:p w14:paraId="41B4D7FE" w14:textId="77777777" w:rsidR="00B3383E" w:rsidRPr="00B3383E" w:rsidRDefault="00B3383E" w:rsidP="00B3383E">
            <w:pPr>
              <w:outlineLvl w:val="4"/>
              <w:rPr>
                <w:rFonts w:cs="Arial"/>
                <w:b/>
                <w:bCs/>
                <w:color w:val="000000"/>
                <w:sz w:val="16"/>
                <w:szCs w:val="16"/>
                <w:lang w:val="en-CA" w:eastAsia="en-CA"/>
              </w:rPr>
            </w:pPr>
            <w:r w:rsidRPr="00B3383E">
              <w:rPr>
                <w:rFonts w:cs="Arial"/>
                <w:b/>
                <w:bCs/>
                <w:color w:val="000000"/>
                <w:sz w:val="16"/>
                <w:szCs w:val="16"/>
                <w:lang w:val="en-CA" w:eastAsia="en-CA"/>
              </w:rPr>
              <w:t>Branch Fees Collected</w:t>
            </w:r>
          </w:p>
        </w:tc>
        <w:tc>
          <w:tcPr>
            <w:tcW w:w="856" w:type="dxa"/>
            <w:tcBorders>
              <w:top w:val="nil"/>
              <w:left w:val="nil"/>
              <w:bottom w:val="nil"/>
              <w:right w:val="nil"/>
            </w:tcBorders>
            <w:shd w:val="clear" w:color="auto" w:fill="auto"/>
            <w:noWrap/>
            <w:vAlign w:val="bottom"/>
            <w:hideMark/>
          </w:tcPr>
          <w:p w14:paraId="51CEF6F3" w14:textId="77777777" w:rsidR="00B3383E" w:rsidRPr="00B3383E" w:rsidRDefault="00B3383E" w:rsidP="00B3383E">
            <w:pPr>
              <w:outlineLvl w:val="4"/>
              <w:rPr>
                <w:rFonts w:cs="Arial"/>
                <w:b/>
                <w:bCs/>
                <w:color w:val="000000"/>
                <w:sz w:val="16"/>
                <w:szCs w:val="16"/>
                <w:lang w:val="en-CA" w:eastAsia="en-CA"/>
              </w:rPr>
            </w:pPr>
          </w:p>
        </w:tc>
        <w:tc>
          <w:tcPr>
            <w:tcW w:w="256" w:type="dxa"/>
            <w:tcBorders>
              <w:top w:val="nil"/>
              <w:left w:val="nil"/>
              <w:bottom w:val="nil"/>
              <w:right w:val="nil"/>
            </w:tcBorders>
            <w:shd w:val="clear" w:color="auto" w:fill="auto"/>
            <w:noWrap/>
            <w:vAlign w:val="bottom"/>
            <w:hideMark/>
          </w:tcPr>
          <w:p w14:paraId="0BE4B3A7" w14:textId="77777777" w:rsidR="00B3383E" w:rsidRPr="00B3383E" w:rsidRDefault="00B3383E" w:rsidP="00B3383E">
            <w:pPr>
              <w:outlineLvl w:val="4"/>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5FCCCC4E" w14:textId="77777777" w:rsidR="00B3383E" w:rsidRPr="00B3383E" w:rsidRDefault="00B3383E" w:rsidP="00B3383E">
            <w:pPr>
              <w:outlineLvl w:val="4"/>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4EC6C6D8" w14:textId="77777777" w:rsidR="00B3383E" w:rsidRPr="00B3383E" w:rsidRDefault="00B3383E" w:rsidP="00B3383E">
            <w:pPr>
              <w:outlineLvl w:val="4"/>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3AC725A2" w14:textId="77777777" w:rsidR="00B3383E" w:rsidRPr="00B3383E" w:rsidRDefault="00B3383E" w:rsidP="00B3383E">
            <w:pPr>
              <w:outlineLvl w:val="4"/>
              <w:rPr>
                <w:rFonts w:ascii="Times New Roman" w:hAnsi="Times New Roman"/>
                <w:szCs w:val="20"/>
                <w:lang w:val="en-CA" w:eastAsia="en-CA"/>
              </w:rPr>
            </w:pPr>
          </w:p>
        </w:tc>
      </w:tr>
      <w:tr w:rsidR="00B3383E" w:rsidRPr="00B3383E" w14:paraId="77EAABCD" w14:textId="77777777" w:rsidTr="00B3383E">
        <w:tc>
          <w:tcPr>
            <w:tcW w:w="336" w:type="dxa"/>
            <w:tcBorders>
              <w:top w:val="nil"/>
              <w:left w:val="nil"/>
              <w:bottom w:val="nil"/>
              <w:right w:val="nil"/>
            </w:tcBorders>
            <w:shd w:val="clear" w:color="auto" w:fill="auto"/>
            <w:noWrap/>
            <w:vAlign w:val="bottom"/>
            <w:hideMark/>
          </w:tcPr>
          <w:p w14:paraId="42F13AE3"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B6CE152"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B0CCBDF"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4F615FD"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FB63492" w14:textId="77777777" w:rsidR="00B3383E" w:rsidRPr="00B3383E" w:rsidRDefault="00B3383E" w:rsidP="00B3383E">
            <w:pPr>
              <w:outlineLvl w:val="4"/>
              <w:rPr>
                <w:rFonts w:ascii="Times New Roman" w:hAnsi="Times New Roman"/>
                <w:szCs w:val="20"/>
                <w:lang w:val="en-CA" w:eastAsia="en-CA"/>
              </w:rPr>
            </w:pPr>
          </w:p>
        </w:tc>
        <w:tc>
          <w:tcPr>
            <w:tcW w:w="2576" w:type="dxa"/>
            <w:tcBorders>
              <w:top w:val="nil"/>
              <w:left w:val="nil"/>
              <w:bottom w:val="nil"/>
              <w:right w:val="nil"/>
            </w:tcBorders>
            <w:shd w:val="clear" w:color="auto" w:fill="auto"/>
            <w:noWrap/>
            <w:vAlign w:val="bottom"/>
            <w:hideMark/>
          </w:tcPr>
          <w:p w14:paraId="4C0B9E94" w14:textId="77777777" w:rsidR="00B3383E" w:rsidRPr="00B3383E" w:rsidRDefault="00B3383E" w:rsidP="00B3383E">
            <w:pPr>
              <w:outlineLvl w:val="4"/>
              <w:rPr>
                <w:rFonts w:cs="Arial"/>
                <w:b/>
                <w:bCs/>
                <w:color w:val="000000"/>
                <w:sz w:val="16"/>
                <w:szCs w:val="16"/>
                <w:lang w:val="en-CA" w:eastAsia="en-CA"/>
              </w:rPr>
            </w:pPr>
            <w:r w:rsidRPr="00B3383E">
              <w:rPr>
                <w:rFonts w:cs="Arial"/>
                <w:b/>
                <w:bCs/>
                <w:color w:val="000000"/>
                <w:sz w:val="16"/>
                <w:szCs w:val="16"/>
                <w:lang w:val="en-CA" w:eastAsia="en-CA"/>
              </w:rPr>
              <w:t>Calgary Branch</w:t>
            </w:r>
          </w:p>
        </w:tc>
        <w:tc>
          <w:tcPr>
            <w:tcW w:w="856" w:type="dxa"/>
            <w:tcBorders>
              <w:top w:val="nil"/>
              <w:left w:val="nil"/>
              <w:bottom w:val="nil"/>
              <w:right w:val="nil"/>
            </w:tcBorders>
            <w:shd w:val="clear" w:color="auto" w:fill="auto"/>
            <w:noWrap/>
            <w:vAlign w:val="bottom"/>
            <w:hideMark/>
          </w:tcPr>
          <w:p w14:paraId="74CF6FED"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2,340.00</w:t>
            </w:r>
          </w:p>
        </w:tc>
        <w:tc>
          <w:tcPr>
            <w:tcW w:w="256" w:type="dxa"/>
            <w:tcBorders>
              <w:top w:val="nil"/>
              <w:left w:val="nil"/>
              <w:bottom w:val="nil"/>
              <w:right w:val="nil"/>
            </w:tcBorders>
            <w:shd w:val="clear" w:color="auto" w:fill="auto"/>
            <w:noWrap/>
            <w:vAlign w:val="bottom"/>
            <w:hideMark/>
          </w:tcPr>
          <w:p w14:paraId="5505C0F8" w14:textId="77777777" w:rsidR="00B3383E" w:rsidRPr="00B3383E" w:rsidRDefault="00B3383E" w:rsidP="00B3383E">
            <w:pPr>
              <w:jc w:val="right"/>
              <w:outlineLvl w:val="4"/>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58C8DD42"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2,112.50</w:t>
            </w:r>
          </w:p>
        </w:tc>
        <w:tc>
          <w:tcPr>
            <w:tcW w:w="256" w:type="dxa"/>
            <w:tcBorders>
              <w:top w:val="nil"/>
              <w:left w:val="nil"/>
              <w:bottom w:val="nil"/>
              <w:right w:val="nil"/>
            </w:tcBorders>
            <w:shd w:val="clear" w:color="auto" w:fill="auto"/>
            <w:noWrap/>
            <w:vAlign w:val="bottom"/>
            <w:hideMark/>
          </w:tcPr>
          <w:p w14:paraId="2CDD0DC9" w14:textId="77777777" w:rsidR="00B3383E" w:rsidRPr="00B3383E" w:rsidRDefault="00B3383E" w:rsidP="00B3383E">
            <w:pPr>
              <w:jc w:val="right"/>
              <w:outlineLvl w:val="4"/>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3766A592"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227.50</w:t>
            </w:r>
          </w:p>
        </w:tc>
      </w:tr>
      <w:tr w:rsidR="00B3383E" w:rsidRPr="00B3383E" w14:paraId="734CF223" w14:textId="77777777" w:rsidTr="00B3383E">
        <w:tc>
          <w:tcPr>
            <w:tcW w:w="336" w:type="dxa"/>
            <w:tcBorders>
              <w:top w:val="nil"/>
              <w:left w:val="nil"/>
              <w:bottom w:val="nil"/>
              <w:right w:val="nil"/>
            </w:tcBorders>
            <w:shd w:val="clear" w:color="auto" w:fill="auto"/>
            <w:noWrap/>
            <w:vAlign w:val="bottom"/>
            <w:hideMark/>
          </w:tcPr>
          <w:p w14:paraId="00CDC88B" w14:textId="77777777" w:rsidR="00B3383E" w:rsidRPr="00B3383E" w:rsidRDefault="00B3383E" w:rsidP="00B3383E">
            <w:pPr>
              <w:jc w:val="right"/>
              <w:outlineLvl w:val="4"/>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19333B7"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733EEAA"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E57C673"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86509AF" w14:textId="77777777" w:rsidR="00B3383E" w:rsidRPr="00B3383E" w:rsidRDefault="00B3383E" w:rsidP="00B3383E">
            <w:pPr>
              <w:outlineLvl w:val="4"/>
              <w:rPr>
                <w:rFonts w:ascii="Times New Roman" w:hAnsi="Times New Roman"/>
                <w:szCs w:val="20"/>
                <w:lang w:val="en-CA" w:eastAsia="en-CA"/>
              </w:rPr>
            </w:pPr>
          </w:p>
        </w:tc>
        <w:tc>
          <w:tcPr>
            <w:tcW w:w="2576" w:type="dxa"/>
            <w:tcBorders>
              <w:top w:val="nil"/>
              <w:left w:val="nil"/>
              <w:bottom w:val="nil"/>
              <w:right w:val="nil"/>
            </w:tcBorders>
            <w:shd w:val="clear" w:color="auto" w:fill="auto"/>
            <w:noWrap/>
            <w:vAlign w:val="bottom"/>
            <w:hideMark/>
          </w:tcPr>
          <w:p w14:paraId="07316B99" w14:textId="77777777" w:rsidR="00B3383E" w:rsidRPr="00B3383E" w:rsidRDefault="00B3383E" w:rsidP="00B3383E">
            <w:pPr>
              <w:outlineLvl w:val="4"/>
              <w:rPr>
                <w:rFonts w:cs="Arial"/>
                <w:b/>
                <w:bCs/>
                <w:color w:val="000000"/>
                <w:sz w:val="16"/>
                <w:szCs w:val="16"/>
                <w:lang w:val="en-CA" w:eastAsia="en-CA"/>
              </w:rPr>
            </w:pPr>
            <w:r w:rsidRPr="00B3383E">
              <w:rPr>
                <w:rFonts w:cs="Arial"/>
                <w:b/>
                <w:bCs/>
                <w:color w:val="000000"/>
                <w:sz w:val="16"/>
                <w:szCs w:val="16"/>
                <w:lang w:val="en-CA" w:eastAsia="en-CA"/>
              </w:rPr>
              <w:t>Edmonton Branch</w:t>
            </w:r>
          </w:p>
        </w:tc>
        <w:tc>
          <w:tcPr>
            <w:tcW w:w="856" w:type="dxa"/>
            <w:tcBorders>
              <w:top w:val="nil"/>
              <w:left w:val="nil"/>
              <w:bottom w:val="nil"/>
              <w:right w:val="nil"/>
            </w:tcBorders>
            <w:shd w:val="clear" w:color="auto" w:fill="auto"/>
            <w:noWrap/>
            <w:vAlign w:val="bottom"/>
            <w:hideMark/>
          </w:tcPr>
          <w:p w14:paraId="0DF98B13"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2,210.00</w:t>
            </w:r>
          </w:p>
        </w:tc>
        <w:tc>
          <w:tcPr>
            <w:tcW w:w="256" w:type="dxa"/>
            <w:tcBorders>
              <w:top w:val="nil"/>
              <w:left w:val="nil"/>
              <w:bottom w:val="nil"/>
              <w:right w:val="nil"/>
            </w:tcBorders>
            <w:shd w:val="clear" w:color="auto" w:fill="auto"/>
            <w:noWrap/>
            <w:vAlign w:val="bottom"/>
            <w:hideMark/>
          </w:tcPr>
          <w:p w14:paraId="39591E1C" w14:textId="77777777" w:rsidR="00B3383E" w:rsidRPr="00B3383E" w:rsidRDefault="00B3383E" w:rsidP="00B3383E">
            <w:pPr>
              <w:jc w:val="right"/>
              <w:outlineLvl w:val="4"/>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2AE4F995"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2,105.00</w:t>
            </w:r>
          </w:p>
        </w:tc>
        <w:tc>
          <w:tcPr>
            <w:tcW w:w="256" w:type="dxa"/>
            <w:tcBorders>
              <w:top w:val="nil"/>
              <w:left w:val="nil"/>
              <w:bottom w:val="nil"/>
              <w:right w:val="nil"/>
            </w:tcBorders>
            <w:shd w:val="clear" w:color="auto" w:fill="auto"/>
            <w:noWrap/>
            <w:vAlign w:val="bottom"/>
            <w:hideMark/>
          </w:tcPr>
          <w:p w14:paraId="2D4781B4" w14:textId="77777777" w:rsidR="00B3383E" w:rsidRPr="00B3383E" w:rsidRDefault="00B3383E" w:rsidP="00B3383E">
            <w:pPr>
              <w:jc w:val="right"/>
              <w:outlineLvl w:val="4"/>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2B478F30"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105.00</w:t>
            </w:r>
          </w:p>
        </w:tc>
      </w:tr>
      <w:tr w:rsidR="00B3383E" w:rsidRPr="00B3383E" w14:paraId="1C59BF71" w14:textId="77777777" w:rsidTr="00B3383E">
        <w:tc>
          <w:tcPr>
            <w:tcW w:w="336" w:type="dxa"/>
            <w:tcBorders>
              <w:top w:val="nil"/>
              <w:left w:val="nil"/>
              <w:bottom w:val="nil"/>
              <w:right w:val="nil"/>
            </w:tcBorders>
            <w:shd w:val="clear" w:color="auto" w:fill="auto"/>
            <w:noWrap/>
            <w:vAlign w:val="bottom"/>
            <w:hideMark/>
          </w:tcPr>
          <w:p w14:paraId="69F2106A" w14:textId="77777777" w:rsidR="00B3383E" w:rsidRPr="00B3383E" w:rsidRDefault="00B3383E" w:rsidP="00B3383E">
            <w:pPr>
              <w:jc w:val="right"/>
              <w:outlineLvl w:val="4"/>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66C9B56"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F8FEA24"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F162DE3"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0EB29E5" w14:textId="77777777" w:rsidR="00B3383E" w:rsidRPr="00B3383E" w:rsidRDefault="00B3383E" w:rsidP="00B3383E">
            <w:pPr>
              <w:outlineLvl w:val="4"/>
              <w:rPr>
                <w:rFonts w:ascii="Times New Roman" w:hAnsi="Times New Roman"/>
                <w:szCs w:val="20"/>
                <w:lang w:val="en-CA" w:eastAsia="en-CA"/>
              </w:rPr>
            </w:pPr>
          </w:p>
        </w:tc>
        <w:tc>
          <w:tcPr>
            <w:tcW w:w="2576" w:type="dxa"/>
            <w:tcBorders>
              <w:top w:val="nil"/>
              <w:left w:val="nil"/>
              <w:bottom w:val="nil"/>
              <w:right w:val="nil"/>
            </w:tcBorders>
            <w:shd w:val="clear" w:color="auto" w:fill="auto"/>
            <w:noWrap/>
            <w:vAlign w:val="bottom"/>
            <w:hideMark/>
          </w:tcPr>
          <w:p w14:paraId="48B2F428" w14:textId="77777777" w:rsidR="00B3383E" w:rsidRPr="00B3383E" w:rsidRDefault="00B3383E" w:rsidP="00B3383E">
            <w:pPr>
              <w:outlineLvl w:val="4"/>
              <w:rPr>
                <w:rFonts w:cs="Arial"/>
                <w:b/>
                <w:bCs/>
                <w:color w:val="000000"/>
                <w:sz w:val="16"/>
                <w:szCs w:val="16"/>
                <w:lang w:val="en-CA" w:eastAsia="en-CA"/>
              </w:rPr>
            </w:pPr>
            <w:r w:rsidRPr="00B3383E">
              <w:rPr>
                <w:rFonts w:cs="Arial"/>
                <w:b/>
                <w:bCs/>
                <w:color w:val="000000"/>
                <w:sz w:val="16"/>
                <w:szCs w:val="16"/>
                <w:lang w:val="en-CA" w:eastAsia="en-CA"/>
              </w:rPr>
              <w:t>Lethbridge Branch</w:t>
            </w:r>
          </w:p>
        </w:tc>
        <w:tc>
          <w:tcPr>
            <w:tcW w:w="856" w:type="dxa"/>
            <w:tcBorders>
              <w:top w:val="nil"/>
              <w:left w:val="nil"/>
              <w:bottom w:val="nil"/>
              <w:right w:val="nil"/>
            </w:tcBorders>
            <w:shd w:val="clear" w:color="auto" w:fill="auto"/>
            <w:noWrap/>
            <w:vAlign w:val="bottom"/>
            <w:hideMark/>
          </w:tcPr>
          <w:p w14:paraId="144D84B1"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140.00</w:t>
            </w:r>
          </w:p>
        </w:tc>
        <w:tc>
          <w:tcPr>
            <w:tcW w:w="256" w:type="dxa"/>
            <w:tcBorders>
              <w:top w:val="nil"/>
              <w:left w:val="nil"/>
              <w:bottom w:val="nil"/>
              <w:right w:val="nil"/>
            </w:tcBorders>
            <w:shd w:val="clear" w:color="auto" w:fill="auto"/>
            <w:noWrap/>
            <w:vAlign w:val="bottom"/>
            <w:hideMark/>
          </w:tcPr>
          <w:p w14:paraId="7CE82BD3" w14:textId="77777777" w:rsidR="00B3383E" w:rsidRPr="00B3383E" w:rsidRDefault="00B3383E" w:rsidP="00B3383E">
            <w:pPr>
              <w:jc w:val="right"/>
              <w:outlineLvl w:val="4"/>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71E64053"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140.00</w:t>
            </w:r>
          </w:p>
        </w:tc>
        <w:tc>
          <w:tcPr>
            <w:tcW w:w="256" w:type="dxa"/>
            <w:tcBorders>
              <w:top w:val="nil"/>
              <w:left w:val="nil"/>
              <w:bottom w:val="nil"/>
              <w:right w:val="nil"/>
            </w:tcBorders>
            <w:shd w:val="clear" w:color="auto" w:fill="auto"/>
            <w:noWrap/>
            <w:vAlign w:val="bottom"/>
            <w:hideMark/>
          </w:tcPr>
          <w:p w14:paraId="293EA7F7" w14:textId="77777777" w:rsidR="00B3383E" w:rsidRPr="00B3383E" w:rsidRDefault="00B3383E" w:rsidP="00B3383E">
            <w:pPr>
              <w:jc w:val="right"/>
              <w:outlineLvl w:val="4"/>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63BE734A"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0.00</w:t>
            </w:r>
          </w:p>
        </w:tc>
      </w:tr>
      <w:tr w:rsidR="00B3383E" w:rsidRPr="00B3383E" w14:paraId="5FDA6372" w14:textId="77777777" w:rsidTr="00B3383E">
        <w:tc>
          <w:tcPr>
            <w:tcW w:w="336" w:type="dxa"/>
            <w:tcBorders>
              <w:top w:val="nil"/>
              <w:left w:val="nil"/>
              <w:bottom w:val="nil"/>
              <w:right w:val="nil"/>
            </w:tcBorders>
            <w:shd w:val="clear" w:color="auto" w:fill="auto"/>
            <w:noWrap/>
            <w:vAlign w:val="bottom"/>
            <w:hideMark/>
          </w:tcPr>
          <w:p w14:paraId="3A12188F" w14:textId="77777777" w:rsidR="00B3383E" w:rsidRPr="00B3383E" w:rsidRDefault="00B3383E" w:rsidP="00B3383E">
            <w:pPr>
              <w:jc w:val="right"/>
              <w:outlineLvl w:val="4"/>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344FCDD"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8A59F19"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4D562BE" w14:textId="77777777" w:rsidR="00B3383E" w:rsidRPr="00B3383E" w:rsidRDefault="00B3383E" w:rsidP="00B3383E">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939D2A2" w14:textId="77777777" w:rsidR="00B3383E" w:rsidRPr="00B3383E" w:rsidRDefault="00B3383E" w:rsidP="00B3383E">
            <w:pPr>
              <w:outlineLvl w:val="4"/>
              <w:rPr>
                <w:rFonts w:ascii="Times New Roman" w:hAnsi="Times New Roman"/>
                <w:szCs w:val="20"/>
                <w:lang w:val="en-CA" w:eastAsia="en-CA"/>
              </w:rPr>
            </w:pPr>
          </w:p>
        </w:tc>
        <w:tc>
          <w:tcPr>
            <w:tcW w:w="2576" w:type="dxa"/>
            <w:tcBorders>
              <w:top w:val="nil"/>
              <w:left w:val="nil"/>
              <w:bottom w:val="nil"/>
              <w:right w:val="nil"/>
            </w:tcBorders>
            <w:shd w:val="clear" w:color="auto" w:fill="auto"/>
            <w:noWrap/>
            <w:vAlign w:val="bottom"/>
            <w:hideMark/>
          </w:tcPr>
          <w:p w14:paraId="3A529939" w14:textId="77777777" w:rsidR="00B3383E" w:rsidRPr="00B3383E" w:rsidRDefault="00B3383E" w:rsidP="00B3383E">
            <w:pPr>
              <w:outlineLvl w:val="4"/>
              <w:rPr>
                <w:rFonts w:cs="Arial"/>
                <w:b/>
                <w:bCs/>
                <w:color w:val="000000"/>
                <w:sz w:val="16"/>
                <w:szCs w:val="16"/>
                <w:lang w:val="en-CA" w:eastAsia="en-CA"/>
              </w:rPr>
            </w:pPr>
            <w:r w:rsidRPr="00B3383E">
              <w:rPr>
                <w:rFonts w:cs="Arial"/>
                <w:b/>
                <w:bCs/>
                <w:color w:val="000000"/>
                <w:sz w:val="16"/>
                <w:szCs w:val="16"/>
                <w:lang w:val="en-CA" w:eastAsia="en-CA"/>
              </w:rPr>
              <w:t>Red Deer Branch</w:t>
            </w:r>
          </w:p>
        </w:tc>
        <w:tc>
          <w:tcPr>
            <w:tcW w:w="856" w:type="dxa"/>
            <w:tcBorders>
              <w:top w:val="nil"/>
              <w:left w:val="nil"/>
              <w:bottom w:val="single" w:sz="8" w:space="0" w:color="auto"/>
              <w:right w:val="nil"/>
            </w:tcBorders>
            <w:shd w:val="clear" w:color="auto" w:fill="auto"/>
            <w:noWrap/>
            <w:vAlign w:val="bottom"/>
            <w:hideMark/>
          </w:tcPr>
          <w:p w14:paraId="0DCCE9AA"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75.00</w:t>
            </w:r>
          </w:p>
        </w:tc>
        <w:tc>
          <w:tcPr>
            <w:tcW w:w="256" w:type="dxa"/>
            <w:tcBorders>
              <w:top w:val="nil"/>
              <w:left w:val="nil"/>
              <w:bottom w:val="nil"/>
              <w:right w:val="nil"/>
            </w:tcBorders>
            <w:shd w:val="clear" w:color="auto" w:fill="auto"/>
            <w:noWrap/>
            <w:vAlign w:val="bottom"/>
            <w:hideMark/>
          </w:tcPr>
          <w:p w14:paraId="092CDCF4" w14:textId="77777777" w:rsidR="00B3383E" w:rsidRPr="00B3383E" w:rsidRDefault="00B3383E" w:rsidP="00B3383E">
            <w:pPr>
              <w:jc w:val="right"/>
              <w:outlineLvl w:val="4"/>
              <w:rPr>
                <w:rFonts w:cs="Arial"/>
                <w:color w:val="000000"/>
                <w:sz w:val="16"/>
                <w:szCs w:val="16"/>
                <w:lang w:val="en-CA" w:eastAsia="en-CA"/>
              </w:rPr>
            </w:pPr>
          </w:p>
        </w:tc>
        <w:tc>
          <w:tcPr>
            <w:tcW w:w="856" w:type="dxa"/>
            <w:tcBorders>
              <w:top w:val="nil"/>
              <w:left w:val="nil"/>
              <w:bottom w:val="single" w:sz="8" w:space="0" w:color="auto"/>
              <w:right w:val="nil"/>
            </w:tcBorders>
            <w:shd w:val="clear" w:color="auto" w:fill="auto"/>
            <w:noWrap/>
            <w:vAlign w:val="bottom"/>
            <w:hideMark/>
          </w:tcPr>
          <w:p w14:paraId="192526FA"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75.00</w:t>
            </w:r>
          </w:p>
        </w:tc>
        <w:tc>
          <w:tcPr>
            <w:tcW w:w="256" w:type="dxa"/>
            <w:tcBorders>
              <w:top w:val="nil"/>
              <w:left w:val="nil"/>
              <w:bottom w:val="nil"/>
              <w:right w:val="nil"/>
            </w:tcBorders>
            <w:shd w:val="clear" w:color="auto" w:fill="auto"/>
            <w:noWrap/>
            <w:vAlign w:val="bottom"/>
            <w:hideMark/>
          </w:tcPr>
          <w:p w14:paraId="41551059" w14:textId="77777777" w:rsidR="00B3383E" w:rsidRPr="00B3383E" w:rsidRDefault="00B3383E" w:rsidP="00B3383E">
            <w:pPr>
              <w:jc w:val="right"/>
              <w:outlineLvl w:val="4"/>
              <w:rPr>
                <w:rFonts w:cs="Arial"/>
                <w:color w:val="000000"/>
                <w:sz w:val="16"/>
                <w:szCs w:val="16"/>
                <w:lang w:val="en-CA" w:eastAsia="en-CA"/>
              </w:rPr>
            </w:pPr>
          </w:p>
        </w:tc>
        <w:tc>
          <w:tcPr>
            <w:tcW w:w="896" w:type="dxa"/>
            <w:tcBorders>
              <w:top w:val="nil"/>
              <w:left w:val="nil"/>
              <w:bottom w:val="single" w:sz="8" w:space="0" w:color="auto"/>
              <w:right w:val="nil"/>
            </w:tcBorders>
            <w:shd w:val="clear" w:color="auto" w:fill="auto"/>
            <w:noWrap/>
            <w:vAlign w:val="bottom"/>
            <w:hideMark/>
          </w:tcPr>
          <w:p w14:paraId="776103C4" w14:textId="77777777" w:rsidR="00B3383E" w:rsidRPr="00B3383E" w:rsidRDefault="00B3383E" w:rsidP="00B3383E">
            <w:pPr>
              <w:jc w:val="right"/>
              <w:outlineLvl w:val="4"/>
              <w:rPr>
                <w:rFonts w:cs="Arial"/>
                <w:color w:val="000000"/>
                <w:sz w:val="16"/>
                <w:szCs w:val="16"/>
                <w:lang w:val="en-CA" w:eastAsia="en-CA"/>
              </w:rPr>
            </w:pPr>
            <w:r w:rsidRPr="00B3383E">
              <w:rPr>
                <w:rFonts w:cs="Arial"/>
                <w:color w:val="000000"/>
                <w:sz w:val="16"/>
                <w:szCs w:val="16"/>
                <w:lang w:val="en-CA" w:eastAsia="en-CA"/>
              </w:rPr>
              <w:t>0.00</w:t>
            </w:r>
          </w:p>
        </w:tc>
      </w:tr>
      <w:tr w:rsidR="00B3383E" w:rsidRPr="00B3383E" w14:paraId="2EB25AC7" w14:textId="77777777" w:rsidTr="00B3383E">
        <w:tc>
          <w:tcPr>
            <w:tcW w:w="336" w:type="dxa"/>
            <w:tcBorders>
              <w:top w:val="nil"/>
              <w:left w:val="nil"/>
              <w:bottom w:val="nil"/>
              <w:right w:val="nil"/>
            </w:tcBorders>
            <w:shd w:val="clear" w:color="auto" w:fill="auto"/>
            <w:noWrap/>
            <w:vAlign w:val="bottom"/>
            <w:hideMark/>
          </w:tcPr>
          <w:p w14:paraId="58260652" w14:textId="77777777" w:rsidR="00B3383E" w:rsidRPr="00B3383E" w:rsidRDefault="00B3383E" w:rsidP="00B3383E">
            <w:pPr>
              <w:jc w:val="right"/>
              <w:outlineLvl w:val="4"/>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5CD65EF" w14:textId="77777777" w:rsidR="00B3383E" w:rsidRPr="00B3383E" w:rsidRDefault="00B3383E" w:rsidP="00B3383E">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3CC5C1C" w14:textId="77777777" w:rsidR="00B3383E" w:rsidRPr="00B3383E" w:rsidRDefault="00B3383E" w:rsidP="00B3383E">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1F699A8" w14:textId="77777777" w:rsidR="00B3383E" w:rsidRPr="00B3383E" w:rsidRDefault="00B3383E" w:rsidP="00B3383E">
            <w:pPr>
              <w:outlineLvl w:val="3"/>
              <w:rPr>
                <w:rFonts w:ascii="Times New Roman" w:hAnsi="Times New Roman"/>
                <w:szCs w:val="20"/>
                <w:lang w:val="en-CA" w:eastAsia="en-CA"/>
              </w:rPr>
            </w:pPr>
          </w:p>
        </w:tc>
        <w:tc>
          <w:tcPr>
            <w:tcW w:w="2912" w:type="dxa"/>
            <w:gridSpan w:val="2"/>
            <w:tcBorders>
              <w:top w:val="nil"/>
              <w:left w:val="nil"/>
              <w:bottom w:val="nil"/>
              <w:right w:val="nil"/>
            </w:tcBorders>
            <w:shd w:val="clear" w:color="auto" w:fill="auto"/>
            <w:noWrap/>
            <w:vAlign w:val="bottom"/>
            <w:hideMark/>
          </w:tcPr>
          <w:p w14:paraId="6C7182B1" w14:textId="77777777" w:rsidR="00B3383E" w:rsidRPr="00B3383E" w:rsidRDefault="00B3383E" w:rsidP="00B3383E">
            <w:pPr>
              <w:outlineLvl w:val="3"/>
              <w:rPr>
                <w:rFonts w:cs="Arial"/>
                <w:b/>
                <w:bCs/>
                <w:color w:val="000000"/>
                <w:sz w:val="16"/>
                <w:szCs w:val="16"/>
                <w:lang w:val="en-CA" w:eastAsia="en-CA"/>
              </w:rPr>
            </w:pPr>
            <w:r w:rsidRPr="00B3383E">
              <w:rPr>
                <w:rFonts w:cs="Arial"/>
                <w:b/>
                <w:bCs/>
                <w:color w:val="000000"/>
                <w:sz w:val="16"/>
                <w:szCs w:val="16"/>
                <w:lang w:val="en-CA" w:eastAsia="en-CA"/>
              </w:rPr>
              <w:t>Total Branch Fees Collected</w:t>
            </w:r>
          </w:p>
        </w:tc>
        <w:tc>
          <w:tcPr>
            <w:tcW w:w="856" w:type="dxa"/>
            <w:tcBorders>
              <w:top w:val="nil"/>
              <w:left w:val="nil"/>
              <w:bottom w:val="nil"/>
              <w:right w:val="nil"/>
            </w:tcBorders>
            <w:shd w:val="clear" w:color="auto" w:fill="auto"/>
            <w:noWrap/>
            <w:vAlign w:val="bottom"/>
            <w:hideMark/>
          </w:tcPr>
          <w:p w14:paraId="59AFB723" w14:textId="77777777" w:rsidR="00B3383E" w:rsidRPr="00B3383E" w:rsidRDefault="00B3383E" w:rsidP="00B3383E">
            <w:pPr>
              <w:jc w:val="right"/>
              <w:outlineLvl w:val="3"/>
              <w:rPr>
                <w:rFonts w:cs="Arial"/>
                <w:color w:val="000000"/>
                <w:sz w:val="16"/>
                <w:szCs w:val="16"/>
                <w:lang w:val="en-CA" w:eastAsia="en-CA"/>
              </w:rPr>
            </w:pPr>
            <w:r w:rsidRPr="00B3383E">
              <w:rPr>
                <w:rFonts w:cs="Arial"/>
                <w:color w:val="000000"/>
                <w:sz w:val="16"/>
                <w:szCs w:val="16"/>
                <w:lang w:val="en-CA" w:eastAsia="en-CA"/>
              </w:rPr>
              <w:t>4,765.00</w:t>
            </w:r>
          </w:p>
        </w:tc>
        <w:tc>
          <w:tcPr>
            <w:tcW w:w="256" w:type="dxa"/>
            <w:tcBorders>
              <w:top w:val="nil"/>
              <w:left w:val="nil"/>
              <w:bottom w:val="nil"/>
              <w:right w:val="nil"/>
            </w:tcBorders>
            <w:shd w:val="clear" w:color="auto" w:fill="auto"/>
            <w:noWrap/>
            <w:vAlign w:val="bottom"/>
            <w:hideMark/>
          </w:tcPr>
          <w:p w14:paraId="4511ADC7" w14:textId="77777777" w:rsidR="00B3383E" w:rsidRPr="00B3383E" w:rsidRDefault="00B3383E" w:rsidP="00B3383E">
            <w:pPr>
              <w:jc w:val="right"/>
              <w:outlineLvl w:val="3"/>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524492FE" w14:textId="77777777" w:rsidR="00B3383E" w:rsidRPr="00B3383E" w:rsidRDefault="00B3383E" w:rsidP="00B3383E">
            <w:pPr>
              <w:jc w:val="right"/>
              <w:outlineLvl w:val="3"/>
              <w:rPr>
                <w:rFonts w:cs="Arial"/>
                <w:color w:val="000000"/>
                <w:sz w:val="16"/>
                <w:szCs w:val="16"/>
                <w:lang w:val="en-CA" w:eastAsia="en-CA"/>
              </w:rPr>
            </w:pPr>
            <w:r w:rsidRPr="00B3383E">
              <w:rPr>
                <w:rFonts w:cs="Arial"/>
                <w:color w:val="000000"/>
                <w:sz w:val="16"/>
                <w:szCs w:val="16"/>
                <w:lang w:val="en-CA" w:eastAsia="en-CA"/>
              </w:rPr>
              <w:t>4,432.50</w:t>
            </w:r>
          </w:p>
        </w:tc>
        <w:tc>
          <w:tcPr>
            <w:tcW w:w="256" w:type="dxa"/>
            <w:tcBorders>
              <w:top w:val="nil"/>
              <w:left w:val="nil"/>
              <w:bottom w:val="nil"/>
              <w:right w:val="nil"/>
            </w:tcBorders>
            <w:shd w:val="clear" w:color="auto" w:fill="auto"/>
            <w:noWrap/>
            <w:vAlign w:val="bottom"/>
            <w:hideMark/>
          </w:tcPr>
          <w:p w14:paraId="2BC8031A" w14:textId="77777777" w:rsidR="00B3383E" w:rsidRPr="00B3383E" w:rsidRDefault="00B3383E" w:rsidP="00B3383E">
            <w:pPr>
              <w:jc w:val="right"/>
              <w:outlineLvl w:val="3"/>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332BB458" w14:textId="77777777" w:rsidR="00B3383E" w:rsidRPr="00B3383E" w:rsidRDefault="00B3383E" w:rsidP="00B3383E">
            <w:pPr>
              <w:jc w:val="right"/>
              <w:outlineLvl w:val="3"/>
              <w:rPr>
                <w:rFonts w:cs="Arial"/>
                <w:color w:val="000000"/>
                <w:sz w:val="16"/>
                <w:szCs w:val="16"/>
                <w:lang w:val="en-CA" w:eastAsia="en-CA"/>
              </w:rPr>
            </w:pPr>
            <w:r w:rsidRPr="00B3383E">
              <w:rPr>
                <w:rFonts w:cs="Arial"/>
                <w:color w:val="000000"/>
                <w:sz w:val="16"/>
                <w:szCs w:val="16"/>
                <w:lang w:val="en-CA" w:eastAsia="en-CA"/>
              </w:rPr>
              <w:t>332.50</w:t>
            </w:r>
          </w:p>
        </w:tc>
      </w:tr>
      <w:tr w:rsidR="00B3383E" w:rsidRPr="00B3383E" w14:paraId="0D46C80E" w14:textId="77777777" w:rsidTr="00B3383E">
        <w:tc>
          <w:tcPr>
            <w:tcW w:w="336" w:type="dxa"/>
            <w:tcBorders>
              <w:top w:val="nil"/>
              <w:left w:val="nil"/>
              <w:bottom w:val="nil"/>
              <w:right w:val="nil"/>
            </w:tcBorders>
            <w:shd w:val="clear" w:color="auto" w:fill="auto"/>
            <w:noWrap/>
            <w:vAlign w:val="bottom"/>
            <w:hideMark/>
          </w:tcPr>
          <w:p w14:paraId="0B5150B9" w14:textId="77777777" w:rsidR="00B3383E" w:rsidRPr="00B3383E" w:rsidRDefault="00B3383E" w:rsidP="00B3383E">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992872C" w14:textId="77777777" w:rsidR="00B3383E" w:rsidRPr="00B3383E" w:rsidRDefault="00B3383E" w:rsidP="00B3383E">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5588525" w14:textId="77777777" w:rsidR="00B3383E" w:rsidRPr="00B3383E" w:rsidRDefault="00B3383E" w:rsidP="00B3383E">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FF88DF7" w14:textId="77777777" w:rsidR="00B3383E" w:rsidRPr="00B3383E" w:rsidRDefault="00B3383E" w:rsidP="00B3383E">
            <w:pPr>
              <w:outlineLvl w:val="3"/>
              <w:rPr>
                <w:rFonts w:ascii="Times New Roman" w:hAnsi="Times New Roman"/>
                <w:szCs w:val="20"/>
                <w:lang w:val="en-CA" w:eastAsia="en-CA"/>
              </w:rPr>
            </w:pPr>
          </w:p>
        </w:tc>
        <w:tc>
          <w:tcPr>
            <w:tcW w:w="2912" w:type="dxa"/>
            <w:gridSpan w:val="2"/>
            <w:tcBorders>
              <w:top w:val="nil"/>
              <w:left w:val="nil"/>
              <w:bottom w:val="nil"/>
              <w:right w:val="nil"/>
            </w:tcBorders>
            <w:shd w:val="clear" w:color="auto" w:fill="auto"/>
            <w:noWrap/>
            <w:vAlign w:val="bottom"/>
            <w:hideMark/>
          </w:tcPr>
          <w:p w14:paraId="7D6B3F67" w14:textId="77777777" w:rsidR="00B3383E" w:rsidRPr="00B3383E" w:rsidRDefault="00B3383E" w:rsidP="00B3383E">
            <w:pPr>
              <w:outlineLvl w:val="3"/>
              <w:rPr>
                <w:rFonts w:cs="Arial"/>
                <w:b/>
                <w:bCs/>
                <w:color w:val="000000"/>
                <w:sz w:val="16"/>
                <w:szCs w:val="16"/>
                <w:lang w:val="en-CA" w:eastAsia="en-CA"/>
              </w:rPr>
            </w:pPr>
            <w:r w:rsidRPr="00B3383E">
              <w:rPr>
                <w:rFonts w:cs="Arial"/>
                <w:b/>
                <w:bCs/>
                <w:color w:val="000000"/>
                <w:sz w:val="16"/>
                <w:szCs w:val="16"/>
                <w:lang w:val="en-CA" w:eastAsia="en-CA"/>
              </w:rPr>
              <w:t>Deferred Income</w:t>
            </w:r>
          </w:p>
        </w:tc>
        <w:tc>
          <w:tcPr>
            <w:tcW w:w="856" w:type="dxa"/>
            <w:tcBorders>
              <w:top w:val="nil"/>
              <w:left w:val="nil"/>
              <w:bottom w:val="nil"/>
              <w:right w:val="nil"/>
            </w:tcBorders>
            <w:shd w:val="clear" w:color="auto" w:fill="auto"/>
            <w:noWrap/>
            <w:vAlign w:val="bottom"/>
            <w:hideMark/>
          </w:tcPr>
          <w:p w14:paraId="166C4A3B" w14:textId="77777777" w:rsidR="00B3383E" w:rsidRPr="00B3383E" w:rsidRDefault="00B3383E" w:rsidP="00B3383E">
            <w:pPr>
              <w:jc w:val="right"/>
              <w:outlineLvl w:val="3"/>
              <w:rPr>
                <w:rFonts w:cs="Arial"/>
                <w:color w:val="000000"/>
                <w:sz w:val="16"/>
                <w:szCs w:val="16"/>
                <w:lang w:val="en-CA" w:eastAsia="en-CA"/>
              </w:rPr>
            </w:pPr>
            <w:r w:rsidRPr="00B3383E">
              <w:rPr>
                <w:rFonts w:cs="Arial"/>
                <w:color w:val="000000"/>
                <w:sz w:val="16"/>
                <w:szCs w:val="16"/>
                <w:lang w:val="en-CA" w:eastAsia="en-CA"/>
              </w:rPr>
              <w:t>11,165.00</w:t>
            </w:r>
          </w:p>
        </w:tc>
        <w:tc>
          <w:tcPr>
            <w:tcW w:w="256" w:type="dxa"/>
            <w:tcBorders>
              <w:top w:val="nil"/>
              <w:left w:val="nil"/>
              <w:bottom w:val="nil"/>
              <w:right w:val="nil"/>
            </w:tcBorders>
            <w:shd w:val="clear" w:color="auto" w:fill="auto"/>
            <w:noWrap/>
            <w:vAlign w:val="bottom"/>
            <w:hideMark/>
          </w:tcPr>
          <w:p w14:paraId="53687DFE" w14:textId="77777777" w:rsidR="00B3383E" w:rsidRPr="00B3383E" w:rsidRDefault="00B3383E" w:rsidP="00B3383E">
            <w:pPr>
              <w:jc w:val="right"/>
              <w:outlineLvl w:val="3"/>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6AB65AD4" w14:textId="77777777" w:rsidR="00B3383E" w:rsidRPr="00B3383E" w:rsidRDefault="00B3383E" w:rsidP="00B3383E">
            <w:pPr>
              <w:jc w:val="right"/>
              <w:outlineLvl w:val="3"/>
              <w:rPr>
                <w:rFonts w:cs="Arial"/>
                <w:color w:val="000000"/>
                <w:sz w:val="16"/>
                <w:szCs w:val="16"/>
                <w:lang w:val="en-CA" w:eastAsia="en-CA"/>
              </w:rPr>
            </w:pPr>
            <w:r w:rsidRPr="00B3383E">
              <w:rPr>
                <w:rFonts w:cs="Arial"/>
                <w:color w:val="000000"/>
                <w:sz w:val="16"/>
                <w:szCs w:val="16"/>
                <w:lang w:val="en-CA" w:eastAsia="en-CA"/>
              </w:rPr>
              <w:t>11,015.00</w:t>
            </w:r>
          </w:p>
        </w:tc>
        <w:tc>
          <w:tcPr>
            <w:tcW w:w="256" w:type="dxa"/>
            <w:tcBorders>
              <w:top w:val="nil"/>
              <w:left w:val="nil"/>
              <w:bottom w:val="nil"/>
              <w:right w:val="nil"/>
            </w:tcBorders>
            <w:shd w:val="clear" w:color="auto" w:fill="auto"/>
            <w:noWrap/>
            <w:vAlign w:val="bottom"/>
            <w:hideMark/>
          </w:tcPr>
          <w:p w14:paraId="70C763E2" w14:textId="77777777" w:rsidR="00B3383E" w:rsidRPr="00B3383E" w:rsidRDefault="00B3383E" w:rsidP="00B3383E">
            <w:pPr>
              <w:jc w:val="right"/>
              <w:outlineLvl w:val="3"/>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2C4FD262" w14:textId="77777777" w:rsidR="00B3383E" w:rsidRPr="00B3383E" w:rsidRDefault="00B3383E" w:rsidP="00B3383E">
            <w:pPr>
              <w:jc w:val="right"/>
              <w:outlineLvl w:val="3"/>
              <w:rPr>
                <w:rFonts w:cs="Arial"/>
                <w:color w:val="000000"/>
                <w:sz w:val="16"/>
                <w:szCs w:val="16"/>
                <w:lang w:val="en-CA" w:eastAsia="en-CA"/>
              </w:rPr>
            </w:pPr>
            <w:r w:rsidRPr="00B3383E">
              <w:rPr>
                <w:rFonts w:cs="Arial"/>
                <w:color w:val="000000"/>
                <w:sz w:val="16"/>
                <w:szCs w:val="16"/>
                <w:lang w:val="en-CA" w:eastAsia="en-CA"/>
              </w:rPr>
              <w:t>150.00</w:t>
            </w:r>
          </w:p>
        </w:tc>
      </w:tr>
      <w:tr w:rsidR="00B3383E" w:rsidRPr="00B3383E" w14:paraId="600F1B2C" w14:textId="77777777" w:rsidTr="00B3383E">
        <w:tc>
          <w:tcPr>
            <w:tcW w:w="336" w:type="dxa"/>
            <w:tcBorders>
              <w:top w:val="nil"/>
              <w:left w:val="nil"/>
              <w:bottom w:val="nil"/>
              <w:right w:val="nil"/>
            </w:tcBorders>
            <w:shd w:val="clear" w:color="auto" w:fill="auto"/>
            <w:noWrap/>
            <w:vAlign w:val="bottom"/>
            <w:hideMark/>
          </w:tcPr>
          <w:p w14:paraId="6F757B61" w14:textId="77777777" w:rsidR="00B3383E" w:rsidRPr="00B3383E" w:rsidRDefault="00B3383E" w:rsidP="00B3383E">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90B1E38" w14:textId="77777777" w:rsidR="00B3383E" w:rsidRPr="00B3383E" w:rsidRDefault="00B3383E" w:rsidP="00B3383E">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A930611" w14:textId="77777777" w:rsidR="00B3383E" w:rsidRPr="00B3383E" w:rsidRDefault="00B3383E" w:rsidP="00B3383E">
            <w:pPr>
              <w:outlineLvl w:val="2"/>
              <w:rPr>
                <w:rFonts w:ascii="Times New Roman" w:hAnsi="Times New Roman"/>
                <w:szCs w:val="20"/>
                <w:lang w:val="en-CA" w:eastAsia="en-CA"/>
              </w:rPr>
            </w:pPr>
          </w:p>
        </w:tc>
        <w:tc>
          <w:tcPr>
            <w:tcW w:w="3248" w:type="dxa"/>
            <w:gridSpan w:val="3"/>
            <w:tcBorders>
              <w:top w:val="nil"/>
              <w:left w:val="nil"/>
              <w:bottom w:val="nil"/>
              <w:right w:val="nil"/>
            </w:tcBorders>
            <w:shd w:val="clear" w:color="auto" w:fill="auto"/>
            <w:noWrap/>
            <w:vAlign w:val="bottom"/>
            <w:hideMark/>
          </w:tcPr>
          <w:p w14:paraId="455C64BC" w14:textId="77777777" w:rsidR="00B3383E" w:rsidRPr="00B3383E" w:rsidRDefault="00B3383E" w:rsidP="00B3383E">
            <w:pPr>
              <w:outlineLvl w:val="2"/>
              <w:rPr>
                <w:rFonts w:cs="Arial"/>
                <w:b/>
                <w:bCs/>
                <w:color w:val="000000"/>
                <w:sz w:val="16"/>
                <w:szCs w:val="16"/>
                <w:lang w:val="en-CA" w:eastAsia="en-CA"/>
              </w:rPr>
            </w:pPr>
            <w:r w:rsidRPr="00B3383E">
              <w:rPr>
                <w:rFonts w:cs="Arial"/>
                <w:b/>
                <w:bCs/>
                <w:color w:val="000000"/>
                <w:sz w:val="16"/>
                <w:szCs w:val="16"/>
                <w:lang w:val="en-CA" w:eastAsia="en-CA"/>
              </w:rPr>
              <w:t>Total Other Current Liabilities</w:t>
            </w:r>
          </w:p>
        </w:tc>
        <w:tc>
          <w:tcPr>
            <w:tcW w:w="856" w:type="dxa"/>
            <w:tcBorders>
              <w:top w:val="single" w:sz="8" w:space="0" w:color="auto"/>
              <w:left w:val="nil"/>
              <w:bottom w:val="nil"/>
              <w:right w:val="nil"/>
            </w:tcBorders>
            <w:shd w:val="clear" w:color="auto" w:fill="auto"/>
            <w:noWrap/>
            <w:vAlign w:val="bottom"/>
            <w:hideMark/>
          </w:tcPr>
          <w:p w14:paraId="049160BC"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15,930.00</w:t>
            </w:r>
          </w:p>
        </w:tc>
        <w:tc>
          <w:tcPr>
            <w:tcW w:w="256" w:type="dxa"/>
            <w:tcBorders>
              <w:top w:val="nil"/>
              <w:left w:val="nil"/>
              <w:bottom w:val="nil"/>
              <w:right w:val="nil"/>
            </w:tcBorders>
            <w:shd w:val="clear" w:color="auto" w:fill="auto"/>
            <w:noWrap/>
            <w:vAlign w:val="bottom"/>
            <w:hideMark/>
          </w:tcPr>
          <w:p w14:paraId="5838B701" w14:textId="77777777" w:rsidR="00B3383E" w:rsidRPr="00B3383E" w:rsidRDefault="00B3383E" w:rsidP="00B3383E">
            <w:pPr>
              <w:jc w:val="right"/>
              <w:outlineLvl w:val="2"/>
              <w:rPr>
                <w:rFonts w:cs="Arial"/>
                <w:color w:val="000000"/>
                <w:sz w:val="16"/>
                <w:szCs w:val="16"/>
                <w:lang w:val="en-CA" w:eastAsia="en-CA"/>
              </w:rPr>
            </w:pPr>
          </w:p>
        </w:tc>
        <w:tc>
          <w:tcPr>
            <w:tcW w:w="856" w:type="dxa"/>
            <w:tcBorders>
              <w:top w:val="single" w:sz="8" w:space="0" w:color="auto"/>
              <w:left w:val="nil"/>
              <w:bottom w:val="nil"/>
              <w:right w:val="nil"/>
            </w:tcBorders>
            <w:shd w:val="clear" w:color="auto" w:fill="auto"/>
            <w:noWrap/>
            <w:vAlign w:val="bottom"/>
            <w:hideMark/>
          </w:tcPr>
          <w:p w14:paraId="12D18FBC"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15,447.50</w:t>
            </w:r>
          </w:p>
        </w:tc>
        <w:tc>
          <w:tcPr>
            <w:tcW w:w="256" w:type="dxa"/>
            <w:tcBorders>
              <w:top w:val="nil"/>
              <w:left w:val="nil"/>
              <w:bottom w:val="nil"/>
              <w:right w:val="nil"/>
            </w:tcBorders>
            <w:shd w:val="clear" w:color="auto" w:fill="auto"/>
            <w:noWrap/>
            <w:vAlign w:val="bottom"/>
            <w:hideMark/>
          </w:tcPr>
          <w:p w14:paraId="0C83E821" w14:textId="77777777" w:rsidR="00B3383E" w:rsidRPr="00B3383E" w:rsidRDefault="00B3383E" w:rsidP="00B3383E">
            <w:pPr>
              <w:jc w:val="right"/>
              <w:outlineLvl w:val="2"/>
              <w:rPr>
                <w:rFonts w:cs="Arial"/>
                <w:color w:val="000000"/>
                <w:sz w:val="16"/>
                <w:szCs w:val="16"/>
                <w:lang w:val="en-CA" w:eastAsia="en-CA"/>
              </w:rPr>
            </w:pPr>
          </w:p>
        </w:tc>
        <w:tc>
          <w:tcPr>
            <w:tcW w:w="896" w:type="dxa"/>
            <w:tcBorders>
              <w:top w:val="single" w:sz="8" w:space="0" w:color="auto"/>
              <w:left w:val="nil"/>
              <w:bottom w:val="nil"/>
              <w:right w:val="nil"/>
            </w:tcBorders>
            <w:shd w:val="clear" w:color="auto" w:fill="auto"/>
            <w:noWrap/>
            <w:vAlign w:val="bottom"/>
            <w:hideMark/>
          </w:tcPr>
          <w:p w14:paraId="3B6D02BF" w14:textId="77777777" w:rsidR="00B3383E" w:rsidRPr="00B3383E" w:rsidRDefault="00B3383E" w:rsidP="00B3383E">
            <w:pPr>
              <w:jc w:val="right"/>
              <w:outlineLvl w:val="2"/>
              <w:rPr>
                <w:rFonts w:cs="Arial"/>
                <w:color w:val="000000"/>
                <w:sz w:val="16"/>
                <w:szCs w:val="16"/>
                <w:lang w:val="en-CA" w:eastAsia="en-CA"/>
              </w:rPr>
            </w:pPr>
            <w:r w:rsidRPr="00B3383E">
              <w:rPr>
                <w:rFonts w:cs="Arial"/>
                <w:color w:val="000000"/>
                <w:sz w:val="16"/>
                <w:szCs w:val="16"/>
                <w:lang w:val="en-CA" w:eastAsia="en-CA"/>
              </w:rPr>
              <w:t>482.50</w:t>
            </w:r>
          </w:p>
        </w:tc>
      </w:tr>
      <w:tr w:rsidR="00B3383E" w:rsidRPr="00B3383E" w14:paraId="2E576364" w14:textId="77777777" w:rsidTr="00B3383E">
        <w:tc>
          <w:tcPr>
            <w:tcW w:w="336" w:type="dxa"/>
            <w:tcBorders>
              <w:top w:val="nil"/>
              <w:left w:val="nil"/>
              <w:bottom w:val="nil"/>
              <w:right w:val="nil"/>
            </w:tcBorders>
            <w:shd w:val="clear" w:color="auto" w:fill="auto"/>
            <w:noWrap/>
            <w:vAlign w:val="bottom"/>
            <w:hideMark/>
          </w:tcPr>
          <w:p w14:paraId="3E925342" w14:textId="77777777" w:rsidR="00B3383E" w:rsidRPr="00B3383E" w:rsidRDefault="00B3383E" w:rsidP="00B3383E">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E90D083" w14:textId="77777777" w:rsidR="00B3383E" w:rsidRPr="00B3383E" w:rsidRDefault="00B3383E" w:rsidP="00B3383E">
            <w:pPr>
              <w:outlineLvl w:val="1"/>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649BFAA5"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Total Current Liabilities</w:t>
            </w:r>
          </w:p>
        </w:tc>
        <w:tc>
          <w:tcPr>
            <w:tcW w:w="856" w:type="dxa"/>
            <w:tcBorders>
              <w:top w:val="single" w:sz="8" w:space="0" w:color="auto"/>
              <w:left w:val="nil"/>
              <w:bottom w:val="single" w:sz="8" w:space="0" w:color="auto"/>
              <w:right w:val="nil"/>
            </w:tcBorders>
            <w:shd w:val="clear" w:color="auto" w:fill="auto"/>
            <w:noWrap/>
            <w:vAlign w:val="bottom"/>
            <w:hideMark/>
          </w:tcPr>
          <w:p w14:paraId="4EEB699A"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15,930.00</w:t>
            </w:r>
          </w:p>
        </w:tc>
        <w:tc>
          <w:tcPr>
            <w:tcW w:w="256" w:type="dxa"/>
            <w:tcBorders>
              <w:top w:val="nil"/>
              <w:left w:val="nil"/>
              <w:bottom w:val="nil"/>
              <w:right w:val="nil"/>
            </w:tcBorders>
            <w:shd w:val="clear" w:color="auto" w:fill="auto"/>
            <w:noWrap/>
            <w:vAlign w:val="bottom"/>
            <w:hideMark/>
          </w:tcPr>
          <w:p w14:paraId="383F14BC" w14:textId="77777777" w:rsidR="00B3383E" w:rsidRPr="00B3383E" w:rsidRDefault="00B3383E" w:rsidP="00B3383E">
            <w:pPr>
              <w:jc w:val="right"/>
              <w:outlineLvl w:val="1"/>
              <w:rPr>
                <w:rFonts w:cs="Arial"/>
                <w:color w:val="000000"/>
                <w:sz w:val="16"/>
                <w:szCs w:val="16"/>
                <w:lang w:val="en-CA" w:eastAsia="en-CA"/>
              </w:rPr>
            </w:pPr>
          </w:p>
        </w:tc>
        <w:tc>
          <w:tcPr>
            <w:tcW w:w="856" w:type="dxa"/>
            <w:tcBorders>
              <w:top w:val="single" w:sz="8" w:space="0" w:color="auto"/>
              <w:left w:val="nil"/>
              <w:bottom w:val="single" w:sz="8" w:space="0" w:color="auto"/>
              <w:right w:val="nil"/>
            </w:tcBorders>
            <w:shd w:val="clear" w:color="auto" w:fill="auto"/>
            <w:noWrap/>
            <w:vAlign w:val="bottom"/>
            <w:hideMark/>
          </w:tcPr>
          <w:p w14:paraId="670B3754"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15,447.50</w:t>
            </w:r>
          </w:p>
        </w:tc>
        <w:tc>
          <w:tcPr>
            <w:tcW w:w="256" w:type="dxa"/>
            <w:tcBorders>
              <w:top w:val="nil"/>
              <w:left w:val="nil"/>
              <w:bottom w:val="nil"/>
              <w:right w:val="nil"/>
            </w:tcBorders>
            <w:shd w:val="clear" w:color="auto" w:fill="auto"/>
            <w:noWrap/>
            <w:vAlign w:val="bottom"/>
            <w:hideMark/>
          </w:tcPr>
          <w:p w14:paraId="345672D9" w14:textId="77777777" w:rsidR="00B3383E" w:rsidRPr="00B3383E" w:rsidRDefault="00B3383E" w:rsidP="00B3383E">
            <w:pPr>
              <w:jc w:val="right"/>
              <w:outlineLvl w:val="1"/>
              <w:rPr>
                <w:rFonts w:cs="Arial"/>
                <w:color w:val="000000"/>
                <w:sz w:val="16"/>
                <w:szCs w:val="16"/>
                <w:lang w:val="en-CA" w:eastAsia="en-CA"/>
              </w:rPr>
            </w:pPr>
          </w:p>
        </w:tc>
        <w:tc>
          <w:tcPr>
            <w:tcW w:w="896" w:type="dxa"/>
            <w:tcBorders>
              <w:top w:val="single" w:sz="8" w:space="0" w:color="auto"/>
              <w:left w:val="nil"/>
              <w:bottom w:val="single" w:sz="8" w:space="0" w:color="auto"/>
              <w:right w:val="nil"/>
            </w:tcBorders>
            <w:shd w:val="clear" w:color="auto" w:fill="auto"/>
            <w:noWrap/>
            <w:vAlign w:val="bottom"/>
            <w:hideMark/>
          </w:tcPr>
          <w:p w14:paraId="7380C6CC"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482.50</w:t>
            </w:r>
          </w:p>
        </w:tc>
      </w:tr>
      <w:tr w:rsidR="00B3383E" w:rsidRPr="00B3383E" w14:paraId="422325B3" w14:textId="77777777" w:rsidTr="00B3383E">
        <w:tc>
          <w:tcPr>
            <w:tcW w:w="336" w:type="dxa"/>
            <w:tcBorders>
              <w:top w:val="nil"/>
              <w:left w:val="nil"/>
              <w:bottom w:val="nil"/>
              <w:right w:val="nil"/>
            </w:tcBorders>
            <w:shd w:val="clear" w:color="auto" w:fill="auto"/>
            <w:noWrap/>
            <w:vAlign w:val="bottom"/>
            <w:hideMark/>
          </w:tcPr>
          <w:p w14:paraId="698CC0BA" w14:textId="77777777" w:rsidR="00B3383E" w:rsidRPr="00B3383E" w:rsidRDefault="00B3383E" w:rsidP="00B3383E">
            <w:pPr>
              <w:jc w:val="right"/>
              <w:outlineLvl w:val="1"/>
              <w:rPr>
                <w:rFonts w:cs="Arial"/>
                <w:color w:val="000000"/>
                <w:sz w:val="16"/>
                <w:szCs w:val="16"/>
                <w:lang w:val="en-CA" w:eastAsia="en-CA"/>
              </w:rPr>
            </w:pPr>
          </w:p>
        </w:tc>
        <w:tc>
          <w:tcPr>
            <w:tcW w:w="3920" w:type="dxa"/>
            <w:gridSpan w:val="5"/>
            <w:tcBorders>
              <w:top w:val="nil"/>
              <w:left w:val="nil"/>
              <w:bottom w:val="nil"/>
              <w:right w:val="nil"/>
            </w:tcBorders>
            <w:shd w:val="clear" w:color="auto" w:fill="auto"/>
            <w:noWrap/>
            <w:vAlign w:val="bottom"/>
            <w:hideMark/>
          </w:tcPr>
          <w:p w14:paraId="57CA91C3" w14:textId="77777777" w:rsidR="00B3383E" w:rsidRPr="00B3383E" w:rsidRDefault="00B3383E" w:rsidP="00B3383E">
            <w:pPr>
              <w:outlineLvl w:val="0"/>
              <w:rPr>
                <w:rFonts w:cs="Arial"/>
                <w:b/>
                <w:bCs/>
                <w:color w:val="000000"/>
                <w:sz w:val="16"/>
                <w:szCs w:val="16"/>
                <w:lang w:val="en-CA" w:eastAsia="en-CA"/>
              </w:rPr>
            </w:pPr>
            <w:r w:rsidRPr="00B3383E">
              <w:rPr>
                <w:rFonts w:cs="Arial"/>
                <w:b/>
                <w:bCs/>
                <w:color w:val="000000"/>
                <w:sz w:val="16"/>
                <w:szCs w:val="16"/>
                <w:lang w:val="en-CA" w:eastAsia="en-CA"/>
              </w:rPr>
              <w:t>Total Liabilities</w:t>
            </w:r>
          </w:p>
        </w:tc>
        <w:tc>
          <w:tcPr>
            <w:tcW w:w="856" w:type="dxa"/>
            <w:tcBorders>
              <w:top w:val="nil"/>
              <w:left w:val="nil"/>
              <w:bottom w:val="nil"/>
              <w:right w:val="nil"/>
            </w:tcBorders>
            <w:shd w:val="clear" w:color="auto" w:fill="auto"/>
            <w:noWrap/>
            <w:vAlign w:val="bottom"/>
            <w:hideMark/>
          </w:tcPr>
          <w:p w14:paraId="1146B8CA"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15,930.00</w:t>
            </w:r>
          </w:p>
        </w:tc>
        <w:tc>
          <w:tcPr>
            <w:tcW w:w="256" w:type="dxa"/>
            <w:tcBorders>
              <w:top w:val="nil"/>
              <w:left w:val="nil"/>
              <w:bottom w:val="nil"/>
              <w:right w:val="nil"/>
            </w:tcBorders>
            <w:shd w:val="clear" w:color="auto" w:fill="auto"/>
            <w:noWrap/>
            <w:vAlign w:val="bottom"/>
            <w:hideMark/>
          </w:tcPr>
          <w:p w14:paraId="612BD3C7" w14:textId="77777777" w:rsidR="00B3383E" w:rsidRPr="00B3383E" w:rsidRDefault="00B3383E" w:rsidP="00B3383E">
            <w:pPr>
              <w:jc w:val="right"/>
              <w:outlineLvl w:val="0"/>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6968748C"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15,447.50</w:t>
            </w:r>
          </w:p>
        </w:tc>
        <w:tc>
          <w:tcPr>
            <w:tcW w:w="256" w:type="dxa"/>
            <w:tcBorders>
              <w:top w:val="nil"/>
              <w:left w:val="nil"/>
              <w:bottom w:val="nil"/>
              <w:right w:val="nil"/>
            </w:tcBorders>
            <w:shd w:val="clear" w:color="auto" w:fill="auto"/>
            <w:noWrap/>
            <w:vAlign w:val="bottom"/>
            <w:hideMark/>
          </w:tcPr>
          <w:p w14:paraId="674C1758" w14:textId="77777777" w:rsidR="00B3383E" w:rsidRPr="00B3383E" w:rsidRDefault="00B3383E" w:rsidP="00B3383E">
            <w:pPr>
              <w:jc w:val="right"/>
              <w:outlineLvl w:val="0"/>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6D2867CD"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482.50</w:t>
            </w:r>
          </w:p>
        </w:tc>
      </w:tr>
      <w:tr w:rsidR="00B3383E" w:rsidRPr="00B3383E" w14:paraId="04622518" w14:textId="77777777" w:rsidTr="00B3383E">
        <w:tc>
          <w:tcPr>
            <w:tcW w:w="336" w:type="dxa"/>
            <w:tcBorders>
              <w:top w:val="nil"/>
              <w:left w:val="nil"/>
              <w:bottom w:val="nil"/>
              <w:right w:val="nil"/>
            </w:tcBorders>
            <w:shd w:val="clear" w:color="auto" w:fill="auto"/>
            <w:noWrap/>
            <w:vAlign w:val="bottom"/>
            <w:hideMark/>
          </w:tcPr>
          <w:p w14:paraId="596A122D" w14:textId="77777777" w:rsidR="00B3383E" w:rsidRPr="00B3383E" w:rsidRDefault="00B3383E" w:rsidP="00B3383E">
            <w:pPr>
              <w:jc w:val="right"/>
              <w:outlineLvl w:val="0"/>
              <w:rPr>
                <w:rFonts w:cs="Arial"/>
                <w:color w:val="000000"/>
                <w:sz w:val="16"/>
                <w:szCs w:val="16"/>
                <w:lang w:val="en-CA" w:eastAsia="en-CA"/>
              </w:rPr>
            </w:pPr>
          </w:p>
        </w:tc>
        <w:tc>
          <w:tcPr>
            <w:tcW w:w="672" w:type="dxa"/>
            <w:gridSpan w:val="2"/>
            <w:tcBorders>
              <w:top w:val="nil"/>
              <w:left w:val="nil"/>
              <w:bottom w:val="nil"/>
              <w:right w:val="nil"/>
            </w:tcBorders>
            <w:shd w:val="clear" w:color="auto" w:fill="auto"/>
            <w:noWrap/>
            <w:vAlign w:val="bottom"/>
            <w:hideMark/>
          </w:tcPr>
          <w:p w14:paraId="5548337E"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Equity</w:t>
            </w:r>
          </w:p>
        </w:tc>
        <w:tc>
          <w:tcPr>
            <w:tcW w:w="336" w:type="dxa"/>
            <w:tcBorders>
              <w:top w:val="nil"/>
              <w:left w:val="nil"/>
              <w:bottom w:val="nil"/>
              <w:right w:val="nil"/>
            </w:tcBorders>
            <w:shd w:val="clear" w:color="auto" w:fill="auto"/>
            <w:noWrap/>
            <w:vAlign w:val="bottom"/>
            <w:hideMark/>
          </w:tcPr>
          <w:p w14:paraId="4DEC5F3C" w14:textId="77777777" w:rsidR="00B3383E" w:rsidRPr="00B3383E" w:rsidRDefault="00B3383E" w:rsidP="00B3383E">
            <w:pPr>
              <w:outlineLvl w:val="1"/>
              <w:rPr>
                <w:rFonts w:cs="Arial"/>
                <w:b/>
                <w:bCs/>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00E614F" w14:textId="77777777" w:rsidR="00B3383E" w:rsidRPr="00B3383E" w:rsidRDefault="00B3383E" w:rsidP="00B3383E">
            <w:pPr>
              <w:outlineLvl w:val="1"/>
              <w:rPr>
                <w:rFonts w:ascii="Times New Roman" w:hAnsi="Times New Roman"/>
                <w:szCs w:val="20"/>
                <w:lang w:val="en-CA" w:eastAsia="en-CA"/>
              </w:rPr>
            </w:pPr>
          </w:p>
        </w:tc>
        <w:tc>
          <w:tcPr>
            <w:tcW w:w="2576" w:type="dxa"/>
            <w:tcBorders>
              <w:top w:val="nil"/>
              <w:left w:val="nil"/>
              <w:bottom w:val="nil"/>
              <w:right w:val="nil"/>
            </w:tcBorders>
            <w:shd w:val="clear" w:color="auto" w:fill="auto"/>
            <w:noWrap/>
            <w:vAlign w:val="bottom"/>
            <w:hideMark/>
          </w:tcPr>
          <w:p w14:paraId="42B7C560" w14:textId="77777777" w:rsidR="00B3383E" w:rsidRPr="00B3383E" w:rsidRDefault="00B3383E" w:rsidP="00B3383E">
            <w:pPr>
              <w:outlineLvl w:val="1"/>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1F1BDE21" w14:textId="77777777" w:rsidR="00B3383E" w:rsidRPr="00B3383E" w:rsidRDefault="00B3383E" w:rsidP="00B3383E">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0B254878" w14:textId="77777777" w:rsidR="00B3383E" w:rsidRPr="00B3383E" w:rsidRDefault="00B3383E" w:rsidP="00B3383E">
            <w:pPr>
              <w:outlineLvl w:val="1"/>
              <w:rPr>
                <w:rFonts w:ascii="Times New Roman" w:hAnsi="Times New Roman"/>
                <w:szCs w:val="20"/>
                <w:lang w:val="en-CA" w:eastAsia="en-CA"/>
              </w:rPr>
            </w:pPr>
          </w:p>
        </w:tc>
        <w:tc>
          <w:tcPr>
            <w:tcW w:w="856" w:type="dxa"/>
            <w:tcBorders>
              <w:top w:val="nil"/>
              <w:left w:val="nil"/>
              <w:bottom w:val="nil"/>
              <w:right w:val="nil"/>
            </w:tcBorders>
            <w:shd w:val="clear" w:color="auto" w:fill="auto"/>
            <w:noWrap/>
            <w:vAlign w:val="bottom"/>
            <w:hideMark/>
          </w:tcPr>
          <w:p w14:paraId="3059EB14" w14:textId="77777777" w:rsidR="00B3383E" w:rsidRPr="00B3383E" w:rsidRDefault="00B3383E" w:rsidP="00B3383E">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049C1CAF" w14:textId="77777777" w:rsidR="00B3383E" w:rsidRPr="00B3383E" w:rsidRDefault="00B3383E" w:rsidP="00B3383E">
            <w:pPr>
              <w:outlineLvl w:val="1"/>
              <w:rPr>
                <w:rFonts w:ascii="Times New Roman" w:hAnsi="Times New Roman"/>
                <w:szCs w:val="20"/>
                <w:lang w:val="en-CA" w:eastAsia="en-CA"/>
              </w:rPr>
            </w:pPr>
          </w:p>
        </w:tc>
        <w:tc>
          <w:tcPr>
            <w:tcW w:w="896" w:type="dxa"/>
            <w:tcBorders>
              <w:top w:val="nil"/>
              <w:left w:val="nil"/>
              <w:bottom w:val="nil"/>
              <w:right w:val="nil"/>
            </w:tcBorders>
            <w:shd w:val="clear" w:color="auto" w:fill="auto"/>
            <w:noWrap/>
            <w:vAlign w:val="bottom"/>
            <w:hideMark/>
          </w:tcPr>
          <w:p w14:paraId="740524D0" w14:textId="77777777" w:rsidR="00B3383E" w:rsidRPr="00B3383E" w:rsidRDefault="00B3383E" w:rsidP="00B3383E">
            <w:pPr>
              <w:outlineLvl w:val="1"/>
              <w:rPr>
                <w:rFonts w:ascii="Times New Roman" w:hAnsi="Times New Roman"/>
                <w:szCs w:val="20"/>
                <w:lang w:val="en-CA" w:eastAsia="en-CA"/>
              </w:rPr>
            </w:pPr>
          </w:p>
        </w:tc>
      </w:tr>
      <w:tr w:rsidR="00B3383E" w:rsidRPr="00B3383E" w14:paraId="171463EF" w14:textId="77777777" w:rsidTr="00B3383E">
        <w:tc>
          <w:tcPr>
            <w:tcW w:w="336" w:type="dxa"/>
            <w:tcBorders>
              <w:top w:val="nil"/>
              <w:left w:val="nil"/>
              <w:bottom w:val="nil"/>
              <w:right w:val="nil"/>
            </w:tcBorders>
            <w:shd w:val="clear" w:color="auto" w:fill="auto"/>
            <w:noWrap/>
            <w:vAlign w:val="bottom"/>
            <w:hideMark/>
          </w:tcPr>
          <w:p w14:paraId="4435C1FD" w14:textId="77777777" w:rsidR="00B3383E" w:rsidRPr="00B3383E" w:rsidRDefault="00B3383E" w:rsidP="00B3383E">
            <w:pPr>
              <w:outlineLvl w:val="1"/>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D5FF08F" w14:textId="77777777" w:rsidR="00B3383E" w:rsidRPr="00B3383E" w:rsidRDefault="00B3383E" w:rsidP="00B3383E">
            <w:pPr>
              <w:outlineLvl w:val="1"/>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449C7C22"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Opening Bal Equity</w:t>
            </w:r>
          </w:p>
        </w:tc>
        <w:tc>
          <w:tcPr>
            <w:tcW w:w="856" w:type="dxa"/>
            <w:tcBorders>
              <w:top w:val="nil"/>
              <w:left w:val="nil"/>
              <w:bottom w:val="nil"/>
              <w:right w:val="nil"/>
            </w:tcBorders>
            <w:shd w:val="clear" w:color="auto" w:fill="auto"/>
            <w:noWrap/>
            <w:vAlign w:val="bottom"/>
            <w:hideMark/>
          </w:tcPr>
          <w:p w14:paraId="42530A8E"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31,913.31</w:t>
            </w:r>
          </w:p>
        </w:tc>
        <w:tc>
          <w:tcPr>
            <w:tcW w:w="256" w:type="dxa"/>
            <w:tcBorders>
              <w:top w:val="nil"/>
              <w:left w:val="nil"/>
              <w:bottom w:val="nil"/>
              <w:right w:val="nil"/>
            </w:tcBorders>
            <w:shd w:val="clear" w:color="auto" w:fill="auto"/>
            <w:noWrap/>
            <w:vAlign w:val="bottom"/>
            <w:hideMark/>
          </w:tcPr>
          <w:p w14:paraId="06C8BA23" w14:textId="77777777" w:rsidR="00B3383E" w:rsidRPr="00B3383E" w:rsidRDefault="00B3383E" w:rsidP="00B3383E">
            <w:pPr>
              <w:jc w:val="right"/>
              <w:outlineLvl w:val="1"/>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5D998E4E"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31,913.31</w:t>
            </w:r>
          </w:p>
        </w:tc>
        <w:tc>
          <w:tcPr>
            <w:tcW w:w="256" w:type="dxa"/>
            <w:tcBorders>
              <w:top w:val="nil"/>
              <w:left w:val="nil"/>
              <w:bottom w:val="nil"/>
              <w:right w:val="nil"/>
            </w:tcBorders>
            <w:shd w:val="clear" w:color="auto" w:fill="auto"/>
            <w:noWrap/>
            <w:vAlign w:val="bottom"/>
            <w:hideMark/>
          </w:tcPr>
          <w:p w14:paraId="66F52C03" w14:textId="77777777" w:rsidR="00B3383E" w:rsidRPr="00B3383E" w:rsidRDefault="00B3383E" w:rsidP="00B3383E">
            <w:pPr>
              <w:jc w:val="right"/>
              <w:outlineLvl w:val="1"/>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66A65B95"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0.00</w:t>
            </w:r>
          </w:p>
        </w:tc>
      </w:tr>
      <w:tr w:rsidR="00B3383E" w:rsidRPr="00B3383E" w14:paraId="64EB5163" w14:textId="77777777" w:rsidTr="00B3383E">
        <w:tc>
          <w:tcPr>
            <w:tcW w:w="336" w:type="dxa"/>
            <w:tcBorders>
              <w:top w:val="nil"/>
              <w:left w:val="nil"/>
              <w:bottom w:val="nil"/>
              <w:right w:val="nil"/>
            </w:tcBorders>
            <w:shd w:val="clear" w:color="auto" w:fill="auto"/>
            <w:noWrap/>
            <w:vAlign w:val="bottom"/>
            <w:hideMark/>
          </w:tcPr>
          <w:p w14:paraId="044A8485" w14:textId="77777777" w:rsidR="00B3383E" w:rsidRPr="00B3383E" w:rsidRDefault="00B3383E" w:rsidP="00B3383E">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9CA9ABD" w14:textId="77777777" w:rsidR="00B3383E" w:rsidRPr="00B3383E" w:rsidRDefault="00B3383E" w:rsidP="00B3383E">
            <w:pPr>
              <w:outlineLvl w:val="1"/>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2C9F15E2"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Unrestricted Net Assets</w:t>
            </w:r>
          </w:p>
        </w:tc>
        <w:tc>
          <w:tcPr>
            <w:tcW w:w="856" w:type="dxa"/>
            <w:tcBorders>
              <w:top w:val="nil"/>
              <w:left w:val="nil"/>
              <w:bottom w:val="nil"/>
              <w:right w:val="nil"/>
            </w:tcBorders>
            <w:shd w:val="clear" w:color="auto" w:fill="auto"/>
            <w:noWrap/>
            <w:vAlign w:val="bottom"/>
            <w:hideMark/>
          </w:tcPr>
          <w:p w14:paraId="6E17550B"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15,483.37</w:t>
            </w:r>
          </w:p>
        </w:tc>
        <w:tc>
          <w:tcPr>
            <w:tcW w:w="256" w:type="dxa"/>
            <w:tcBorders>
              <w:top w:val="nil"/>
              <w:left w:val="nil"/>
              <w:bottom w:val="nil"/>
              <w:right w:val="nil"/>
            </w:tcBorders>
            <w:shd w:val="clear" w:color="auto" w:fill="auto"/>
            <w:noWrap/>
            <w:vAlign w:val="bottom"/>
            <w:hideMark/>
          </w:tcPr>
          <w:p w14:paraId="10266DF3" w14:textId="77777777" w:rsidR="00B3383E" w:rsidRPr="00B3383E" w:rsidRDefault="00B3383E" w:rsidP="00B3383E">
            <w:pPr>
              <w:jc w:val="right"/>
              <w:outlineLvl w:val="1"/>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2D54CCEF"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15,839.49</w:t>
            </w:r>
          </w:p>
        </w:tc>
        <w:tc>
          <w:tcPr>
            <w:tcW w:w="256" w:type="dxa"/>
            <w:tcBorders>
              <w:top w:val="nil"/>
              <w:left w:val="nil"/>
              <w:bottom w:val="nil"/>
              <w:right w:val="nil"/>
            </w:tcBorders>
            <w:shd w:val="clear" w:color="auto" w:fill="auto"/>
            <w:noWrap/>
            <w:vAlign w:val="bottom"/>
            <w:hideMark/>
          </w:tcPr>
          <w:p w14:paraId="2946B582" w14:textId="77777777" w:rsidR="00B3383E" w:rsidRPr="00B3383E" w:rsidRDefault="00B3383E" w:rsidP="00B3383E">
            <w:pPr>
              <w:jc w:val="right"/>
              <w:outlineLvl w:val="1"/>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18ADF70C"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-356.12</w:t>
            </w:r>
          </w:p>
        </w:tc>
      </w:tr>
      <w:tr w:rsidR="00B3383E" w:rsidRPr="00B3383E" w14:paraId="6611A48A" w14:textId="77777777" w:rsidTr="00B3383E">
        <w:tc>
          <w:tcPr>
            <w:tcW w:w="336" w:type="dxa"/>
            <w:tcBorders>
              <w:top w:val="nil"/>
              <w:left w:val="nil"/>
              <w:bottom w:val="nil"/>
              <w:right w:val="nil"/>
            </w:tcBorders>
            <w:shd w:val="clear" w:color="auto" w:fill="auto"/>
            <w:noWrap/>
            <w:vAlign w:val="bottom"/>
            <w:hideMark/>
          </w:tcPr>
          <w:p w14:paraId="329E2E7D" w14:textId="77777777" w:rsidR="00B3383E" w:rsidRPr="00B3383E" w:rsidRDefault="00B3383E" w:rsidP="00B3383E">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96A3DFC" w14:textId="77777777" w:rsidR="00B3383E" w:rsidRPr="00B3383E" w:rsidRDefault="00B3383E" w:rsidP="00B3383E">
            <w:pPr>
              <w:outlineLvl w:val="1"/>
              <w:rPr>
                <w:rFonts w:ascii="Times New Roman" w:hAnsi="Times New Roman"/>
                <w:szCs w:val="20"/>
                <w:lang w:val="en-CA" w:eastAsia="en-CA"/>
              </w:rPr>
            </w:pPr>
          </w:p>
        </w:tc>
        <w:tc>
          <w:tcPr>
            <w:tcW w:w="3584" w:type="dxa"/>
            <w:gridSpan w:val="4"/>
            <w:tcBorders>
              <w:top w:val="nil"/>
              <w:left w:val="nil"/>
              <w:bottom w:val="nil"/>
              <w:right w:val="nil"/>
            </w:tcBorders>
            <w:shd w:val="clear" w:color="auto" w:fill="auto"/>
            <w:noWrap/>
            <w:vAlign w:val="bottom"/>
            <w:hideMark/>
          </w:tcPr>
          <w:p w14:paraId="7BD8DECF" w14:textId="77777777" w:rsidR="00B3383E" w:rsidRPr="00B3383E" w:rsidRDefault="00B3383E" w:rsidP="00B3383E">
            <w:pPr>
              <w:outlineLvl w:val="1"/>
              <w:rPr>
                <w:rFonts w:cs="Arial"/>
                <w:b/>
                <w:bCs/>
                <w:color w:val="000000"/>
                <w:sz w:val="16"/>
                <w:szCs w:val="16"/>
                <w:lang w:val="en-CA" w:eastAsia="en-CA"/>
              </w:rPr>
            </w:pPr>
            <w:r w:rsidRPr="00B3383E">
              <w:rPr>
                <w:rFonts w:cs="Arial"/>
                <w:b/>
                <w:bCs/>
                <w:color w:val="000000"/>
                <w:sz w:val="16"/>
                <w:szCs w:val="16"/>
                <w:lang w:val="en-CA" w:eastAsia="en-CA"/>
              </w:rPr>
              <w:t>Net Income</w:t>
            </w:r>
          </w:p>
        </w:tc>
        <w:tc>
          <w:tcPr>
            <w:tcW w:w="856" w:type="dxa"/>
            <w:tcBorders>
              <w:top w:val="nil"/>
              <w:left w:val="nil"/>
              <w:bottom w:val="nil"/>
              <w:right w:val="nil"/>
            </w:tcBorders>
            <w:shd w:val="clear" w:color="auto" w:fill="auto"/>
            <w:noWrap/>
            <w:vAlign w:val="bottom"/>
            <w:hideMark/>
          </w:tcPr>
          <w:p w14:paraId="49E8AB8D"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5,495.87</w:t>
            </w:r>
          </w:p>
        </w:tc>
        <w:tc>
          <w:tcPr>
            <w:tcW w:w="256" w:type="dxa"/>
            <w:tcBorders>
              <w:top w:val="nil"/>
              <w:left w:val="nil"/>
              <w:bottom w:val="nil"/>
              <w:right w:val="nil"/>
            </w:tcBorders>
            <w:shd w:val="clear" w:color="auto" w:fill="auto"/>
            <w:noWrap/>
            <w:vAlign w:val="bottom"/>
            <w:hideMark/>
          </w:tcPr>
          <w:p w14:paraId="7E0A1FE7" w14:textId="77777777" w:rsidR="00B3383E" w:rsidRPr="00B3383E" w:rsidRDefault="00B3383E" w:rsidP="00B3383E">
            <w:pPr>
              <w:jc w:val="right"/>
              <w:outlineLvl w:val="1"/>
              <w:rPr>
                <w:rFonts w:cs="Arial"/>
                <w:color w:val="000000"/>
                <w:sz w:val="16"/>
                <w:szCs w:val="16"/>
                <w:lang w:val="en-CA" w:eastAsia="en-CA"/>
              </w:rPr>
            </w:pPr>
          </w:p>
        </w:tc>
        <w:tc>
          <w:tcPr>
            <w:tcW w:w="856" w:type="dxa"/>
            <w:tcBorders>
              <w:top w:val="nil"/>
              <w:left w:val="nil"/>
              <w:bottom w:val="nil"/>
              <w:right w:val="nil"/>
            </w:tcBorders>
            <w:shd w:val="clear" w:color="auto" w:fill="auto"/>
            <w:noWrap/>
            <w:vAlign w:val="bottom"/>
            <w:hideMark/>
          </w:tcPr>
          <w:p w14:paraId="6576DF65"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10,148.23</w:t>
            </w:r>
          </w:p>
        </w:tc>
        <w:tc>
          <w:tcPr>
            <w:tcW w:w="256" w:type="dxa"/>
            <w:tcBorders>
              <w:top w:val="nil"/>
              <w:left w:val="nil"/>
              <w:bottom w:val="nil"/>
              <w:right w:val="nil"/>
            </w:tcBorders>
            <w:shd w:val="clear" w:color="auto" w:fill="auto"/>
            <w:noWrap/>
            <w:vAlign w:val="bottom"/>
            <w:hideMark/>
          </w:tcPr>
          <w:p w14:paraId="1C6516E9" w14:textId="77777777" w:rsidR="00B3383E" w:rsidRPr="00B3383E" w:rsidRDefault="00B3383E" w:rsidP="00B3383E">
            <w:pPr>
              <w:jc w:val="right"/>
              <w:outlineLvl w:val="1"/>
              <w:rPr>
                <w:rFonts w:cs="Arial"/>
                <w:color w:val="000000"/>
                <w:sz w:val="16"/>
                <w:szCs w:val="16"/>
                <w:lang w:val="en-CA" w:eastAsia="en-CA"/>
              </w:rPr>
            </w:pPr>
          </w:p>
        </w:tc>
        <w:tc>
          <w:tcPr>
            <w:tcW w:w="896" w:type="dxa"/>
            <w:tcBorders>
              <w:top w:val="nil"/>
              <w:left w:val="nil"/>
              <w:bottom w:val="nil"/>
              <w:right w:val="nil"/>
            </w:tcBorders>
            <w:shd w:val="clear" w:color="auto" w:fill="auto"/>
            <w:noWrap/>
            <w:vAlign w:val="bottom"/>
            <w:hideMark/>
          </w:tcPr>
          <w:p w14:paraId="6D2CADBA" w14:textId="77777777" w:rsidR="00B3383E" w:rsidRPr="00B3383E" w:rsidRDefault="00B3383E" w:rsidP="00B3383E">
            <w:pPr>
              <w:jc w:val="right"/>
              <w:outlineLvl w:val="1"/>
              <w:rPr>
                <w:rFonts w:cs="Arial"/>
                <w:color w:val="000000"/>
                <w:sz w:val="16"/>
                <w:szCs w:val="16"/>
                <w:lang w:val="en-CA" w:eastAsia="en-CA"/>
              </w:rPr>
            </w:pPr>
            <w:r w:rsidRPr="00B3383E">
              <w:rPr>
                <w:rFonts w:cs="Arial"/>
                <w:color w:val="000000"/>
                <w:sz w:val="16"/>
                <w:szCs w:val="16"/>
                <w:lang w:val="en-CA" w:eastAsia="en-CA"/>
              </w:rPr>
              <w:t>-4,652.36</w:t>
            </w:r>
          </w:p>
        </w:tc>
      </w:tr>
      <w:tr w:rsidR="00B3383E" w:rsidRPr="00B3383E" w14:paraId="346E9DB3" w14:textId="77777777" w:rsidTr="00B3383E">
        <w:tc>
          <w:tcPr>
            <w:tcW w:w="336" w:type="dxa"/>
            <w:tcBorders>
              <w:top w:val="nil"/>
              <w:left w:val="nil"/>
              <w:bottom w:val="nil"/>
              <w:right w:val="nil"/>
            </w:tcBorders>
            <w:shd w:val="clear" w:color="auto" w:fill="auto"/>
            <w:noWrap/>
            <w:vAlign w:val="bottom"/>
            <w:hideMark/>
          </w:tcPr>
          <w:p w14:paraId="4DE23898" w14:textId="77777777" w:rsidR="00B3383E" w:rsidRPr="00B3383E" w:rsidRDefault="00B3383E" w:rsidP="00B3383E">
            <w:pPr>
              <w:jc w:val="right"/>
              <w:outlineLvl w:val="1"/>
              <w:rPr>
                <w:rFonts w:cs="Arial"/>
                <w:color w:val="000000"/>
                <w:sz w:val="16"/>
                <w:szCs w:val="16"/>
                <w:lang w:val="en-CA" w:eastAsia="en-CA"/>
              </w:rPr>
            </w:pPr>
          </w:p>
        </w:tc>
        <w:tc>
          <w:tcPr>
            <w:tcW w:w="1344" w:type="dxa"/>
            <w:gridSpan w:val="4"/>
            <w:tcBorders>
              <w:top w:val="nil"/>
              <w:left w:val="nil"/>
              <w:bottom w:val="nil"/>
              <w:right w:val="nil"/>
            </w:tcBorders>
            <w:shd w:val="clear" w:color="auto" w:fill="auto"/>
            <w:noWrap/>
            <w:vAlign w:val="bottom"/>
            <w:hideMark/>
          </w:tcPr>
          <w:p w14:paraId="7AA1FFB9" w14:textId="77777777" w:rsidR="00B3383E" w:rsidRPr="00B3383E" w:rsidRDefault="00B3383E" w:rsidP="00B3383E">
            <w:pPr>
              <w:outlineLvl w:val="0"/>
              <w:rPr>
                <w:rFonts w:cs="Arial"/>
                <w:b/>
                <w:bCs/>
                <w:color w:val="000000"/>
                <w:sz w:val="16"/>
                <w:szCs w:val="16"/>
                <w:lang w:val="en-CA" w:eastAsia="en-CA"/>
              </w:rPr>
            </w:pPr>
            <w:r w:rsidRPr="00B3383E">
              <w:rPr>
                <w:rFonts w:cs="Arial"/>
                <w:b/>
                <w:bCs/>
                <w:color w:val="000000"/>
                <w:sz w:val="16"/>
                <w:szCs w:val="16"/>
                <w:lang w:val="en-CA" w:eastAsia="en-CA"/>
              </w:rPr>
              <w:t>Total Equity</w:t>
            </w:r>
          </w:p>
        </w:tc>
        <w:tc>
          <w:tcPr>
            <w:tcW w:w="2576" w:type="dxa"/>
            <w:tcBorders>
              <w:top w:val="nil"/>
              <w:left w:val="nil"/>
              <w:bottom w:val="nil"/>
              <w:right w:val="nil"/>
            </w:tcBorders>
            <w:shd w:val="clear" w:color="auto" w:fill="auto"/>
            <w:noWrap/>
            <w:vAlign w:val="bottom"/>
            <w:hideMark/>
          </w:tcPr>
          <w:p w14:paraId="33DC5A9D" w14:textId="77777777" w:rsidR="00B3383E" w:rsidRPr="00B3383E" w:rsidRDefault="00B3383E" w:rsidP="00B3383E">
            <w:pPr>
              <w:outlineLvl w:val="0"/>
              <w:rPr>
                <w:rFonts w:cs="Arial"/>
                <w:b/>
                <w:bCs/>
                <w:color w:val="000000"/>
                <w:sz w:val="16"/>
                <w:szCs w:val="16"/>
                <w:lang w:val="en-CA" w:eastAsia="en-CA"/>
              </w:rPr>
            </w:pPr>
          </w:p>
        </w:tc>
        <w:tc>
          <w:tcPr>
            <w:tcW w:w="856" w:type="dxa"/>
            <w:tcBorders>
              <w:top w:val="single" w:sz="8" w:space="0" w:color="auto"/>
              <w:left w:val="nil"/>
              <w:bottom w:val="nil"/>
              <w:right w:val="nil"/>
            </w:tcBorders>
            <w:shd w:val="clear" w:color="auto" w:fill="auto"/>
            <w:noWrap/>
            <w:vAlign w:val="bottom"/>
            <w:hideMark/>
          </w:tcPr>
          <w:p w14:paraId="278CFCFF"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52,892.55</w:t>
            </w:r>
          </w:p>
        </w:tc>
        <w:tc>
          <w:tcPr>
            <w:tcW w:w="256" w:type="dxa"/>
            <w:tcBorders>
              <w:top w:val="nil"/>
              <w:left w:val="nil"/>
              <w:bottom w:val="nil"/>
              <w:right w:val="nil"/>
            </w:tcBorders>
            <w:shd w:val="clear" w:color="auto" w:fill="auto"/>
            <w:noWrap/>
            <w:vAlign w:val="bottom"/>
            <w:hideMark/>
          </w:tcPr>
          <w:p w14:paraId="66D292CF" w14:textId="77777777" w:rsidR="00B3383E" w:rsidRPr="00B3383E" w:rsidRDefault="00B3383E" w:rsidP="00B3383E">
            <w:pPr>
              <w:jc w:val="right"/>
              <w:outlineLvl w:val="0"/>
              <w:rPr>
                <w:rFonts w:cs="Arial"/>
                <w:color w:val="000000"/>
                <w:sz w:val="16"/>
                <w:szCs w:val="16"/>
                <w:lang w:val="en-CA" w:eastAsia="en-CA"/>
              </w:rPr>
            </w:pPr>
          </w:p>
        </w:tc>
        <w:tc>
          <w:tcPr>
            <w:tcW w:w="856" w:type="dxa"/>
            <w:tcBorders>
              <w:top w:val="single" w:sz="8" w:space="0" w:color="auto"/>
              <w:left w:val="nil"/>
              <w:bottom w:val="nil"/>
              <w:right w:val="nil"/>
            </w:tcBorders>
            <w:shd w:val="clear" w:color="auto" w:fill="auto"/>
            <w:noWrap/>
            <w:vAlign w:val="bottom"/>
            <w:hideMark/>
          </w:tcPr>
          <w:p w14:paraId="3756F6AD"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57,901.03</w:t>
            </w:r>
          </w:p>
        </w:tc>
        <w:tc>
          <w:tcPr>
            <w:tcW w:w="256" w:type="dxa"/>
            <w:tcBorders>
              <w:top w:val="nil"/>
              <w:left w:val="nil"/>
              <w:bottom w:val="nil"/>
              <w:right w:val="nil"/>
            </w:tcBorders>
            <w:shd w:val="clear" w:color="auto" w:fill="auto"/>
            <w:noWrap/>
            <w:vAlign w:val="bottom"/>
            <w:hideMark/>
          </w:tcPr>
          <w:p w14:paraId="1E421EC5" w14:textId="77777777" w:rsidR="00B3383E" w:rsidRPr="00B3383E" w:rsidRDefault="00B3383E" w:rsidP="00B3383E">
            <w:pPr>
              <w:jc w:val="right"/>
              <w:outlineLvl w:val="0"/>
              <w:rPr>
                <w:rFonts w:cs="Arial"/>
                <w:color w:val="000000"/>
                <w:sz w:val="16"/>
                <w:szCs w:val="16"/>
                <w:lang w:val="en-CA" w:eastAsia="en-CA"/>
              </w:rPr>
            </w:pPr>
          </w:p>
        </w:tc>
        <w:tc>
          <w:tcPr>
            <w:tcW w:w="896" w:type="dxa"/>
            <w:tcBorders>
              <w:top w:val="single" w:sz="8" w:space="0" w:color="auto"/>
              <w:left w:val="nil"/>
              <w:bottom w:val="nil"/>
              <w:right w:val="nil"/>
            </w:tcBorders>
            <w:shd w:val="clear" w:color="auto" w:fill="auto"/>
            <w:noWrap/>
            <w:vAlign w:val="bottom"/>
            <w:hideMark/>
          </w:tcPr>
          <w:p w14:paraId="69A32FD3" w14:textId="77777777" w:rsidR="00B3383E" w:rsidRPr="00B3383E" w:rsidRDefault="00B3383E" w:rsidP="00B3383E">
            <w:pPr>
              <w:jc w:val="right"/>
              <w:outlineLvl w:val="0"/>
              <w:rPr>
                <w:rFonts w:cs="Arial"/>
                <w:color w:val="000000"/>
                <w:sz w:val="16"/>
                <w:szCs w:val="16"/>
                <w:lang w:val="en-CA" w:eastAsia="en-CA"/>
              </w:rPr>
            </w:pPr>
            <w:r w:rsidRPr="00B3383E">
              <w:rPr>
                <w:rFonts w:cs="Arial"/>
                <w:color w:val="000000"/>
                <w:sz w:val="16"/>
                <w:szCs w:val="16"/>
                <w:lang w:val="en-CA" w:eastAsia="en-CA"/>
              </w:rPr>
              <w:t>-5,008.48</w:t>
            </w:r>
          </w:p>
        </w:tc>
      </w:tr>
      <w:tr w:rsidR="00B3383E" w:rsidRPr="00B3383E" w14:paraId="70EEA50E" w14:textId="77777777" w:rsidTr="00B3383E">
        <w:tc>
          <w:tcPr>
            <w:tcW w:w="4256" w:type="dxa"/>
            <w:gridSpan w:val="6"/>
            <w:tcBorders>
              <w:top w:val="nil"/>
              <w:left w:val="nil"/>
              <w:bottom w:val="nil"/>
              <w:right w:val="nil"/>
            </w:tcBorders>
            <w:shd w:val="clear" w:color="auto" w:fill="auto"/>
            <w:noWrap/>
            <w:vAlign w:val="bottom"/>
            <w:hideMark/>
          </w:tcPr>
          <w:p w14:paraId="12A4B306" w14:textId="77777777" w:rsidR="00B3383E" w:rsidRPr="00B3383E" w:rsidRDefault="00B3383E" w:rsidP="00B3383E">
            <w:pPr>
              <w:rPr>
                <w:rFonts w:cs="Arial"/>
                <w:b/>
                <w:bCs/>
                <w:color w:val="000000"/>
                <w:sz w:val="16"/>
                <w:szCs w:val="16"/>
                <w:lang w:val="en-CA" w:eastAsia="en-CA"/>
              </w:rPr>
            </w:pPr>
            <w:r w:rsidRPr="00B3383E">
              <w:rPr>
                <w:rFonts w:cs="Arial"/>
                <w:b/>
                <w:bCs/>
                <w:color w:val="000000"/>
                <w:sz w:val="16"/>
                <w:szCs w:val="16"/>
                <w:lang w:val="en-CA" w:eastAsia="en-CA"/>
              </w:rPr>
              <w:t>TOTAL LIABILITIES &amp; EQUITY</w:t>
            </w:r>
          </w:p>
        </w:tc>
        <w:tc>
          <w:tcPr>
            <w:tcW w:w="856" w:type="dxa"/>
            <w:tcBorders>
              <w:top w:val="single" w:sz="8" w:space="0" w:color="auto"/>
              <w:left w:val="nil"/>
              <w:bottom w:val="double" w:sz="6" w:space="0" w:color="auto"/>
              <w:right w:val="nil"/>
            </w:tcBorders>
            <w:shd w:val="clear" w:color="auto" w:fill="auto"/>
            <w:noWrap/>
            <w:vAlign w:val="bottom"/>
            <w:hideMark/>
          </w:tcPr>
          <w:p w14:paraId="53749C3C" w14:textId="77777777" w:rsidR="00B3383E" w:rsidRPr="00B3383E" w:rsidRDefault="00B3383E" w:rsidP="00B3383E">
            <w:pPr>
              <w:jc w:val="right"/>
              <w:rPr>
                <w:rFonts w:cs="Arial"/>
                <w:b/>
                <w:bCs/>
                <w:color w:val="000000"/>
                <w:sz w:val="16"/>
                <w:szCs w:val="16"/>
                <w:lang w:val="en-CA" w:eastAsia="en-CA"/>
              </w:rPr>
            </w:pPr>
            <w:r w:rsidRPr="00B3383E">
              <w:rPr>
                <w:rFonts w:cs="Arial"/>
                <w:b/>
                <w:bCs/>
                <w:color w:val="000000"/>
                <w:sz w:val="16"/>
                <w:szCs w:val="16"/>
                <w:lang w:val="en-CA" w:eastAsia="en-CA"/>
              </w:rPr>
              <w:t>68,822.55</w:t>
            </w:r>
          </w:p>
        </w:tc>
        <w:tc>
          <w:tcPr>
            <w:tcW w:w="256" w:type="dxa"/>
            <w:tcBorders>
              <w:top w:val="nil"/>
              <w:left w:val="nil"/>
              <w:bottom w:val="nil"/>
              <w:right w:val="nil"/>
            </w:tcBorders>
            <w:shd w:val="clear" w:color="auto" w:fill="auto"/>
            <w:noWrap/>
            <w:vAlign w:val="bottom"/>
            <w:hideMark/>
          </w:tcPr>
          <w:p w14:paraId="3B9A8655" w14:textId="77777777" w:rsidR="00B3383E" w:rsidRPr="00B3383E" w:rsidRDefault="00B3383E" w:rsidP="00B3383E">
            <w:pPr>
              <w:jc w:val="right"/>
              <w:rPr>
                <w:rFonts w:cs="Arial"/>
                <w:b/>
                <w:bCs/>
                <w:color w:val="000000"/>
                <w:sz w:val="16"/>
                <w:szCs w:val="16"/>
                <w:lang w:val="en-CA" w:eastAsia="en-CA"/>
              </w:rPr>
            </w:pPr>
          </w:p>
        </w:tc>
        <w:tc>
          <w:tcPr>
            <w:tcW w:w="856" w:type="dxa"/>
            <w:tcBorders>
              <w:top w:val="single" w:sz="8" w:space="0" w:color="auto"/>
              <w:left w:val="nil"/>
              <w:bottom w:val="double" w:sz="6" w:space="0" w:color="auto"/>
              <w:right w:val="nil"/>
            </w:tcBorders>
            <w:shd w:val="clear" w:color="auto" w:fill="auto"/>
            <w:noWrap/>
            <w:vAlign w:val="bottom"/>
            <w:hideMark/>
          </w:tcPr>
          <w:p w14:paraId="3220513B" w14:textId="77777777" w:rsidR="00B3383E" w:rsidRPr="00B3383E" w:rsidRDefault="00B3383E" w:rsidP="00B3383E">
            <w:pPr>
              <w:jc w:val="right"/>
              <w:rPr>
                <w:rFonts w:cs="Arial"/>
                <w:b/>
                <w:bCs/>
                <w:color w:val="000000"/>
                <w:sz w:val="16"/>
                <w:szCs w:val="16"/>
                <w:lang w:val="en-CA" w:eastAsia="en-CA"/>
              </w:rPr>
            </w:pPr>
            <w:r w:rsidRPr="00B3383E">
              <w:rPr>
                <w:rFonts w:cs="Arial"/>
                <w:b/>
                <w:bCs/>
                <w:color w:val="000000"/>
                <w:sz w:val="16"/>
                <w:szCs w:val="16"/>
                <w:lang w:val="en-CA" w:eastAsia="en-CA"/>
              </w:rPr>
              <w:t>73,348.53</w:t>
            </w:r>
          </w:p>
        </w:tc>
        <w:tc>
          <w:tcPr>
            <w:tcW w:w="256" w:type="dxa"/>
            <w:tcBorders>
              <w:top w:val="nil"/>
              <w:left w:val="nil"/>
              <w:bottom w:val="nil"/>
              <w:right w:val="nil"/>
            </w:tcBorders>
            <w:shd w:val="clear" w:color="auto" w:fill="auto"/>
            <w:noWrap/>
            <w:vAlign w:val="bottom"/>
            <w:hideMark/>
          </w:tcPr>
          <w:p w14:paraId="1CD922EC" w14:textId="77777777" w:rsidR="00B3383E" w:rsidRPr="00B3383E" w:rsidRDefault="00B3383E" w:rsidP="00B3383E">
            <w:pPr>
              <w:jc w:val="right"/>
              <w:rPr>
                <w:rFonts w:cs="Arial"/>
                <w:b/>
                <w:bCs/>
                <w:color w:val="000000"/>
                <w:sz w:val="16"/>
                <w:szCs w:val="16"/>
                <w:lang w:val="en-CA" w:eastAsia="en-CA"/>
              </w:rPr>
            </w:pPr>
          </w:p>
        </w:tc>
        <w:tc>
          <w:tcPr>
            <w:tcW w:w="896" w:type="dxa"/>
            <w:tcBorders>
              <w:top w:val="single" w:sz="8" w:space="0" w:color="auto"/>
              <w:left w:val="nil"/>
              <w:bottom w:val="double" w:sz="6" w:space="0" w:color="auto"/>
              <w:right w:val="nil"/>
            </w:tcBorders>
            <w:shd w:val="clear" w:color="auto" w:fill="auto"/>
            <w:noWrap/>
            <w:vAlign w:val="bottom"/>
            <w:hideMark/>
          </w:tcPr>
          <w:p w14:paraId="511D6D15" w14:textId="77777777" w:rsidR="00B3383E" w:rsidRPr="00B3383E" w:rsidRDefault="00B3383E" w:rsidP="00B3383E">
            <w:pPr>
              <w:jc w:val="right"/>
              <w:rPr>
                <w:rFonts w:cs="Arial"/>
                <w:b/>
                <w:bCs/>
                <w:color w:val="000000"/>
                <w:sz w:val="16"/>
                <w:szCs w:val="16"/>
                <w:lang w:val="en-CA" w:eastAsia="en-CA"/>
              </w:rPr>
            </w:pPr>
            <w:r w:rsidRPr="00B3383E">
              <w:rPr>
                <w:rFonts w:cs="Arial"/>
                <w:b/>
                <w:bCs/>
                <w:color w:val="000000"/>
                <w:sz w:val="16"/>
                <w:szCs w:val="16"/>
                <w:lang w:val="en-CA" w:eastAsia="en-CA"/>
              </w:rPr>
              <w:t>-4,525.98</w:t>
            </w:r>
          </w:p>
        </w:tc>
      </w:tr>
    </w:tbl>
    <w:p w14:paraId="4CA0A32B" w14:textId="77777777" w:rsidR="00B3383E" w:rsidRDefault="00B3383E" w:rsidP="002F1E6D"/>
    <w:p w14:paraId="56496666" w14:textId="331BDBF4" w:rsidR="004F39C0" w:rsidRDefault="004F39C0" w:rsidP="002F1E6D"/>
    <w:p w14:paraId="4ED1DD15" w14:textId="74ED1191" w:rsidR="004F39C0" w:rsidRPr="0092556D" w:rsidRDefault="004F39C0" w:rsidP="0092556D">
      <w:pPr>
        <w:jc w:val="center"/>
        <w:rPr>
          <w:b/>
          <w:sz w:val="22"/>
        </w:rPr>
      </w:pPr>
      <w:r w:rsidRPr="0092556D">
        <w:rPr>
          <w:b/>
          <w:sz w:val="22"/>
        </w:rPr>
        <w:t>Profit &amp; Loss Budget vs. Actual</w:t>
      </w:r>
    </w:p>
    <w:p w14:paraId="45C7DBD1" w14:textId="68942AF9" w:rsidR="004F39C0" w:rsidRPr="0092556D" w:rsidRDefault="004F39C0" w:rsidP="0092556D">
      <w:pPr>
        <w:jc w:val="center"/>
        <w:rPr>
          <w:b/>
          <w:sz w:val="22"/>
        </w:rPr>
      </w:pPr>
      <w:r w:rsidRPr="0092556D">
        <w:rPr>
          <w:b/>
          <w:sz w:val="22"/>
        </w:rPr>
        <w:t>As of January 31, 2018</w:t>
      </w:r>
    </w:p>
    <w:tbl>
      <w:tblPr>
        <w:tblW w:w="10084" w:type="dxa"/>
        <w:tblLook w:val="04A0" w:firstRow="1" w:lastRow="0" w:firstColumn="1" w:lastColumn="0" w:noHBand="0" w:noVBand="1"/>
      </w:tblPr>
      <w:tblGrid>
        <w:gridCol w:w="336"/>
        <w:gridCol w:w="353"/>
        <w:gridCol w:w="352"/>
        <w:gridCol w:w="352"/>
        <w:gridCol w:w="336"/>
        <w:gridCol w:w="2736"/>
        <w:gridCol w:w="928"/>
        <w:gridCol w:w="928"/>
        <w:gridCol w:w="866"/>
        <w:gridCol w:w="256"/>
        <w:gridCol w:w="931"/>
        <w:gridCol w:w="928"/>
        <w:gridCol w:w="949"/>
      </w:tblGrid>
      <w:tr w:rsidR="004F39C0" w:rsidRPr="004F39C0" w14:paraId="6A0D5D89" w14:textId="77777777" w:rsidTr="00463DC6">
        <w:trPr>
          <w:tblHeader/>
        </w:trPr>
        <w:tc>
          <w:tcPr>
            <w:tcW w:w="336" w:type="dxa"/>
            <w:tcBorders>
              <w:top w:val="nil"/>
              <w:left w:val="nil"/>
              <w:bottom w:val="nil"/>
              <w:right w:val="nil"/>
            </w:tcBorders>
            <w:shd w:val="clear" w:color="auto" w:fill="auto"/>
            <w:noWrap/>
            <w:vAlign w:val="bottom"/>
            <w:hideMark/>
          </w:tcPr>
          <w:p w14:paraId="67FA17E5" w14:textId="1CD8F2FE" w:rsidR="004F39C0" w:rsidRPr="004F39C0" w:rsidRDefault="004F39C0" w:rsidP="004F39C0">
            <w:pPr>
              <w:rPr>
                <w:rFonts w:cs="Arial"/>
                <w:b/>
                <w:bCs/>
                <w:color w:val="000000"/>
                <w:sz w:val="16"/>
                <w:szCs w:val="16"/>
                <w:lang w:val="en-CA" w:eastAsia="en-CA"/>
              </w:rPr>
            </w:pPr>
            <w:r w:rsidRPr="004F39C0">
              <w:rPr>
                <w:rFonts w:cs="Arial"/>
                <w:b/>
                <w:bCs/>
                <w:noProof/>
                <w:color w:val="000000"/>
                <w:sz w:val="16"/>
                <w:szCs w:val="16"/>
                <w:lang w:val="en-CA" w:eastAsia="en-CA"/>
              </w:rPr>
              <w:drawing>
                <wp:anchor distT="0" distB="0" distL="114300" distR="114300" simplePos="0" relativeHeight="251659264" behindDoc="0" locked="0" layoutInCell="1" allowOverlap="1" wp14:anchorId="4303BBD0" wp14:editId="7217F9D9">
                  <wp:simplePos x="0" y="0"/>
                  <wp:positionH relativeFrom="column">
                    <wp:posOffset>0</wp:posOffset>
                  </wp:positionH>
                  <wp:positionV relativeFrom="paragraph">
                    <wp:posOffset>0</wp:posOffset>
                  </wp:positionV>
                  <wp:extent cx="914400" cy="228600"/>
                  <wp:effectExtent l="0" t="0" r="0" b="0"/>
                  <wp:wrapNone/>
                  <wp:docPr id="6" name="Pictur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2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4F39C0">
              <w:rPr>
                <w:rFonts w:cs="Arial"/>
                <w:b/>
                <w:bCs/>
                <w:noProof/>
                <w:color w:val="000000"/>
                <w:sz w:val="16"/>
                <w:szCs w:val="16"/>
                <w:lang w:val="en-CA" w:eastAsia="en-CA"/>
              </w:rPr>
              <w:drawing>
                <wp:anchor distT="0" distB="0" distL="114300" distR="114300" simplePos="0" relativeHeight="251660288" behindDoc="0" locked="0" layoutInCell="1" allowOverlap="1" wp14:anchorId="0148FC0C" wp14:editId="18D7FEE7">
                  <wp:simplePos x="0" y="0"/>
                  <wp:positionH relativeFrom="column">
                    <wp:posOffset>0</wp:posOffset>
                  </wp:positionH>
                  <wp:positionV relativeFrom="paragraph">
                    <wp:posOffset>0</wp:posOffset>
                  </wp:positionV>
                  <wp:extent cx="914400" cy="228600"/>
                  <wp:effectExtent l="0" t="0" r="0" b="0"/>
                  <wp:wrapNone/>
                  <wp:docPr id="5" name="Pictur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2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6" w:type="dxa"/>
            <w:tcBorders>
              <w:top w:val="nil"/>
              <w:left w:val="nil"/>
              <w:bottom w:val="nil"/>
              <w:right w:val="nil"/>
            </w:tcBorders>
            <w:shd w:val="clear" w:color="auto" w:fill="auto"/>
            <w:noWrap/>
            <w:vAlign w:val="bottom"/>
            <w:hideMark/>
          </w:tcPr>
          <w:p w14:paraId="0073AD99" w14:textId="77777777" w:rsidR="004F39C0" w:rsidRPr="004F39C0" w:rsidRDefault="004F39C0" w:rsidP="004F39C0">
            <w:pPr>
              <w:rPr>
                <w:rFonts w:cs="Arial"/>
                <w:b/>
                <w:bCs/>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0D779C1" w14:textId="77777777" w:rsidR="004F39C0" w:rsidRPr="004F39C0" w:rsidRDefault="004F39C0" w:rsidP="004F39C0">
            <w:pPr>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566E3A4" w14:textId="77777777" w:rsidR="004F39C0" w:rsidRPr="004F39C0" w:rsidRDefault="004F39C0" w:rsidP="004F39C0">
            <w:pPr>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737D9A1" w14:textId="77777777" w:rsidR="004F39C0" w:rsidRPr="004F39C0" w:rsidRDefault="004F39C0" w:rsidP="004F39C0">
            <w:pPr>
              <w:rPr>
                <w:rFonts w:ascii="Times New Roman" w:hAnsi="Times New Roman"/>
                <w:szCs w:val="20"/>
                <w:lang w:val="en-CA" w:eastAsia="en-CA"/>
              </w:rPr>
            </w:pPr>
          </w:p>
        </w:tc>
        <w:tc>
          <w:tcPr>
            <w:tcW w:w="2736" w:type="dxa"/>
            <w:tcBorders>
              <w:top w:val="nil"/>
              <w:left w:val="nil"/>
              <w:bottom w:val="nil"/>
              <w:right w:val="nil"/>
            </w:tcBorders>
            <w:shd w:val="clear" w:color="auto" w:fill="auto"/>
            <w:noWrap/>
            <w:vAlign w:val="bottom"/>
            <w:hideMark/>
          </w:tcPr>
          <w:p w14:paraId="24A4C12B" w14:textId="77777777" w:rsidR="004F39C0" w:rsidRPr="004F39C0" w:rsidRDefault="004F39C0" w:rsidP="004F39C0">
            <w:pPr>
              <w:rPr>
                <w:rFonts w:ascii="Times New Roman" w:hAnsi="Times New Roman"/>
                <w:szCs w:val="20"/>
                <w:lang w:val="en-CA" w:eastAsia="en-CA"/>
              </w:rPr>
            </w:pPr>
          </w:p>
        </w:tc>
        <w:tc>
          <w:tcPr>
            <w:tcW w:w="2616" w:type="dxa"/>
            <w:gridSpan w:val="3"/>
            <w:tcBorders>
              <w:top w:val="nil"/>
              <w:left w:val="nil"/>
              <w:bottom w:val="single" w:sz="12" w:space="0" w:color="auto"/>
              <w:right w:val="nil"/>
            </w:tcBorders>
            <w:shd w:val="clear" w:color="auto" w:fill="auto"/>
            <w:noWrap/>
            <w:vAlign w:val="bottom"/>
            <w:hideMark/>
          </w:tcPr>
          <w:p w14:paraId="5F9353A1" w14:textId="77777777" w:rsidR="004F39C0" w:rsidRPr="004F39C0" w:rsidRDefault="004F39C0" w:rsidP="004F39C0">
            <w:pPr>
              <w:jc w:val="center"/>
              <w:rPr>
                <w:rFonts w:cs="Arial"/>
                <w:b/>
                <w:bCs/>
                <w:color w:val="000000"/>
                <w:sz w:val="24"/>
                <w:lang w:val="en-CA" w:eastAsia="en-CA"/>
              </w:rPr>
            </w:pPr>
            <w:r w:rsidRPr="004F39C0">
              <w:rPr>
                <w:rFonts w:cs="Arial"/>
                <w:b/>
                <w:bCs/>
                <w:color w:val="000000"/>
                <w:sz w:val="24"/>
                <w:lang w:val="en-CA" w:eastAsia="en-CA"/>
              </w:rPr>
              <w:t>2016-2017</w:t>
            </w:r>
          </w:p>
        </w:tc>
        <w:tc>
          <w:tcPr>
            <w:tcW w:w="256" w:type="dxa"/>
            <w:tcBorders>
              <w:top w:val="nil"/>
              <w:left w:val="nil"/>
              <w:bottom w:val="nil"/>
              <w:right w:val="nil"/>
            </w:tcBorders>
            <w:shd w:val="clear" w:color="auto" w:fill="auto"/>
            <w:noWrap/>
            <w:vAlign w:val="bottom"/>
            <w:hideMark/>
          </w:tcPr>
          <w:p w14:paraId="31FC2C7E" w14:textId="77777777" w:rsidR="004F39C0" w:rsidRPr="004F39C0" w:rsidRDefault="004F39C0" w:rsidP="004F39C0">
            <w:pPr>
              <w:jc w:val="center"/>
              <w:rPr>
                <w:rFonts w:cs="Arial"/>
                <w:b/>
                <w:bCs/>
                <w:color w:val="000000"/>
                <w:sz w:val="24"/>
                <w:lang w:val="en-CA" w:eastAsia="en-CA"/>
              </w:rPr>
            </w:pPr>
          </w:p>
        </w:tc>
        <w:tc>
          <w:tcPr>
            <w:tcW w:w="2796" w:type="dxa"/>
            <w:gridSpan w:val="3"/>
            <w:tcBorders>
              <w:top w:val="nil"/>
              <w:left w:val="nil"/>
              <w:bottom w:val="single" w:sz="12" w:space="0" w:color="auto"/>
              <w:right w:val="nil"/>
            </w:tcBorders>
            <w:shd w:val="clear" w:color="auto" w:fill="auto"/>
            <w:noWrap/>
            <w:vAlign w:val="bottom"/>
            <w:hideMark/>
          </w:tcPr>
          <w:p w14:paraId="3243B1EB" w14:textId="77777777" w:rsidR="004F39C0" w:rsidRPr="004F39C0" w:rsidRDefault="004F39C0" w:rsidP="004F39C0">
            <w:pPr>
              <w:jc w:val="center"/>
              <w:rPr>
                <w:rFonts w:cs="Arial"/>
                <w:b/>
                <w:bCs/>
                <w:color w:val="000000"/>
                <w:sz w:val="24"/>
                <w:lang w:val="en-CA" w:eastAsia="en-CA"/>
              </w:rPr>
            </w:pPr>
            <w:r w:rsidRPr="004F39C0">
              <w:rPr>
                <w:rFonts w:cs="Arial"/>
                <w:b/>
                <w:bCs/>
                <w:color w:val="000000"/>
                <w:sz w:val="24"/>
                <w:lang w:val="en-CA" w:eastAsia="en-CA"/>
              </w:rPr>
              <w:t>2017-2018</w:t>
            </w:r>
          </w:p>
        </w:tc>
      </w:tr>
      <w:tr w:rsidR="004F39C0" w:rsidRPr="004F39C0" w14:paraId="685A1DBD" w14:textId="77777777" w:rsidTr="00463DC6">
        <w:trPr>
          <w:tblHeader/>
        </w:trPr>
        <w:tc>
          <w:tcPr>
            <w:tcW w:w="336" w:type="dxa"/>
            <w:tcBorders>
              <w:top w:val="nil"/>
              <w:left w:val="nil"/>
              <w:bottom w:val="nil"/>
              <w:right w:val="nil"/>
            </w:tcBorders>
            <w:shd w:val="clear" w:color="auto" w:fill="auto"/>
            <w:vAlign w:val="bottom"/>
            <w:hideMark/>
          </w:tcPr>
          <w:p w14:paraId="1DCA3075" w14:textId="77777777" w:rsidR="004F39C0" w:rsidRPr="004F39C0" w:rsidRDefault="004F39C0" w:rsidP="004F39C0">
            <w:pPr>
              <w:jc w:val="center"/>
              <w:rPr>
                <w:rFonts w:cs="Arial"/>
                <w:b/>
                <w:bCs/>
                <w:color w:val="000000"/>
                <w:sz w:val="24"/>
                <w:lang w:val="en-CA" w:eastAsia="en-CA"/>
              </w:rPr>
            </w:pPr>
          </w:p>
        </w:tc>
        <w:tc>
          <w:tcPr>
            <w:tcW w:w="336" w:type="dxa"/>
            <w:tcBorders>
              <w:top w:val="nil"/>
              <w:left w:val="nil"/>
              <w:bottom w:val="nil"/>
              <w:right w:val="nil"/>
            </w:tcBorders>
            <w:shd w:val="clear" w:color="auto" w:fill="auto"/>
            <w:vAlign w:val="bottom"/>
            <w:hideMark/>
          </w:tcPr>
          <w:p w14:paraId="70B1AA41" w14:textId="77777777" w:rsidR="004F39C0" w:rsidRPr="004F39C0" w:rsidRDefault="004F39C0" w:rsidP="004F39C0">
            <w:pPr>
              <w:jc w:val="center"/>
              <w:rPr>
                <w:rFonts w:ascii="Times New Roman" w:hAnsi="Times New Roman"/>
                <w:szCs w:val="20"/>
                <w:lang w:val="en-CA" w:eastAsia="en-CA"/>
              </w:rPr>
            </w:pPr>
          </w:p>
        </w:tc>
        <w:tc>
          <w:tcPr>
            <w:tcW w:w="336" w:type="dxa"/>
            <w:tcBorders>
              <w:top w:val="nil"/>
              <w:left w:val="nil"/>
              <w:bottom w:val="nil"/>
              <w:right w:val="nil"/>
            </w:tcBorders>
            <w:shd w:val="clear" w:color="auto" w:fill="auto"/>
            <w:vAlign w:val="bottom"/>
            <w:hideMark/>
          </w:tcPr>
          <w:p w14:paraId="6ADD70D4" w14:textId="77777777" w:rsidR="004F39C0" w:rsidRPr="004F39C0" w:rsidRDefault="004F39C0" w:rsidP="004F39C0">
            <w:pPr>
              <w:jc w:val="center"/>
              <w:rPr>
                <w:rFonts w:ascii="Times New Roman" w:hAnsi="Times New Roman"/>
                <w:szCs w:val="20"/>
                <w:lang w:val="en-CA" w:eastAsia="en-CA"/>
              </w:rPr>
            </w:pPr>
          </w:p>
        </w:tc>
        <w:tc>
          <w:tcPr>
            <w:tcW w:w="336" w:type="dxa"/>
            <w:tcBorders>
              <w:top w:val="nil"/>
              <w:left w:val="nil"/>
              <w:bottom w:val="nil"/>
              <w:right w:val="nil"/>
            </w:tcBorders>
            <w:shd w:val="clear" w:color="auto" w:fill="auto"/>
            <w:vAlign w:val="bottom"/>
            <w:hideMark/>
          </w:tcPr>
          <w:p w14:paraId="4C3E608A" w14:textId="77777777" w:rsidR="004F39C0" w:rsidRPr="004F39C0" w:rsidRDefault="004F39C0" w:rsidP="004F39C0">
            <w:pPr>
              <w:jc w:val="center"/>
              <w:rPr>
                <w:rFonts w:ascii="Times New Roman" w:hAnsi="Times New Roman"/>
                <w:szCs w:val="20"/>
                <w:lang w:val="en-CA" w:eastAsia="en-CA"/>
              </w:rPr>
            </w:pPr>
          </w:p>
        </w:tc>
        <w:tc>
          <w:tcPr>
            <w:tcW w:w="336" w:type="dxa"/>
            <w:tcBorders>
              <w:top w:val="nil"/>
              <w:left w:val="nil"/>
              <w:bottom w:val="nil"/>
              <w:right w:val="nil"/>
            </w:tcBorders>
            <w:shd w:val="clear" w:color="auto" w:fill="auto"/>
            <w:vAlign w:val="bottom"/>
            <w:hideMark/>
          </w:tcPr>
          <w:p w14:paraId="100A5ACA" w14:textId="77777777" w:rsidR="004F39C0" w:rsidRPr="004F39C0" w:rsidRDefault="004F39C0" w:rsidP="004F39C0">
            <w:pPr>
              <w:jc w:val="center"/>
              <w:rPr>
                <w:rFonts w:ascii="Times New Roman" w:hAnsi="Times New Roman"/>
                <w:szCs w:val="20"/>
                <w:lang w:val="en-CA" w:eastAsia="en-CA"/>
              </w:rPr>
            </w:pPr>
          </w:p>
        </w:tc>
        <w:tc>
          <w:tcPr>
            <w:tcW w:w="2736" w:type="dxa"/>
            <w:tcBorders>
              <w:top w:val="nil"/>
              <w:left w:val="nil"/>
              <w:bottom w:val="nil"/>
              <w:right w:val="nil"/>
            </w:tcBorders>
            <w:shd w:val="clear" w:color="auto" w:fill="auto"/>
            <w:vAlign w:val="bottom"/>
            <w:hideMark/>
          </w:tcPr>
          <w:p w14:paraId="7849A3E3" w14:textId="77777777" w:rsidR="004F39C0" w:rsidRPr="004F39C0" w:rsidRDefault="004F39C0" w:rsidP="004F39C0">
            <w:pPr>
              <w:jc w:val="center"/>
              <w:rPr>
                <w:rFonts w:ascii="Times New Roman" w:hAnsi="Times New Roman"/>
                <w:szCs w:val="20"/>
                <w:lang w:val="en-CA" w:eastAsia="en-CA"/>
              </w:rPr>
            </w:pPr>
          </w:p>
        </w:tc>
        <w:tc>
          <w:tcPr>
            <w:tcW w:w="897" w:type="dxa"/>
            <w:tcBorders>
              <w:top w:val="nil"/>
              <w:left w:val="nil"/>
              <w:bottom w:val="single" w:sz="12" w:space="0" w:color="auto"/>
              <w:right w:val="nil"/>
            </w:tcBorders>
            <w:shd w:val="clear" w:color="auto" w:fill="auto"/>
            <w:vAlign w:val="bottom"/>
            <w:hideMark/>
          </w:tcPr>
          <w:p w14:paraId="3C21379F" w14:textId="77777777" w:rsidR="004F39C0" w:rsidRPr="004F39C0" w:rsidRDefault="004F39C0" w:rsidP="004F39C0">
            <w:pPr>
              <w:jc w:val="center"/>
              <w:rPr>
                <w:rFonts w:cs="Arial"/>
                <w:b/>
                <w:bCs/>
                <w:color w:val="000000"/>
                <w:sz w:val="16"/>
                <w:szCs w:val="16"/>
                <w:lang w:val="en-CA" w:eastAsia="en-CA"/>
              </w:rPr>
            </w:pPr>
            <w:r w:rsidRPr="004F39C0">
              <w:rPr>
                <w:rFonts w:cs="Arial"/>
                <w:b/>
                <w:bCs/>
                <w:color w:val="000000"/>
                <w:sz w:val="16"/>
                <w:szCs w:val="16"/>
                <w:lang w:val="en-CA" w:eastAsia="en-CA"/>
              </w:rPr>
              <w:t>Apr 2016 - Mar 2017</w:t>
            </w:r>
          </w:p>
        </w:tc>
        <w:tc>
          <w:tcPr>
            <w:tcW w:w="853" w:type="dxa"/>
            <w:tcBorders>
              <w:top w:val="nil"/>
              <w:left w:val="nil"/>
              <w:bottom w:val="single" w:sz="12" w:space="0" w:color="auto"/>
              <w:right w:val="nil"/>
            </w:tcBorders>
            <w:shd w:val="clear" w:color="auto" w:fill="auto"/>
            <w:vAlign w:val="bottom"/>
            <w:hideMark/>
          </w:tcPr>
          <w:p w14:paraId="615FA7DA" w14:textId="77777777" w:rsidR="004F39C0" w:rsidRPr="004F39C0" w:rsidRDefault="004F39C0" w:rsidP="004F39C0">
            <w:pPr>
              <w:jc w:val="center"/>
              <w:rPr>
                <w:rFonts w:cs="Arial"/>
                <w:b/>
                <w:bCs/>
                <w:color w:val="000000"/>
                <w:sz w:val="16"/>
                <w:szCs w:val="16"/>
                <w:lang w:val="en-CA" w:eastAsia="en-CA"/>
              </w:rPr>
            </w:pPr>
            <w:r w:rsidRPr="004F39C0">
              <w:rPr>
                <w:rFonts w:cs="Arial"/>
                <w:b/>
                <w:bCs/>
                <w:color w:val="000000"/>
                <w:sz w:val="16"/>
                <w:szCs w:val="16"/>
                <w:lang w:val="en-CA" w:eastAsia="en-CA"/>
              </w:rPr>
              <w:t>Budget</w:t>
            </w:r>
          </w:p>
        </w:tc>
        <w:tc>
          <w:tcPr>
            <w:tcW w:w="866" w:type="dxa"/>
            <w:tcBorders>
              <w:top w:val="nil"/>
              <w:left w:val="nil"/>
              <w:bottom w:val="single" w:sz="12" w:space="0" w:color="auto"/>
              <w:right w:val="nil"/>
            </w:tcBorders>
            <w:shd w:val="clear" w:color="auto" w:fill="auto"/>
            <w:vAlign w:val="bottom"/>
            <w:hideMark/>
          </w:tcPr>
          <w:p w14:paraId="2DB72EE9" w14:textId="77777777" w:rsidR="004F39C0" w:rsidRPr="004F39C0" w:rsidRDefault="004F39C0" w:rsidP="004F39C0">
            <w:pPr>
              <w:jc w:val="center"/>
              <w:rPr>
                <w:rFonts w:cs="Arial"/>
                <w:b/>
                <w:bCs/>
                <w:color w:val="000000"/>
                <w:sz w:val="16"/>
                <w:szCs w:val="16"/>
                <w:lang w:val="en-CA" w:eastAsia="en-CA"/>
              </w:rPr>
            </w:pPr>
            <w:r w:rsidRPr="004F39C0">
              <w:rPr>
                <w:rFonts w:cs="Arial"/>
                <w:b/>
                <w:bCs/>
                <w:color w:val="000000"/>
                <w:sz w:val="16"/>
                <w:szCs w:val="16"/>
                <w:lang w:val="en-CA" w:eastAsia="en-CA"/>
              </w:rPr>
              <w:t>$ Over Budget</w:t>
            </w:r>
          </w:p>
        </w:tc>
        <w:tc>
          <w:tcPr>
            <w:tcW w:w="256" w:type="dxa"/>
            <w:tcBorders>
              <w:top w:val="nil"/>
              <w:left w:val="nil"/>
              <w:bottom w:val="nil"/>
              <w:right w:val="nil"/>
            </w:tcBorders>
            <w:shd w:val="clear" w:color="auto" w:fill="auto"/>
            <w:vAlign w:val="bottom"/>
            <w:hideMark/>
          </w:tcPr>
          <w:p w14:paraId="678F7CE1" w14:textId="77777777" w:rsidR="004F39C0" w:rsidRPr="004F39C0" w:rsidRDefault="004F39C0" w:rsidP="004F39C0">
            <w:pPr>
              <w:jc w:val="center"/>
              <w:rPr>
                <w:rFonts w:cs="Arial"/>
                <w:b/>
                <w:bCs/>
                <w:color w:val="000000"/>
                <w:sz w:val="16"/>
                <w:szCs w:val="16"/>
                <w:lang w:val="en-CA" w:eastAsia="en-CA"/>
              </w:rPr>
            </w:pPr>
          </w:p>
        </w:tc>
        <w:tc>
          <w:tcPr>
            <w:tcW w:w="931" w:type="dxa"/>
            <w:tcBorders>
              <w:top w:val="nil"/>
              <w:left w:val="nil"/>
              <w:bottom w:val="single" w:sz="12" w:space="0" w:color="auto"/>
              <w:right w:val="nil"/>
            </w:tcBorders>
            <w:shd w:val="clear" w:color="auto" w:fill="auto"/>
            <w:vAlign w:val="bottom"/>
            <w:hideMark/>
          </w:tcPr>
          <w:p w14:paraId="06B6B496" w14:textId="77777777" w:rsidR="004F39C0" w:rsidRPr="004F39C0" w:rsidRDefault="004F39C0" w:rsidP="004F39C0">
            <w:pPr>
              <w:jc w:val="center"/>
              <w:rPr>
                <w:rFonts w:cs="Arial"/>
                <w:b/>
                <w:bCs/>
                <w:color w:val="000000"/>
                <w:sz w:val="16"/>
                <w:szCs w:val="16"/>
                <w:lang w:val="en-CA" w:eastAsia="en-CA"/>
              </w:rPr>
            </w:pPr>
            <w:r w:rsidRPr="004F39C0">
              <w:rPr>
                <w:rFonts w:cs="Arial"/>
                <w:b/>
                <w:bCs/>
                <w:color w:val="000000"/>
                <w:sz w:val="16"/>
                <w:szCs w:val="16"/>
                <w:lang w:val="en-CA" w:eastAsia="en-CA"/>
              </w:rPr>
              <w:t>Apr 2017 - Jan 2018</w:t>
            </w:r>
          </w:p>
        </w:tc>
        <w:tc>
          <w:tcPr>
            <w:tcW w:w="916" w:type="dxa"/>
            <w:tcBorders>
              <w:top w:val="nil"/>
              <w:left w:val="nil"/>
              <w:bottom w:val="single" w:sz="12" w:space="0" w:color="auto"/>
              <w:right w:val="nil"/>
            </w:tcBorders>
            <w:shd w:val="clear" w:color="auto" w:fill="auto"/>
            <w:vAlign w:val="bottom"/>
            <w:hideMark/>
          </w:tcPr>
          <w:p w14:paraId="2A3A80BC" w14:textId="77777777" w:rsidR="004F39C0" w:rsidRPr="004F39C0" w:rsidRDefault="004F39C0" w:rsidP="004F39C0">
            <w:pPr>
              <w:jc w:val="center"/>
              <w:rPr>
                <w:rFonts w:cs="Arial"/>
                <w:b/>
                <w:bCs/>
                <w:color w:val="000000"/>
                <w:sz w:val="16"/>
                <w:szCs w:val="16"/>
                <w:lang w:val="en-CA" w:eastAsia="en-CA"/>
              </w:rPr>
            </w:pPr>
            <w:r w:rsidRPr="004F39C0">
              <w:rPr>
                <w:rFonts w:cs="Arial"/>
                <w:b/>
                <w:bCs/>
                <w:color w:val="000000"/>
                <w:sz w:val="16"/>
                <w:szCs w:val="16"/>
                <w:lang w:val="en-CA" w:eastAsia="en-CA"/>
              </w:rPr>
              <w:t>Budget</w:t>
            </w:r>
          </w:p>
        </w:tc>
        <w:tc>
          <w:tcPr>
            <w:tcW w:w="949" w:type="dxa"/>
            <w:tcBorders>
              <w:top w:val="nil"/>
              <w:left w:val="nil"/>
              <w:bottom w:val="single" w:sz="12" w:space="0" w:color="auto"/>
              <w:right w:val="nil"/>
            </w:tcBorders>
            <w:shd w:val="clear" w:color="auto" w:fill="auto"/>
            <w:vAlign w:val="bottom"/>
            <w:hideMark/>
          </w:tcPr>
          <w:p w14:paraId="21698683" w14:textId="77777777" w:rsidR="004F39C0" w:rsidRPr="004F39C0" w:rsidRDefault="004F39C0" w:rsidP="004F39C0">
            <w:pPr>
              <w:jc w:val="center"/>
              <w:rPr>
                <w:rFonts w:cs="Arial"/>
                <w:b/>
                <w:bCs/>
                <w:color w:val="000000"/>
                <w:sz w:val="16"/>
                <w:szCs w:val="16"/>
                <w:lang w:val="en-CA" w:eastAsia="en-CA"/>
              </w:rPr>
            </w:pPr>
            <w:r w:rsidRPr="004F39C0">
              <w:rPr>
                <w:rFonts w:cs="Arial"/>
                <w:b/>
                <w:bCs/>
                <w:color w:val="000000"/>
                <w:sz w:val="16"/>
                <w:szCs w:val="16"/>
                <w:lang w:val="en-CA" w:eastAsia="en-CA"/>
              </w:rPr>
              <w:t>$ Over Budget</w:t>
            </w:r>
          </w:p>
        </w:tc>
      </w:tr>
      <w:tr w:rsidR="004F39C0" w:rsidRPr="004F39C0" w14:paraId="18752770" w14:textId="77777777" w:rsidTr="0092556D">
        <w:tc>
          <w:tcPr>
            <w:tcW w:w="336" w:type="dxa"/>
            <w:tcBorders>
              <w:top w:val="nil"/>
              <w:left w:val="nil"/>
              <w:bottom w:val="nil"/>
              <w:right w:val="nil"/>
            </w:tcBorders>
            <w:shd w:val="clear" w:color="auto" w:fill="auto"/>
            <w:noWrap/>
            <w:vAlign w:val="bottom"/>
            <w:hideMark/>
          </w:tcPr>
          <w:p w14:paraId="6433C6CE" w14:textId="77777777" w:rsidR="004F39C0" w:rsidRPr="004F39C0" w:rsidRDefault="004F39C0" w:rsidP="004F39C0">
            <w:pPr>
              <w:jc w:val="center"/>
              <w:rPr>
                <w:rFonts w:cs="Arial"/>
                <w:b/>
                <w:bCs/>
                <w:color w:val="000000"/>
                <w:sz w:val="16"/>
                <w:szCs w:val="16"/>
                <w:lang w:val="en-CA" w:eastAsia="en-CA"/>
              </w:rPr>
            </w:pPr>
          </w:p>
        </w:tc>
        <w:tc>
          <w:tcPr>
            <w:tcW w:w="1008" w:type="dxa"/>
            <w:gridSpan w:val="3"/>
            <w:tcBorders>
              <w:top w:val="nil"/>
              <w:left w:val="nil"/>
              <w:bottom w:val="nil"/>
              <w:right w:val="nil"/>
            </w:tcBorders>
            <w:shd w:val="clear" w:color="auto" w:fill="auto"/>
            <w:noWrap/>
            <w:vAlign w:val="bottom"/>
            <w:hideMark/>
          </w:tcPr>
          <w:p w14:paraId="315EC34C" w14:textId="77777777" w:rsidR="004F39C0" w:rsidRPr="004F39C0" w:rsidRDefault="004F39C0" w:rsidP="004F39C0">
            <w:pPr>
              <w:outlineLvl w:val="1"/>
              <w:rPr>
                <w:rFonts w:cs="Arial"/>
                <w:b/>
                <w:bCs/>
                <w:color w:val="000000"/>
                <w:sz w:val="24"/>
                <w:lang w:val="en-CA" w:eastAsia="en-CA"/>
              </w:rPr>
            </w:pPr>
            <w:r w:rsidRPr="004F39C0">
              <w:rPr>
                <w:rFonts w:cs="Arial"/>
                <w:b/>
                <w:bCs/>
                <w:color w:val="000000"/>
                <w:sz w:val="24"/>
                <w:lang w:val="en-CA" w:eastAsia="en-CA"/>
              </w:rPr>
              <w:t>Income</w:t>
            </w:r>
          </w:p>
        </w:tc>
        <w:tc>
          <w:tcPr>
            <w:tcW w:w="336" w:type="dxa"/>
            <w:tcBorders>
              <w:top w:val="nil"/>
              <w:left w:val="nil"/>
              <w:bottom w:val="nil"/>
              <w:right w:val="nil"/>
            </w:tcBorders>
            <w:shd w:val="clear" w:color="auto" w:fill="auto"/>
            <w:noWrap/>
            <w:vAlign w:val="bottom"/>
            <w:hideMark/>
          </w:tcPr>
          <w:p w14:paraId="1B771B1F" w14:textId="77777777" w:rsidR="004F39C0" w:rsidRPr="004F39C0" w:rsidRDefault="004F39C0" w:rsidP="004F39C0">
            <w:pPr>
              <w:outlineLvl w:val="1"/>
              <w:rPr>
                <w:rFonts w:cs="Arial"/>
                <w:b/>
                <w:bCs/>
                <w:color w:val="000000"/>
                <w:sz w:val="24"/>
                <w:lang w:val="en-CA" w:eastAsia="en-CA"/>
              </w:rPr>
            </w:pPr>
          </w:p>
        </w:tc>
        <w:tc>
          <w:tcPr>
            <w:tcW w:w="2736" w:type="dxa"/>
            <w:tcBorders>
              <w:top w:val="nil"/>
              <w:left w:val="nil"/>
              <w:bottom w:val="nil"/>
              <w:right w:val="nil"/>
            </w:tcBorders>
            <w:shd w:val="clear" w:color="auto" w:fill="auto"/>
            <w:noWrap/>
            <w:vAlign w:val="bottom"/>
            <w:hideMark/>
          </w:tcPr>
          <w:p w14:paraId="435825F0" w14:textId="77777777" w:rsidR="004F39C0" w:rsidRPr="004F39C0" w:rsidRDefault="004F39C0" w:rsidP="004F39C0">
            <w:pPr>
              <w:outlineLvl w:val="1"/>
              <w:rPr>
                <w:rFonts w:ascii="Times New Roman" w:hAnsi="Times New Roman"/>
                <w:szCs w:val="20"/>
                <w:lang w:val="en-CA" w:eastAsia="en-CA"/>
              </w:rPr>
            </w:pPr>
          </w:p>
        </w:tc>
        <w:tc>
          <w:tcPr>
            <w:tcW w:w="897" w:type="dxa"/>
            <w:tcBorders>
              <w:top w:val="nil"/>
              <w:left w:val="nil"/>
              <w:bottom w:val="nil"/>
              <w:right w:val="nil"/>
            </w:tcBorders>
            <w:shd w:val="clear" w:color="auto" w:fill="auto"/>
            <w:noWrap/>
            <w:vAlign w:val="bottom"/>
            <w:hideMark/>
          </w:tcPr>
          <w:p w14:paraId="27B45270" w14:textId="77777777" w:rsidR="004F39C0" w:rsidRPr="004F39C0" w:rsidRDefault="004F39C0" w:rsidP="004F39C0">
            <w:pPr>
              <w:outlineLvl w:val="1"/>
              <w:rPr>
                <w:rFonts w:ascii="Times New Roman" w:hAnsi="Times New Roman"/>
                <w:szCs w:val="20"/>
                <w:lang w:val="en-CA" w:eastAsia="en-CA"/>
              </w:rPr>
            </w:pPr>
          </w:p>
        </w:tc>
        <w:tc>
          <w:tcPr>
            <w:tcW w:w="853" w:type="dxa"/>
            <w:tcBorders>
              <w:top w:val="nil"/>
              <w:left w:val="nil"/>
              <w:bottom w:val="nil"/>
              <w:right w:val="nil"/>
            </w:tcBorders>
            <w:shd w:val="clear" w:color="auto" w:fill="auto"/>
            <w:noWrap/>
            <w:vAlign w:val="bottom"/>
            <w:hideMark/>
          </w:tcPr>
          <w:p w14:paraId="4BCB5BE4" w14:textId="77777777" w:rsidR="004F39C0" w:rsidRPr="004F39C0" w:rsidRDefault="004F39C0" w:rsidP="004F39C0">
            <w:pPr>
              <w:outlineLvl w:val="1"/>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5391256D" w14:textId="77777777" w:rsidR="004F39C0" w:rsidRPr="004F39C0" w:rsidRDefault="004F39C0" w:rsidP="004F39C0">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02559A26" w14:textId="77777777" w:rsidR="004F39C0" w:rsidRPr="004F39C0" w:rsidRDefault="004F39C0" w:rsidP="004F39C0">
            <w:pPr>
              <w:outlineLvl w:val="1"/>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29074539" w14:textId="77777777" w:rsidR="004F39C0" w:rsidRPr="004F39C0" w:rsidRDefault="004F39C0" w:rsidP="004F39C0">
            <w:pPr>
              <w:outlineLvl w:val="1"/>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16F77600" w14:textId="77777777" w:rsidR="004F39C0" w:rsidRPr="004F39C0" w:rsidRDefault="004F39C0" w:rsidP="004F39C0">
            <w:pPr>
              <w:outlineLvl w:val="1"/>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2E76A3C2" w14:textId="77777777" w:rsidR="004F39C0" w:rsidRPr="004F39C0" w:rsidRDefault="004F39C0" w:rsidP="004F39C0">
            <w:pPr>
              <w:outlineLvl w:val="1"/>
              <w:rPr>
                <w:rFonts w:ascii="Times New Roman" w:hAnsi="Times New Roman"/>
                <w:szCs w:val="20"/>
                <w:lang w:val="en-CA" w:eastAsia="en-CA"/>
              </w:rPr>
            </w:pPr>
          </w:p>
        </w:tc>
      </w:tr>
      <w:tr w:rsidR="004F39C0" w:rsidRPr="004F39C0" w14:paraId="25EB79C4" w14:textId="77777777" w:rsidTr="0092556D">
        <w:tc>
          <w:tcPr>
            <w:tcW w:w="336" w:type="dxa"/>
            <w:tcBorders>
              <w:top w:val="nil"/>
              <w:left w:val="nil"/>
              <w:bottom w:val="nil"/>
              <w:right w:val="nil"/>
            </w:tcBorders>
            <w:shd w:val="clear" w:color="auto" w:fill="auto"/>
            <w:noWrap/>
            <w:vAlign w:val="bottom"/>
            <w:hideMark/>
          </w:tcPr>
          <w:p w14:paraId="6176C4FC" w14:textId="77777777" w:rsidR="004F39C0" w:rsidRPr="004F39C0" w:rsidRDefault="004F39C0" w:rsidP="004F39C0">
            <w:pPr>
              <w:outlineLvl w:val="1"/>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46FD476"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71366F55"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Advertising Income</w:t>
            </w:r>
          </w:p>
        </w:tc>
        <w:tc>
          <w:tcPr>
            <w:tcW w:w="897" w:type="dxa"/>
            <w:tcBorders>
              <w:top w:val="nil"/>
              <w:left w:val="nil"/>
              <w:bottom w:val="nil"/>
              <w:right w:val="nil"/>
            </w:tcBorders>
            <w:shd w:val="clear" w:color="auto" w:fill="auto"/>
            <w:noWrap/>
            <w:vAlign w:val="bottom"/>
            <w:hideMark/>
          </w:tcPr>
          <w:p w14:paraId="505A001F"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w:t>
            </w:r>
          </w:p>
        </w:tc>
        <w:tc>
          <w:tcPr>
            <w:tcW w:w="853" w:type="dxa"/>
            <w:tcBorders>
              <w:top w:val="nil"/>
              <w:left w:val="nil"/>
              <w:bottom w:val="nil"/>
              <w:right w:val="nil"/>
            </w:tcBorders>
            <w:shd w:val="clear" w:color="auto" w:fill="auto"/>
            <w:noWrap/>
            <w:vAlign w:val="bottom"/>
            <w:hideMark/>
          </w:tcPr>
          <w:p w14:paraId="27C38300"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12855365"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w:t>
            </w:r>
          </w:p>
        </w:tc>
        <w:tc>
          <w:tcPr>
            <w:tcW w:w="256" w:type="dxa"/>
            <w:tcBorders>
              <w:top w:val="nil"/>
              <w:left w:val="nil"/>
              <w:bottom w:val="nil"/>
              <w:right w:val="nil"/>
            </w:tcBorders>
            <w:shd w:val="clear" w:color="auto" w:fill="auto"/>
            <w:noWrap/>
            <w:vAlign w:val="bottom"/>
            <w:hideMark/>
          </w:tcPr>
          <w:p w14:paraId="1FDD0C9B"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E3951A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w:t>
            </w:r>
          </w:p>
        </w:tc>
        <w:tc>
          <w:tcPr>
            <w:tcW w:w="916" w:type="dxa"/>
            <w:tcBorders>
              <w:top w:val="nil"/>
              <w:left w:val="nil"/>
              <w:bottom w:val="nil"/>
              <w:right w:val="nil"/>
            </w:tcBorders>
            <w:shd w:val="clear" w:color="auto" w:fill="auto"/>
            <w:noWrap/>
            <w:vAlign w:val="bottom"/>
            <w:hideMark/>
          </w:tcPr>
          <w:p w14:paraId="77FE481C"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71214F48"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w:t>
            </w:r>
          </w:p>
        </w:tc>
      </w:tr>
      <w:tr w:rsidR="004F39C0" w:rsidRPr="004F39C0" w14:paraId="393DA940" w14:textId="77777777" w:rsidTr="0092556D">
        <w:tc>
          <w:tcPr>
            <w:tcW w:w="336" w:type="dxa"/>
            <w:tcBorders>
              <w:top w:val="nil"/>
              <w:left w:val="nil"/>
              <w:bottom w:val="nil"/>
              <w:right w:val="nil"/>
            </w:tcBorders>
            <w:shd w:val="clear" w:color="auto" w:fill="auto"/>
            <w:noWrap/>
            <w:vAlign w:val="bottom"/>
            <w:hideMark/>
          </w:tcPr>
          <w:p w14:paraId="55AB0A60"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1DB9EB3B"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0081EE8F"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Conference Income</w:t>
            </w:r>
          </w:p>
        </w:tc>
        <w:tc>
          <w:tcPr>
            <w:tcW w:w="897" w:type="dxa"/>
            <w:tcBorders>
              <w:top w:val="nil"/>
              <w:left w:val="nil"/>
              <w:bottom w:val="nil"/>
              <w:right w:val="nil"/>
            </w:tcBorders>
            <w:shd w:val="clear" w:color="auto" w:fill="auto"/>
            <w:noWrap/>
            <w:vAlign w:val="bottom"/>
            <w:hideMark/>
          </w:tcPr>
          <w:p w14:paraId="13A9994D"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w:t>
            </w:r>
          </w:p>
        </w:tc>
        <w:tc>
          <w:tcPr>
            <w:tcW w:w="853" w:type="dxa"/>
            <w:tcBorders>
              <w:top w:val="nil"/>
              <w:left w:val="nil"/>
              <w:bottom w:val="nil"/>
              <w:right w:val="nil"/>
            </w:tcBorders>
            <w:shd w:val="clear" w:color="auto" w:fill="auto"/>
            <w:noWrap/>
            <w:vAlign w:val="bottom"/>
            <w:hideMark/>
          </w:tcPr>
          <w:p w14:paraId="6C6ADF09"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5AFB4D39"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w:t>
            </w:r>
          </w:p>
        </w:tc>
        <w:tc>
          <w:tcPr>
            <w:tcW w:w="256" w:type="dxa"/>
            <w:tcBorders>
              <w:top w:val="nil"/>
              <w:left w:val="nil"/>
              <w:bottom w:val="nil"/>
              <w:right w:val="nil"/>
            </w:tcBorders>
            <w:shd w:val="clear" w:color="auto" w:fill="auto"/>
            <w:noWrap/>
            <w:vAlign w:val="bottom"/>
            <w:hideMark/>
          </w:tcPr>
          <w:p w14:paraId="75CE69FB"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0AC4C011"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444.92</w:t>
            </w:r>
          </w:p>
        </w:tc>
        <w:tc>
          <w:tcPr>
            <w:tcW w:w="916" w:type="dxa"/>
            <w:tcBorders>
              <w:top w:val="nil"/>
              <w:left w:val="nil"/>
              <w:bottom w:val="nil"/>
              <w:right w:val="nil"/>
            </w:tcBorders>
            <w:shd w:val="clear" w:color="auto" w:fill="auto"/>
            <w:noWrap/>
            <w:vAlign w:val="bottom"/>
            <w:hideMark/>
          </w:tcPr>
          <w:p w14:paraId="390905A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2A2A70FF"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444.92</w:t>
            </w:r>
          </w:p>
        </w:tc>
      </w:tr>
      <w:tr w:rsidR="004F39C0" w:rsidRPr="004F39C0" w14:paraId="5C69CA3E" w14:textId="77777777" w:rsidTr="0092556D">
        <w:tc>
          <w:tcPr>
            <w:tcW w:w="336" w:type="dxa"/>
            <w:tcBorders>
              <w:top w:val="nil"/>
              <w:left w:val="nil"/>
              <w:bottom w:val="nil"/>
              <w:right w:val="nil"/>
            </w:tcBorders>
            <w:shd w:val="clear" w:color="auto" w:fill="auto"/>
            <w:noWrap/>
            <w:vAlign w:val="bottom"/>
            <w:hideMark/>
          </w:tcPr>
          <w:p w14:paraId="0D92C216"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22C848E" w14:textId="77777777" w:rsidR="004F39C0" w:rsidRPr="004F39C0" w:rsidRDefault="004F39C0" w:rsidP="004F39C0">
            <w:pPr>
              <w:outlineLvl w:val="1"/>
              <w:rPr>
                <w:rFonts w:ascii="Times New Roman" w:hAnsi="Times New Roman"/>
                <w:szCs w:val="20"/>
                <w:lang w:val="en-CA" w:eastAsia="en-CA"/>
              </w:rPr>
            </w:pPr>
          </w:p>
        </w:tc>
        <w:tc>
          <w:tcPr>
            <w:tcW w:w="1008" w:type="dxa"/>
            <w:gridSpan w:val="3"/>
            <w:tcBorders>
              <w:top w:val="nil"/>
              <w:left w:val="nil"/>
              <w:bottom w:val="nil"/>
              <w:right w:val="nil"/>
            </w:tcBorders>
            <w:shd w:val="clear" w:color="auto" w:fill="auto"/>
            <w:noWrap/>
            <w:vAlign w:val="bottom"/>
            <w:hideMark/>
          </w:tcPr>
          <w:p w14:paraId="10E62F21"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Donations</w:t>
            </w:r>
          </w:p>
        </w:tc>
        <w:tc>
          <w:tcPr>
            <w:tcW w:w="2736" w:type="dxa"/>
            <w:tcBorders>
              <w:top w:val="nil"/>
              <w:left w:val="nil"/>
              <w:bottom w:val="nil"/>
              <w:right w:val="nil"/>
            </w:tcBorders>
            <w:shd w:val="clear" w:color="auto" w:fill="auto"/>
            <w:noWrap/>
            <w:vAlign w:val="bottom"/>
            <w:hideMark/>
          </w:tcPr>
          <w:p w14:paraId="69AABBE9" w14:textId="77777777" w:rsidR="004F39C0" w:rsidRPr="004F39C0" w:rsidRDefault="004F39C0" w:rsidP="004F39C0">
            <w:pPr>
              <w:outlineLvl w:val="1"/>
              <w:rPr>
                <w:rFonts w:cs="Arial"/>
                <w:b/>
                <w:bCs/>
                <w:color w:val="000000"/>
                <w:sz w:val="16"/>
                <w:szCs w:val="16"/>
                <w:lang w:val="en-CA" w:eastAsia="en-CA"/>
              </w:rPr>
            </w:pPr>
          </w:p>
        </w:tc>
        <w:tc>
          <w:tcPr>
            <w:tcW w:w="897" w:type="dxa"/>
            <w:tcBorders>
              <w:top w:val="nil"/>
              <w:left w:val="nil"/>
              <w:bottom w:val="nil"/>
              <w:right w:val="nil"/>
            </w:tcBorders>
            <w:shd w:val="clear" w:color="auto" w:fill="auto"/>
            <w:noWrap/>
            <w:vAlign w:val="bottom"/>
            <w:hideMark/>
          </w:tcPr>
          <w:p w14:paraId="55F7B8F4"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w:t>
            </w:r>
          </w:p>
        </w:tc>
        <w:tc>
          <w:tcPr>
            <w:tcW w:w="853" w:type="dxa"/>
            <w:tcBorders>
              <w:top w:val="nil"/>
              <w:left w:val="nil"/>
              <w:bottom w:val="nil"/>
              <w:right w:val="nil"/>
            </w:tcBorders>
            <w:shd w:val="clear" w:color="auto" w:fill="auto"/>
            <w:noWrap/>
            <w:vAlign w:val="bottom"/>
            <w:hideMark/>
          </w:tcPr>
          <w:p w14:paraId="1B7F4448"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7C6B3740"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w:t>
            </w:r>
          </w:p>
        </w:tc>
        <w:tc>
          <w:tcPr>
            <w:tcW w:w="256" w:type="dxa"/>
            <w:tcBorders>
              <w:top w:val="nil"/>
              <w:left w:val="nil"/>
              <w:bottom w:val="nil"/>
              <w:right w:val="nil"/>
            </w:tcBorders>
            <w:shd w:val="clear" w:color="auto" w:fill="auto"/>
            <w:noWrap/>
            <w:vAlign w:val="bottom"/>
            <w:hideMark/>
          </w:tcPr>
          <w:p w14:paraId="38337BD3"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2A2224F2"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75.00</w:t>
            </w:r>
          </w:p>
        </w:tc>
        <w:tc>
          <w:tcPr>
            <w:tcW w:w="916" w:type="dxa"/>
            <w:tcBorders>
              <w:top w:val="nil"/>
              <w:left w:val="nil"/>
              <w:bottom w:val="nil"/>
              <w:right w:val="nil"/>
            </w:tcBorders>
            <w:shd w:val="clear" w:color="auto" w:fill="auto"/>
            <w:noWrap/>
            <w:vAlign w:val="bottom"/>
            <w:hideMark/>
          </w:tcPr>
          <w:p w14:paraId="7AF022D7"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69758485"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75.00</w:t>
            </w:r>
          </w:p>
        </w:tc>
      </w:tr>
      <w:tr w:rsidR="004F39C0" w:rsidRPr="004F39C0" w14:paraId="0E7E34C8" w14:textId="77777777" w:rsidTr="0092556D">
        <w:tc>
          <w:tcPr>
            <w:tcW w:w="336" w:type="dxa"/>
            <w:tcBorders>
              <w:top w:val="nil"/>
              <w:left w:val="nil"/>
              <w:bottom w:val="nil"/>
              <w:right w:val="nil"/>
            </w:tcBorders>
            <w:shd w:val="clear" w:color="auto" w:fill="auto"/>
            <w:noWrap/>
            <w:vAlign w:val="bottom"/>
            <w:hideMark/>
          </w:tcPr>
          <w:p w14:paraId="618083E3"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1A5093BA"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20400E81"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Interest Income</w:t>
            </w:r>
          </w:p>
        </w:tc>
        <w:tc>
          <w:tcPr>
            <w:tcW w:w="897" w:type="dxa"/>
            <w:tcBorders>
              <w:top w:val="nil"/>
              <w:left w:val="nil"/>
              <w:bottom w:val="nil"/>
              <w:right w:val="nil"/>
            </w:tcBorders>
            <w:shd w:val="clear" w:color="auto" w:fill="auto"/>
            <w:noWrap/>
            <w:vAlign w:val="bottom"/>
            <w:hideMark/>
          </w:tcPr>
          <w:p w14:paraId="54792CB9"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302.68</w:t>
            </w:r>
          </w:p>
        </w:tc>
        <w:tc>
          <w:tcPr>
            <w:tcW w:w="853" w:type="dxa"/>
            <w:tcBorders>
              <w:top w:val="nil"/>
              <w:left w:val="nil"/>
              <w:bottom w:val="nil"/>
              <w:right w:val="nil"/>
            </w:tcBorders>
            <w:shd w:val="clear" w:color="auto" w:fill="auto"/>
            <w:noWrap/>
            <w:vAlign w:val="bottom"/>
            <w:hideMark/>
          </w:tcPr>
          <w:p w14:paraId="47B5A872"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275.00</w:t>
            </w:r>
          </w:p>
        </w:tc>
        <w:tc>
          <w:tcPr>
            <w:tcW w:w="866" w:type="dxa"/>
            <w:tcBorders>
              <w:top w:val="nil"/>
              <w:left w:val="nil"/>
              <w:bottom w:val="nil"/>
              <w:right w:val="nil"/>
            </w:tcBorders>
            <w:shd w:val="clear" w:color="auto" w:fill="auto"/>
            <w:noWrap/>
            <w:vAlign w:val="bottom"/>
            <w:hideMark/>
          </w:tcPr>
          <w:p w14:paraId="1F0C0531"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27.68</w:t>
            </w:r>
          </w:p>
        </w:tc>
        <w:tc>
          <w:tcPr>
            <w:tcW w:w="256" w:type="dxa"/>
            <w:tcBorders>
              <w:top w:val="nil"/>
              <w:left w:val="nil"/>
              <w:bottom w:val="nil"/>
              <w:right w:val="nil"/>
            </w:tcBorders>
            <w:shd w:val="clear" w:color="auto" w:fill="auto"/>
            <w:noWrap/>
            <w:vAlign w:val="bottom"/>
            <w:hideMark/>
          </w:tcPr>
          <w:p w14:paraId="2B2FF23B"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96C9B92"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340.03</w:t>
            </w:r>
          </w:p>
        </w:tc>
        <w:tc>
          <w:tcPr>
            <w:tcW w:w="916" w:type="dxa"/>
            <w:tcBorders>
              <w:top w:val="nil"/>
              <w:left w:val="nil"/>
              <w:bottom w:val="nil"/>
              <w:right w:val="nil"/>
            </w:tcBorders>
            <w:shd w:val="clear" w:color="auto" w:fill="auto"/>
            <w:noWrap/>
            <w:vAlign w:val="bottom"/>
            <w:hideMark/>
          </w:tcPr>
          <w:p w14:paraId="06991D97"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395.00</w:t>
            </w:r>
          </w:p>
        </w:tc>
        <w:tc>
          <w:tcPr>
            <w:tcW w:w="949" w:type="dxa"/>
            <w:tcBorders>
              <w:top w:val="nil"/>
              <w:left w:val="nil"/>
              <w:bottom w:val="nil"/>
              <w:right w:val="nil"/>
            </w:tcBorders>
            <w:shd w:val="clear" w:color="auto" w:fill="auto"/>
            <w:noWrap/>
            <w:vAlign w:val="bottom"/>
            <w:hideMark/>
          </w:tcPr>
          <w:p w14:paraId="3B10CC6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-54.97</w:t>
            </w:r>
          </w:p>
        </w:tc>
      </w:tr>
      <w:tr w:rsidR="004F39C0" w:rsidRPr="004F39C0" w14:paraId="12D8F79F" w14:textId="77777777" w:rsidTr="0092556D">
        <w:tc>
          <w:tcPr>
            <w:tcW w:w="336" w:type="dxa"/>
            <w:tcBorders>
              <w:top w:val="nil"/>
              <w:left w:val="nil"/>
              <w:bottom w:val="nil"/>
              <w:right w:val="nil"/>
            </w:tcBorders>
            <w:shd w:val="clear" w:color="auto" w:fill="auto"/>
            <w:noWrap/>
            <w:vAlign w:val="bottom"/>
            <w:hideMark/>
          </w:tcPr>
          <w:p w14:paraId="1ABB9A53"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A1C2870"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154812B4"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Membership Income</w:t>
            </w:r>
          </w:p>
        </w:tc>
        <w:tc>
          <w:tcPr>
            <w:tcW w:w="897" w:type="dxa"/>
            <w:tcBorders>
              <w:top w:val="nil"/>
              <w:left w:val="nil"/>
              <w:bottom w:val="nil"/>
              <w:right w:val="nil"/>
            </w:tcBorders>
            <w:shd w:val="clear" w:color="auto" w:fill="auto"/>
            <w:noWrap/>
            <w:vAlign w:val="bottom"/>
            <w:hideMark/>
          </w:tcPr>
          <w:p w14:paraId="090237D8"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58,260.50</w:t>
            </w:r>
          </w:p>
        </w:tc>
        <w:tc>
          <w:tcPr>
            <w:tcW w:w="853" w:type="dxa"/>
            <w:tcBorders>
              <w:top w:val="nil"/>
              <w:left w:val="nil"/>
              <w:bottom w:val="nil"/>
              <w:right w:val="nil"/>
            </w:tcBorders>
            <w:shd w:val="clear" w:color="auto" w:fill="auto"/>
            <w:noWrap/>
            <w:vAlign w:val="bottom"/>
            <w:hideMark/>
          </w:tcPr>
          <w:p w14:paraId="352512A4"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57,190.00</w:t>
            </w:r>
          </w:p>
        </w:tc>
        <w:tc>
          <w:tcPr>
            <w:tcW w:w="866" w:type="dxa"/>
            <w:tcBorders>
              <w:top w:val="nil"/>
              <w:left w:val="nil"/>
              <w:bottom w:val="nil"/>
              <w:right w:val="nil"/>
            </w:tcBorders>
            <w:shd w:val="clear" w:color="auto" w:fill="auto"/>
            <w:noWrap/>
            <w:vAlign w:val="bottom"/>
            <w:hideMark/>
          </w:tcPr>
          <w:p w14:paraId="6A48E7C1"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1,070.50</w:t>
            </w:r>
          </w:p>
        </w:tc>
        <w:tc>
          <w:tcPr>
            <w:tcW w:w="256" w:type="dxa"/>
            <w:tcBorders>
              <w:top w:val="nil"/>
              <w:left w:val="nil"/>
              <w:bottom w:val="nil"/>
              <w:right w:val="nil"/>
            </w:tcBorders>
            <w:shd w:val="clear" w:color="auto" w:fill="auto"/>
            <w:noWrap/>
            <w:vAlign w:val="bottom"/>
            <w:hideMark/>
          </w:tcPr>
          <w:p w14:paraId="09EFD093"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50215BBC"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59,575.00</w:t>
            </w:r>
          </w:p>
        </w:tc>
        <w:tc>
          <w:tcPr>
            <w:tcW w:w="916" w:type="dxa"/>
            <w:tcBorders>
              <w:top w:val="nil"/>
              <w:left w:val="nil"/>
              <w:bottom w:val="nil"/>
              <w:right w:val="nil"/>
            </w:tcBorders>
            <w:shd w:val="clear" w:color="auto" w:fill="auto"/>
            <w:noWrap/>
            <w:vAlign w:val="bottom"/>
            <w:hideMark/>
          </w:tcPr>
          <w:p w14:paraId="2AC92E50"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57,831.00</w:t>
            </w:r>
          </w:p>
        </w:tc>
        <w:tc>
          <w:tcPr>
            <w:tcW w:w="949" w:type="dxa"/>
            <w:tcBorders>
              <w:top w:val="nil"/>
              <w:left w:val="nil"/>
              <w:bottom w:val="nil"/>
              <w:right w:val="nil"/>
            </w:tcBorders>
            <w:shd w:val="clear" w:color="auto" w:fill="auto"/>
            <w:noWrap/>
            <w:vAlign w:val="bottom"/>
            <w:hideMark/>
          </w:tcPr>
          <w:p w14:paraId="030285F0"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1,744.00</w:t>
            </w:r>
          </w:p>
        </w:tc>
      </w:tr>
      <w:tr w:rsidR="004F39C0" w:rsidRPr="004F39C0" w14:paraId="2448BC2D" w14:textId="77777777" w:rsidTr="0092556D">
        <w:tc>
          <w:tcPr>
            <w:tcW w:w="336" w:type="dxa"/>
            <w:tcBorders>
              <w:top w:val="nil"/>
              <w:left w:val="nil"/>
              <w:bottom w:val="nil"/>
              <w:right w:val="nil"/>
            </w:tcBorders>
            <w:shd w:val="clear" w:color="auto" w:fill="auto"/>
            <w:noWrap/>
            <w:vAlign w:val="bottom"/>
            <w:hideMark/>
          </w:tcPr>
          <w:p w14:paraId="28A0416B"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6FA6842" w14:textId="77777777" w:rsidR="004F39C0" w:rsidRPr="004F39C0" w:rsidRDefault="004F39C0" w:rsidP="004F39C0">
            <w:pPr>
              <w:outlineLvl w:val="2"/>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6F7E8344"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Projects Income</w:t>
            </w:r>
          </w:p>
        </w:tc>
        <w:tc>
          <w:tcPr>
            <w:tcW w:w="897" w:type="dxa"/>
            <w:tcBorders>
              <w:top w:val="nil"/>
              <w:left w:val="nil"/>
              <w:bottom w:val="nil"/>
              <w:right w:val="nil"/>
            </w:tcBorders>
            <w:shd w:val="clear" w:color="auto" w:fill="auto"/>
            <w:noWrap/>
            <w:vAlign w:val="bottom"/>
            <w:hideMark/>
          </w:tcPr>
          <w:p w14:paraId="637EB8FE" w14:textId="77777777" w:rsidR="004F39C0" w:rsidRPr="004F39C0" w:rsidRDefault="004F39C0" w:rsidP="004F39C0">
            <w:pPr>
              <w:outlineLvl w:val="2"/>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0F8BDAB1" w14:textId="77777777" w:rsidR="004F39C0" w:rsidRPr="004F39C0" w:rsidRDefault="004F39C0" w:rsidP="004F39C0">
            <w:pPr>
              <w:outlineLvl w:val="2"/>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035179CB" w14:textId="77777777" w:rsidR="004F39C0" w:rsidRPr="004F39C0" w:rsidRDefault="004F39C0" w:rsidP="004F39C0">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67BA0AC7" w14:textId="77777777" w:rsidR="004F39C0" w:rsidRPr="004F39C0" w:rsidRDefault="004F39C0" w:rsidP="004F39C0">
            <w:pPr>
              <w:outlineLvl w:val="2"/>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673C70AD" w14:textId="77777777" w:rsidR="004F39C0" w:rsidRPr="004F39C0" w:rsidRDefault="004F39C0" w:rsidP="004F39C0">
            <w:pPr>
              <w:outlineLvl w:val="2"/>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14BB7B69" w14:textId="77777777" w:rsidR="004F39C0" w:rsidRPr="004F39C0" w:rsidRDefault="004F39C0" w:rsidP="004F39C0">
            <w:pPr>
              <w:outlineLvl w:val="2"/>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777A2775" w14:textId="77777777" w:rsidR="004F39C0" w:rsidRPr="004F39C0" w:rsidRDefault="004F39C0" w:rsidP="004F39C0">
            <w:pPr>
              <w:outlineLvl w:val="2"/>
              <w:rPr>
                <w:rFonts w:ascii="Times New Roman" w:hAnsi="Times New Roman"/>
                <w:szCs w:val="20"/>
                <w:lang w:val="en-CA" w:eastAsia="en-CA"/>
              </w:rPr>
            </w:pPr>
          </w:p>
        </w:tc>
      </w:tr>
      <w:tr w:rsidR="004F39C0" w:rsidRPr="004F39C0" w14:paraId="67E38E9C" w14:textId="77777777" w:rsidTr="0092556D">
        <w:tc>
          <w:tcPr>
            <w:tcW w:w="336" w:type="dxa"/>
            <w:tcBorders>
              <w:top w:val="nil"/>
              <w:left w:val="nil"/>
              <w:bottom w:val="nil"/>
              <w:right w:val="nil"/>
            </w:tcBorders>
            <w:shd w:val="clear" w:color="auto" w:fill="auto"/>
            <w:noWrap/>
            <w:vAlign w:val="bottom"/>
            <w:hideMark/>
          </w:tcPr>
          <w:p w14:paraId="1567C9D1"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9B604A2"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6DC8D0C"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361BE92A"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CFMTA Student Composer Comp.</w:t>
            </w:r>
          </w:p>
        </w:tc>
        <w:tc>
          <w:tcPr>
            <w:tcW w:w="897" w:type="dxa"/>
            <w:tcBorders>
              <w:top w:val="nil"/>
              <w:left w:val="nil"/>
              <w:bottom w:val="nil"/>
              <w:right w:val="nil"/>
            </w:tcBorders>
            <w:shd w:val="clear" w:color="auto" w:fill="auto"/>
            <w:noWrap/>
            <w:vAlign w:val="bottom"/>
            <w:hideMark/>
          </w:tcPr>
          <w:p w14:paraId="67CCC7F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1,180.00</w:t>
            </w:r>
          </w:p>
        </w:tc>
        <w:tc>
          <w:tcPr>
            <w:tcW w:w="853" w:type="dxa"/>
            <w:tcBorders>
              <w:top w:val="nil"/>
              <w:left w:val="nil"/>
              <w:bottom w:val="nil"/>
              <w:right w:val="nil"/>
            </w:tcBorders>
            <w:shd w:val="clear" w:color="auto" w:fill="auto"/>
            <w:noWrap/>
            <w:vAlign w:val="bottom"/>
            <w:hideMark/>
          </w:tcPr>
          <w:p w14:paraId="3621766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95.00</w:t>
            </w:r>
          </w:p>
        </w:tc>
        <w:tc>
          <w:tcPr>
            <w:tcW w:w="866" w:type="dxa"/>
            <w:tcBorders>
              <w:top w:val="nil"/>
              <w:left w:val="nil"/>
              <w:bottom w:val="nil"/>
              <w:right w:val="nil"/>
            </w:tcBorders>
            <w:shd w:val="clear" w:color="auto" w:fill="auto"/>
            <w:noWrap/>
            <w:vAlign w:val="bottom"/>
            <w:hideMark/>
          </w:tcPr>
          <w:p w14:paraId="3CC71A9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1,085.00</w:t>
            </w:r>
          </w:p>
        </w:tc>
        <w:tc>
          <w:tcPr>
            <w:tcW w:w="256" w:type="dxa"/>
            <w:tcBorders>
              <w:top w:val="nil"/>
              <w:left w:val="nil"/>
              <w:bottom w:val="nil"/>
              <w:right w:val="nil"/>
            </w:tcBorders>
            <w:shd w:val="clear" w:color="auto" w:fill="auto"/>
            <w:noWrap/>
            <w:vAlign w:val="bottom"/>
            <w:hideMark/>
          </w:tcPr>
          <w:p w14:paraId="3D52F069"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1DDCDC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385.00</w:t>
            </w:r>
          </w:p>
        </w:tc>
        <w:tc>
          <w:tcPr>
            <w:tcW w:w="916" w:type="dxa"/>
            <w:tcBorders>
              <w:top w:val="nil"/>
              <w:left w:val="nil"/>
              <w:bottom w:val="nil"/>
              <w:right w:val="nil"/>
            </w:tcBorders>
            <w:shd w:val="clear" w:color="auto" w:fill="auto"/>
            <w:noWrap/>
            <w:vAlign w:val="bottom"/>
            <w:hideMark/>
          </w:tcPr>
          <w:p w14:paraId="252C18C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900.00</w:t>
            </w:r>
          </w:p>
        </w:tc>
        <w:tc>
          <w:tcPr>
            <w:tcW w:w="949" w:type="dxa"/>
            <w:tcBorders>
              <w:top w:val="nil"/>
              <w:left w:val="nil"/>
              <w:bottom w:val="nil"/>
              <w:right w:val="nil"/>
            </w:tcBorders>
            <w:shd w:val="clear" w:color="auto" w:fill="auto"/>
            <w:noWrap/>
            <w:vAlign w:val="bottom"/>
            <w:hideMark/>
          </w:tcPr>
          <w:p w14:paraId="27BF105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-515.00</w:t>
            </w:r>
          </w:p>
        </w:tc>
      </w:tr>
      <w:tr w:rsidR="004F39C0" w:rsidRPr="004F39C0" w14:paraId="66DF793E" w14:textId="77777777" w:rsidTr="0092556D">
        <w:tc>
          <w:tcPr>
            <w:tcW w:w="336" w:type="dxa"/>
            <w:tcBorders>
              <w:top w:val="nil"/>
              <w:left w:val="nil"/>
              <w:bottom w:val="nil"/>
              <w:right w:val="nil"/>
            </w:tcBorders>
            <w:shd w:val="clear" w:color="auto" w:fill="auto"/>
            <w:noWrap/>
            <w:vAlign w:val="bottom"/>
            <w:hideMark/>
          </w:tcPr>
          <w:p w14:paraId="1FE2D3CF"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BE47D92"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7B22DEB"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39986F15"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Piano, Voice, &amp; Strings Comp.</w:t>
            </w:r>
          </w:p>
        </w:tc>
        <w:tc>
          <w:tcPr>
            <w:tcW w:w="897" w:type="dxa"/>
            <w:tcBorders>
              <w:top w:val="nil"/>
              <w:left w:val="nil"/>
              <w:bottom w:val="nil"/>
              <w:right w:val="nil"/>
            </w:tcBorders>
            <w:shd w:val="clear" w:color="auto" w:fill="auto"/>
            <w:noWrap/>
            <w:vAlign w:val="bottom"/>
            <w:hideMark/>
          </w:tcPr>
          <w:p w14:paraId="27EA42E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200.00</w:t>
            </w:r>
          </w:p>
        </w:tc>
        <w:tc>
          <w:tcPr>
            <w:tcW w:w="853" w:type="dxa"/>
            <w:tcBorders>
              <w:top w:val="nil"/>
              <w:left w:val="nil"/>
              <w:bottom w:val="nil"/>
              <w:right w:val="nil"/>
            </w:tcBorders>
            <w:shd w:val="clear" w:color="auto" w:fill="auto"/>
            <w:noWrap/>
            <w:vAlign w:val="bottom"/>
            <w:hideMark/>
          </w:tcPr>
          <w:p w14:paraId="6114B22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150.00</w:t>
            </w:r>
          </w:p>
        </w:tc>
        <w:tc>
          <w:tcPr>
            <w:tcW w:w="866" w:type="dxa"/>
            <w:tcBorders>
              <w:top w:val="nil"/>
              <w:left w:val="nil"/>
              <w:bottom w:val="nil"/>
              <w:right w:val="nil"/>
            </w:tcBorders>
            <w:shd w:val="clear" w:color="auto" w:fill="auto"/>
            <w:noWrap/>
            <w:vAlign w:val="bottom"/>
            <w:hideMark/>
          </w:tcPr>
          <w:p w14:paraId="7203DBD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50.00</w:t>
            </w:r>
          </w:p>
        </w:tc>
        <w:tc>
          <w:tcPr>
            <w:tcW w:w="256" w:type="dxa"/>
            <w:tcBorders>
              <w:top w:val="nil"/>
              <w:left w:val="nil"/>
              <w:bottom w:val="nil"/>
              <w:right w:val="nil"/>
            </w:tcBorders>
            <w:shd w:val="clear" w:color="auto" w:fill="auto"/>
            <w:noWrap/>
            <w:vAlign w:val="bottom"/>
            <w:hideMark/>
          </w:tcPr>
          <w:p w14:paraId="19156DC5"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620EDE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1854119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6C3275D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48E4FE26" w14:textId="77777777" w:rsidTr="0092556D">
        <w:tc>
          <w:tcPr>
            <w:tcW w:w="336" w:type="dxa"/>
            <w:tcBorders>
              <w:top w:val="nil"/>
              <w:left w:val="nil"/>
              <w:bottom w:val="nil"/>
              <w:right w:val="nil"/>
            </w:tcBorders>
            <w:shd w:val="clear" w:color="auto" w:fill="auto"/>
            <w:noWrap/>
            <w:vAlign w:val="bottom"/>
            <w:hideMark/>
          </w:tcPr>
          <w:p w14:paraId="263B2BF2"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711B662"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D8EB4C8"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6BA14B4" w14:textId="77777777" w:rsidR="004F39C0" w:rsidRPr="004F39C0" w:rsidRDefault="004F39C0" w:rsidP="004F39C0">
            <w:pPr>
              <w:outlineLvl w:val="2"/>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1BB91223"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Vocal &amp; Strings Comp</w:t>
            </w:r>
          </w:p>
        </w:tc>
        <w:tc>
          <w:tcPr>
            <w:tcW w:w="897" w:type="dxa"/>
            <w:tcBorders>
              <w:top w:val="nil"/>
              <w:left w:val="nil"/>
              <w:bottom w:val="nil"/>
              <w:right w:val="nil"/>
            </w:tcBorders>
            <w:shd w:val="clear" w:color="auto" w:fill="auto"/>
            <w:noWrap/>
            <w:vAlign w:val="bottom"/>
            <w:hideMark/>
          </w:tcPr>
          <w:p w14:paraId="25F98CE7" w14:textId="77777777" w:rsidR="004F39C0" w:rsidRPr="004F39C0" w:rsidRDefault="004F39C0" w:rsidP="004F39C0">
            <w:pPr>
              <w:outlineLvl w:val="2"/>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719F38A1" w14:textId="77777777" w:rsidR="004F39C0" w:rsidRPr="004F39C0" w:rsidRDefault="004F39C0" w:rsidP="004F39C0">
            <w:pPr>
              <w:outlineLvl w:val="2"/>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044C79F8" w14:textId="77777777" w:rsidR="004F39C0" w:rsidRPr="004F39C0" w:rsidRDefault="004F39C0" w:rsidP="004F39C0">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04EFCDC7" w14:textId="77777777" w:rsidR="004F39C0" w:rsidRPr="004F39C0" w:rsidRDefault="004F39C0" w:rsidP="004F39C0">
            <w:pPr>
              <w:outlineLvl w:val="2"/>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7EB604FC" w14:textId="77777777" w:rsidR="004F39C0" w:rsidRPr="004F39C0" w:rsidRDefault="004F39C0" w:rsidP="004F39C0">
            <w:pPr>
              <w:outlineLvl w:val="2"/>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27EA3282" w14:textId="77777777" w:rsidR="004F39C0" w:rsidRPr="004F39C0" w:rsidRDefault="004F39C0" w:rsidP="004F39C0">
            <w:pPr>
              <w:outlineLvl w:val="2"/>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5EA05B8C" w14:textId="77777777" w:rsidR="004F39C0" w:rsidRPr="004F39C0" w:rsidRDefault="004F39C0" w:rsidP="004F39C0">
            <w:pPr>
              <w:outlineLvl w:val="2"/>
              <w:rPr>
                <w:rFonts w:ascii="Times New Roman" w:hAnsi="Times New Roman"/>
                <w:szCs w:val="20"/>
                <w:lang w:val="en-CA" w:eastAsia="en-CA"/>
              </w:rPr>
            </w:pPr>
          </w:p>
        </w:tc>
      </w:tr>
      <w:tr w:rsidR="004F39C0" w:rsidRPr="004F39C0" w14:paraId="47269914" w14:textId="77777777" w:rsidTr="0092556D">
        <w:tc>
          <w:tcPr>
            <w:tcW w:w="336" w:type="dxa"/>
            <w:tcBorders>
              <w:top w:val="nil"/>
              <w:left w:val="nil"/>
              <w:bottom w:val="nil"/>
              <w:right w:val="nil"/>
            </w:tcBorders>
            <w:shd w:val="clear" w:color="auto" w:fill="auto"/>
            <w:noWrap/>
            <w:vAlign w:val="bottom"/>
            <w:hideMark/>
          </w:tcPr>
          <w:p w14:paraId="13F6CE0D"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E4B7ED1"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14D1DAD"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76783229"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Travelling Workshops Income</w:t>
            </w:r>
          </w:p>
        </w:tc>
        <w:tc>
          <w:tcPr>
            <w:tcW w:w="897" w:type="dxa"/>
            <w:tcBorders>
              <w:top w:val="nil"/>
              <w:left w:val="nil"/>
              <w:bottom w:val="single" w:sz="8" w:space="0" w:color="auto"/>
              <w:right w:val="nil"/>
            </w:tcBorders>
            <w:shd w:val="clear" w:color="auto" w:fill="auto"/>
            <w:noWrap/>
            <w:vAlign w:val="bottom"/>
            <w:hideMark/>
          </w:tcPr>
          <w:p w14:paraId="7C29578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single" w:sz="8" w:space="0" w:color="auto"/>
              <w:right w:val="nil"/>
            </w:tcBorders>
            <w:shd w:val="clear" w:color="auto" w:fill="auto"/>
            <w:noWrap/>
            <w:vAlign w:val="bottom"/>
            <w:hideMark/>
          </w:tcPr>
          <w:p w14:paraId="5911152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single" w:sz="8" w:space="0" w:color="auto"/>
              <w:right w:val="nil"/>
            </w:tcBorders>
            <w:shd w:val="clear" w:color="auto" w:fill="auto"/>
            <w:noWrap/>
            <w:vAlign w:val="bottom"/>
            <w:hideMark/>
          </w:tcPr>
          <w:p w14:paraId="7F64DA3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5B1495DF"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3FC66BD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single" w:sz="8" w:space="0" w:color="auto"/>
              <w:right w:val="nil"/>
            </w:tcBorders>
            <w:shd w:val="clear" w:color="auto" w:fill="auto"/>
            <w:noWrap/>
            <w:vAlign w:val="bottom"/>
            <w:hideMark/>
          </w:tcPr>
          <w:p w14:paraId="3A24238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single" w:sz="8" w:space="0" w:color="auto"/>
              <w:right w:val="nil"/>
            </w:tcBorders>
            <w:shd w:val="clear" w:color="auto" w:fill="auto"/>
            <w:noWrap/>
            <w:vAlign w:val="bottom"/>
            <w:hideMark/>
          </w:tcPr>
          <w:p w14:paraId="17738E4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7E4E89D1" w14:textId="77777777" w:rsidTr="0092556D">
        <w:tc>
          <w:tcPr>
            <w:tcW w:w="336" w:type="dxa"/>
            <w:tcBorders>
              <w:top w:val="nil"/>
              <w:left w:val="nil"/>
              <w:bottom w:val="nil"/>
              <w:right w:val="nil"/>
            </w:tcBorders>
            <w:shd w:val="clear" w:color="auto" w:fill="auto"/>
            <w:noWrap/>
            <w:vAlign w:val="bottom"/>
            <w:hideMark/>
          </w:tcPr>
          <w:p w14:paraId="2ECB7932"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EF54057"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31B226E4"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Total Projects Income</w:t>
            </w:r>
          </w:p>
        </w:tc>
        <w:tc>
          <w:tcPr>
            <w:tcW w:w="897" w:type="dxa"/>
            <w:tcBorders>
              <w:top w:val="nil"/>
              <w:left w:val="nil"/>
              <w:bottom w:val="nil"/>
              <w:right w:val="nil"/>
            </w:tcBorders>
            <w:shd w:val="clear" w:color="auto" w:fill="auto"/>
            <w:noWrap/>
            <w:vAlign w:val="bottom"/>
            <w:hideMark/>
          </w:tcPr>
          <w:p w14:paraId="1A8AD824"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1,380.00</w:t>
            </w:r>
          </w:p>
        </w:tc>
        <w:tc>
          <w:tcPr>
            <w:tcW w:w="853" w:type="dxa"/>
            <w:tcBorders>
              <w:top w:val="nil"/>
              <w:left w:val="nil"/>
              <w:bottom w:val="nil"/>
              <w:right w:val="nil"/>
            </w:tcBorders>
            <w:shd w:val="clear" w:color="auto" w:fill="auto"/>
            <w:noWrap/>
            <w:vAlign w:val="bottom"/>
            <w:hideMark/>
          </w:tcPr>
          <w:p w14:paraId="5B92925A"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245.00</w:t>
            </w:r>
          </w:p>
        </w:tc>
        <w:tc>
          <w:tcPr>
            <w:tcW w:w="866" w:type="dxa"/>
            <w:tcBorders>
              <w:top w:val="nil"/>
              <w:left w:val="nil"/>
              <w:bottom w:val="nil"/>
              <w:right w:val="nil"/>
            </w:tcBorders>
            <w:shd w:val="clear" w:color="auto" w:fill="auto"/>
            <w:noWrap/>
            <w:vAlign w:val="bottom"/>
            <w:hideMark/>
          </w:tcPr>
          <w:p w14:paraId="21056628"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1,135.00</w:t>
            </w:r>
          </w:p>
        </w:tc>
        <w:tc>
          <w:tcPr>
            <w:tcW w:w="256" w:type="dxa"/>
            <w:tcBorders>
              <w:top w:val="nil"/>
              <w:left w:val="nil"/>
              <w:bottom w:val="nil"/>
              <w:right w:val="nil"/>
            </w:tcBorders>
            <w:shd w:val="clear" w:color="auto" w:fill="auto"/>
            <w:noWrap/>
            <w:vAlign w:val="bottom"/>
            <w:hideMark/>
          </w:tcPr>
          <w:p w14:paraId="672CCFBD"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D2A833E"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385.00</w:t>
            </w:r>
          </w:p>
        </w:tc>
        <w:tc>
          <w:tcPr>
            <w:tcW w:w="916" w:type="dxa"/>
            <w:tcBorders>
              <w:top w:val="nil"/>
              <w:left w:val="nil"/>
              <w:bottom w:val="nil"/>
              <w:right w:val="nil"/>
            </w:tcBorders>
            <w:shd w:val="clear" w:color="auto" w:fill="auto"/>
            <w:noWrap/>
            <w:vAlign w:val="bottom"/>
            <w:hideMark/>
          </w:tcPr>
          <w:p w14:paraId="22F9A57C"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900.00</w:t>
            </w:r>
          </w:p>
        </w:tc>
        <w:tc>
          <w:tcPr>
            <w:tcW w:w="949" w:type="dxa"/>
            <w:tcBorders>
              <w:top w:val="nil"/>
              <w:left w:val="nil"/>
              <w:bottom w:val="nil"/>
              <w:right w:val="nil"/>
            </w:tcBorders>
            <w:shd w:val="clear" w:color="auto" w:fill="auto"/>
            <w:noWrap/>
            <w:vAlign w:val="bottom"/>
            <w:hideMark/>
          </w:tcPr>
          <w:p w14:paraId="5E4E5638"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-515.00</w:t>
            </w:r>
          </w:p>
        </w:tc>
      </w:tr>
      <w:tr w:rsidR="004F39C0" w:rsidRPr="004F39C0" w14:paraId="48E066C6" w14:textId="77777777" w:rsidTr="0092556D">
        <w:tc>
          <w:tcPr>
            <w:tcW w:w="336" w:type="dxa"/>
            <w:tcBorders>
              <w:top w:val="nil"/>
              <w:left w:val="nil"/>
              <w:bottom w:val="nil"/>
              <w:right w:val="nil"/>
            </w:tcBorders>
            <w:shd w:val="clear" w:color="auto" w:fill="auto"/>
            <w:noWrap/>
            <w:vAlign w:val="bottom"/>
            <w:hideMark/>
          </w:tcPr>
          <w:p w14:paraId="260A1136"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B4308E0"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05B8656D"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Service Fee Income</w:t>
            </w:r>
          </w:p>
        </w:tc>
        <w:tc>
          <w:tcPr>
            <w:tcW w:w="897" w:type="dxa"/>
            <w:tcBorders>
              <w:top w:val="nil"/>
              <w:left w:val="nil"/>
              <w:bottom w:val="nil"/>
              <w:right w:val="nil"/>
            </w:tcBorders>
            <w:shd w:val="clear" w:color="auto" w:fill="auto"/>
            <w:noWrap/>
            <w:vAlign w:val="bottom"/>
            <w:hideMark/>
          </w:tcPr>
          <w:p w14:paraId="0E17B761"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nil"/>
              <w:right w:val="nil"/>
            </w:tcBorders>
            <w:shd w:val="clear" w:color="auto" w:fill="auto"/>
            <w:noWrap/>
            <w:vAlign w:val="bottom"/>
            <w:hideMark/>
          </w:tcPr>
          <w:p w14:paraId="3EE2C13B"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1C1BC8BB"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70F06EAB"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52D293ED"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7381C409"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544A7E69"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42D5D076" w14:textId="77777777" w:rsidTr="0092556D">
        <w:tc>
          <w:tcPr>
            <w:tcW w:w="336" w:type="dxa"/>
            <w:tcBorders>
              <w:top w:val="nil"/>
              <w:left w:val="nil"/>
              <w:bottom w:val="nil"/>
              <w:right w:val="nil"/>
            </w:tcBorders>
            <w:shd w:val="clear" w:color="auto" w:fill="auto"/>
            <w:noWrap/>
            <w:vAlign w:val="bottom"/>
            <w:hideMark/>
          </w:tcPr>
          <w:p w14:paraId="63D39198"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68561FD"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060D04B9"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Sponsorship Income</w:t>
            </w:r>
          </w:p>
        </w:tc>
        <w:tc>
          <w:tcPr>
            <w:tcW w:w="897" w:type="dxa"/>
            <w:tcBorders>
              <w:top w:val="nil"/>
              <w:left w:val="nil"/>
              <w:bottom w:val="single" w:sz="8" w:space="0" w:color="auto"/>
              <w:right w:val="nil"/>
            </w:tcBorders>
            <w:shd w:val="clear" w:color="auto" w:fill="auto"/>
            <w:noWrap/>
            <w:vAlign w:val="bottom"/>
            <w:hideMark/>
          </w:tcPr>
          <w:p w14:paraId="3C7AF091"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1,600.00</w:t>
            </w:r>
          </w:p>
        </w:tc>
        <w:tc>
          <w:tcPr>
            <w:tcW w:w="853" w:type="dxa"/>
            <w:tcBorders>
              <w:top w:val="nil"/>
              <w:left w:val="nil"/>
              <w:bottom w:val="single" w:sz="8" w:space="0" w:color="auto"/>
              <w:right w:val="nil"/>
            </w:tcBorders>
            <w:shd w:val="clear" w:color="auto" w:fill="auto"/>
            <w:noWrap/>
            <w:vAlign w:val="bottom"/>
            <w:hideMark/>
          </w:tcPr>
          <w:p w14:paraId="536BCFD4"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2,450.00</w:t>
            </w:r>
          </w:p>
        </w:tc>
        <w:tc>
          <w:tcPr>
            <w:tcW w:w="866" w:type="dxa"/>
            <w:tcBorders>
              <w:top w:val="nil"/>
              <w:left w:val="nil"/>
              <w:bottom w:val="single" w:sz="8" w:space="0" w:color="auto"/>
              <w:right w:val="nil"/>
            </w:tcBorders>
            <w:shd w:val="clear" w:color="auto" w:fill="auto"/>
            <w:noWrap/>
            <w:vAlign w:val="bottom"/>
            <w:hideMark/>
          </w:tcPr>
          <w:p w14:paraId="6A10DA18"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-850.00</w:t>
            </w:r>
          </w:p>
        </w:tc>
        <w:tc>
          <w:tcPr>
            <w:tcW w:w="256" w:type="dxa"/>
            <w:tcBorders>
              <w:top w:val="nil"/>
              <w:left w:val="nil"/>
              <w:bottom w:val="nil"/>
              <w:right w:val="nil"/>
            </w:tcBorders>
            <w:shd w:val="clear" w:color="auto" w:fill="auto"/>
            <w:noWrap/>
            <w:vAlign w:val="bottom"/>
            <w:hideMark/>
          </w:tcPr>
          <w:p w14:paraId="238BC202"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439E80CC"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2,465.00</w:t>
            </w:r>
          </w:p>
        </w:tc>
        <w:tc>
          <w:tcPr>
            <w:tcW w:w="916" w:type="dxa"/>
            <w:tcBorders>
              <w:top w:val="nil"/>
              <w:left w:val="nil"/>
              <w:bottom w:val="single" w:sz="8" w:space="0" w:color="auto"/>
              <w:right w:val="nil"/>
            </w:tcBorders>
            <w:shd w:val="clear" w:color="auto" w:fill="auto"/>
            <w:noWrap/>
            <w:vAlign w:val="bottom"/>
            <w:hideMark/>
          </w:tcPr>
          <w:p w14:paraId="32BFE32F"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1,600.00</w:t>
            </w:r>
          </w:p>
        </w:tc>
        <w:tc>
          <w:tcPr>
            <w:tcW w:w="949" w:type="dxa"/>
            <w:tcBorders>
              <w:top w:val="nil"/>
              <w:left w:val="nil"/>
              <w:bottom w:val="single" w:sz="8" w:space="0" w:color="auto"/>
              <w:right w:val="nil"/>
            </w:tcBorders>
            <w:shd w:val="clear" w:color="auto" w:fill="auto"/>
            <w:noWrap/>
            <w:vAlign w:val="bottom"/>
            <w:hideMark/>
          </w:tcPr>
          <w:p w14:paraId="067B4A1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865.00</w:t>
            </w:r>
          </w:p>
        </w:tc>
      </w:tr>
      <w:tr w:rsidR="004F39C0" w:rsidRPr="004F39C0" w14:paraId="2B2E80D1" w14:textId="77777777" w:rsidTr="0092556D">
        <w:tc>
          <w:tcPr>
            <w:tcW w:w="336" w:type="dxa"/>
            <w:tcBorders>
              <w:top w:val="nil"/>
              <w:left w:val="nil"/>
              <w:bottom w:val="nil"/>
              <w:right w:val="nil"/>
            </w:tcBorders>
            <w:shd w:val="clear" w:color="auto" w:fill="auto"/>
            <w:noWrap/>
            <w:vAlign w:val="bottom"/>
            <w:hideMark/>
          </w:tcPr>
          <w:p w14:paraId="1FAB07A0" w14:textId="77777777" w:rsidR="004F39C0" w:rsidRPr="004F39C0" w:rsidRDefault="004F39C0" w:rsidP="004F39C0">
            <w:pPr>
              <w:jc w:val="right"/>
              <w:outlineLvl w:val="1"/>
              <w:rPr>
                <w:rFonts w:cs="Arial"/>
                <w:color w:val="000000"/>
                <w:sz w:val="16"/>
                <w:szCs w:val="16"/>
                <w:lang w:val="en-CA" w:eastAsia="en-CA"/>
              </w:rPr>
            </w:pPr>
          </w:p>
        </w:tc>
        <w:tc>
          <w:tcPr>
            <w:tcW w:w="4080" w:type="dxa"/>
            <w:gridSpan w:val="5"/>
            <w:tcBorders>
              <w:top w:val="nil"/>
              <w:left w:val="nil"/>
              <w:bottom w:val="nil"/>
              <w:right w:val="nil"/>
            </w:tcBorders>
            <w:shd w:val="clear" w:color="auto" w:fill="auto"/>
            <w:noWrap/>
            <w:vAlign w:val="bottom"/>
            <w:hideMark/>
          </w:tcPr>
          <w:p w14:paraId="7F5046E9" w14:textId="77777777" w:rsidR="004F39C0" w:rsidRPr="004F39C0" w:rsidRDefault="004F39C0" w:rsidP="004F39C0">
            <w:pPr>
              <w:outlineLvl w:val="0"/>
              <w:rPr>
                <w:rFonts w:cs="Arial"/>
                <w:b/>
                <w:bCs/>
                <w:color w:val="000000"/>
                <w:sz w:val="24"/>
                <w:lang w:val="en-CA" w:eastAsia="en-CA"/>
              </w:rPr>
            </w:pPr>
            <w:r w:rsidRPr="004F39C0">
              <w:rPr>
                <w:rFonts w:cs="Arial"/>
                <w:b/>
                <w:bCs/>
                <w:color w:val="000000"/>
                <w:sz w:val="24"/>
                <w:lang w:val="en-CA" w:eastAsia="en-CA"/>
              </w:rPr>
              <w:t>Total Income</w:t>
            </w:r>
          </w:p>
        </w:tc>
        <w:tc>
          <w:tcPr>
            <w:tcW w:w="897" w:type="dxa"/>
            <w:tcBorders>
              <w:top w:val="nil"/>
              <w:left w:val="nil"/>
              <w:bottom w:val="nil"/>
              <w:right w:val="nil"/>
            </w:tcBorders>
            <w:shd w:val="clear" w:color="auto" w:fill="auto"/>
            <w:noWrap/>
            <w:vAlign w:val="bottom"/>
            <w:hideMark/>
          </w:tcPr>
          <w:p w14:paraId="45BD44EA"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61,693.18</w:t>
            </w:r>
          </w:p>
        </w:tc>
        <w:tc>
          <w:tcPr>
            <w:tcW w:w="853" w:type="dxa"/>
            <w:tcBorders>
              <w:top w:val="nil"/>
              <w:left w:val="nil"/>
              <w:bottom w:val="nil"/>
              <w:right w:val="nil"/>
            </w:tcBorders>
            <w:shd w:val="clear" w:color="auto" w:fill="auto"/>
            <w:noWrap/>
            <w:vAlign w:val="bottom"/>
            <w:hideMark/>
          </w:tcPr>
          <w:p w14:paraId="0909B0FC"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60,160.00</w:t>
            </w:r>
          </w:p>
        </w:tc>
        <w:tc>
          <w:tcPr>
            <w:tcW w:w="866" w:type="dxa"/>
            <w:tcBorders>
              <w:top w:val="nil"/>
              <w:left w:val="nil"/>
              <w:bottom w:val="nil"/>
              <w:right w:val="nil"/>
            </w:tcBorders>
            <w:shd w:val="clear" w:color="auto" w:fill="auto"/>
            <w:noWrap/>
            <w:vAlign w:val="bottom"/>
            <w:hideMark/>
          </w:tcPr>
          <w:p w14:paraId="53D75D35"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1,533.18</w:t>
            </w:r>
          </w:p>
        </w:tc>
        <w:tc>
          <w:tcPr>
            <w:tcW w:w="256" w:type="dxa"/>
            <w:tcBorders>
              <w:top w:val="nil"/>
              <w:left w:val="nil"/>
              <w:bottom w:val="nil"/>
              <w:right w:val="nil"/>
            </w:tcBorders>
            <w:shd w:val="clear" w:color="auto" w:fill="auto"/>
            <w:noWrap/>
            <w:vAlign w:val="bottom"/>
            <w:hideMark/>
          </w:tcPr>
          <w:p w14:paraId="081F93CC" w14:textId="77777777" w:rsidR="004F39C0" w:rsidRPr="004F39C0" w:rsidRDefault="004F39C0" w:rsidP="004F39C0">
            <w:pPr>
              <w:jc w:val="right"/>
              <w:outlineLvl w:val="0"/>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E75AEE9"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63,334.95</w:t>
            </w:r>
          </w:p>
        </w:tc>
        <w:tc>
          <w:tcPr>
            <w:tcW w:w="916" w:type="dxa"/>
            <w:tcBorders>
              <w:top w:val="nil"/>
              <w:left w:val="nil"/>
              <w:bottom w:val="nil"/>
              <w:right w:val="nil"/>
            </w:tcBorders>
            <w:shd w:val="clear" w:color="auto" w:fill="auto"/>
            <w:noWrap/>
            <w:vAlign w:val="bottom"/>
            <w:hideMark/>
          </w:tcPr>
          <w:p w14:paraId="43C3E428"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60,726.00</w:t>
            </w:r>
          </w:p>
        </w:tc>
        <w:tc>
          <w:tcPr>
            <w:tcW w:w="949" w:type="dxa"/>
            <w:tcBorders>
              <w:top w:val="nil"/>
              <w:left w:val="nil"/>
              <w:bottom w:val="nil"/>
              <w:right w:val="nil"/>
            </w:tcBorders>
            <w:shd w:val="clear" w:color="auto" w:fill="auto"/>
            <w:noWrap/>
            <w:vAlign w:val="bottom"/>
            <w:hideMark/>
          </w:tcPr>
          <w:p w14:paraId="4D149F42"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2,608.95</w:t>
            </w:r>
          </w:p>
        </w:tc>
      </w:tr>
      <w:tr w:rsidR="004F39C0" w:rsidRPr="004F39C0" w14:paraId="1B1F8496" w14:textId="77777777" w:rsidTr="0092556D">
        <w:tc>
          <w:tcPr>
            <w:tcW w:w="336" w:type="dxa"/>
            <w:tcBorders>
              <w:top w:val="nil"/>
              <w:left w:val="nil"/>
              <w:bottom w:val="nil"/>
              <w:right w:val="nil"/>
            </w:tcBorders>
            <w:shd w:val="clear" w:color="auto" w:fill="auto"/>
            <w:noWrap/>
            <w:vAlign w:val="bottom"/>
            <w:hideMark/>
          </w:tcPr>
          <w:p w14:paraId="3210A399" w14:textId="77777777" w:rsidR="004F39C0" w:rsidRPr="004F39C0" w:rsidRDefault="004F39C0" w:rsidP="004F39C0">
            <w:pPr>
              <w:jc w:val="right"/>
              <w:outlineLvl w:val="0"/>
              <w:rPr>
                <w:rFonts w:cs="Arial"/>
                <w:color w:val="000000"/>
                <w:sz w:val="16"/>
                <w:szCs w:val="16"/>
                <w:lang w:val="en-CA" w:eastAsia="en-CA"/>
              </w:rPr>
            </w:pPr>
          </w:p>
        </w:tc>
        <w:tc>
          <w:tcPr>
            <w:tcW w:w="1344" w:type="dxa"/>
            <w:gridSpan w:val="4"/>
            <w:tcBorders>
              <w:top w:val="nil"/>
              <w:left w:val="nil"/>
              <w:bottom w:val="nil"/>
              <w:right w:val="nil"/>
            </w:tcBorders>
            <w:shd w:val="clear" w:color="auto" w:fill="auto"/>
            <w:noWrap/>
            <w:vAlign w:val="bottom"/>
            <w:hideMark/>
          </w:tcPr>
          <w:p w14:paraId="4360FDF9" w14:textId="77777777" w:rsidR="004F39C0" w:rsidRPr="004F39C0" w:rsidRDefault="004F39C0" w:rsidP="004F39C0">
            <w:pPr>
              <w:outlineLvl w:val="1"/>
              <w:rPr>
                <w:rFonts w:cs="Arial"/>
                <w:b/>
                <w:bCs/>
                <w:color w:val="000000"/>
                <w:sz w:val="24"/>
                <w:lang w:val="en-CA" w:eastAsia="en-CA"/>
              </w:rPr>
            </w:pPr>
            <w:r w:rsidRPr="004F39C0">
              <w:rPr>
                <w:rFonts w:cs="Arial"/>
                <w:b/>
                <w:bCs/>
                <w:color w:val="000000"/>
                <w:sz w:val="24"/>
                <w:lang w:val="en-CA" w:eastAsia="en-CA"/>
              </w:rPr>
              <w:t>Expense</w:t>
            </w:r>
          </w:p>
        </w:tc>
        <w:tc>
          <w:tcPr>
            <w:tcW w:w="2736" w:type="dxa"/>
            <w:tcBorders>
              <w:top w:val="nil"/>
              <w:left w:val="nil"/>
              <w:bottom w:val="nil"/>
              <w:right w:val="nil"/>
            </w:tcBorders>
            <w:shd w:val="clear" w:color="auto" w:fill="auto"/>
            <w:noWrap/>
            <w:vAlign w:val="bottom"/>
            <w:hideMark/>
          </w:tcPr>
          <w:p w14:paraId="7AFC07AE" w14:textId="77777777" w:rsidR="004F39C0" w:rsidRPr="004F39C0" w:rsidRDefault="004F39C0" w:rsidP="004F39C0">
            <w:pPr>
              <w:outlineLvl w:val="1"/>
              <w:rPr>
                <w:rFonts w:cs="Arial"/>
                <w:b/>
                <w:bCs/>
                <w:color w:val="000000"/>
                <w:sz w:val="24"/>
                <w:lang w:val="en-CA" w:eastAsia="en-CA"/>
              </w:rPr>
            </w:pPr>
          </w:p>
        </w:tc>
        <w:tc>
          <w:tcPr>
            <w:tcW w:w="897" w:type="dxa"/>
            <w:tcBorders>
              <w:top w:val="nil"/>
              <w:left w:val="nil"/>
              <w:bottom w:val="nil"/>
              <w:right w:val="nil"/>
            </w:tcBorders>
            <w:shd w:val="clear" w:color="auto" w:fill="auto"/>
            <w:noWrap/>
            <w:vAlign w:val="bottom"/>
            <w:hideMark/>
          </w:tcPr>
          <w:p w14:paraId="31BF9054" w14:textId="77777777" w:rsidR="004F39C0" w:rsidRPr="004F39C0" w:rsidRDefault="004F39C0" w:rsidP="004F39C0">
            <w:pPr>
              <w:outlineLvl w:val="1"/>
              <w:rPr>
                <w:rFonts w:ascii="Times New Roman" w:hAnsi="Times New Roman"/>
                <w:szCs w:val="20"/>
                <w:lang w:val="en-CA" w:eastAsia="en-CA"/>
              </w:rPr>
            </w:pPr>
          </w:p>
        </w:tc>
        <w:tc>
          <w:tcPr>
            <w:tcW w:w="853" w:type="dxa"/>
            <w:tcBorders>
              <w:top w:val="nil"/>
              <w:left w:val="nil"/>
              <w:bottom w:val="nil"/>
              <w:right w:val="nil"/>
            </w:tcBorders>
            <w:shd w:val="clear" w:color="auto" w:fill="auto"/>
            <w:noWrap/>
            <w:vAlign w:val="bottom"/>
            <w:hideMark/>
          </w:tcPr>
          <w:p w14:paraId="1D10B292" w14:textId="77777777" w:rsidR="004F39C0" w:rsidRPr="004F39C0" w:rsidRDefault="004F39C0" w:rsidP="004F39C0">
            <w:pPr>
              <w:outlineLvl w:val="1"/>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249F4C87" w14:textId="77777777" w:rsidR="004F39C0" w:rsidRPr="004F39C0" w:rsidRDefault="004F39C0" w:rsidP="004F39C0">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0E47A772" w14:textId="77777777" w:rsidR="004F39C0" w:rsidRPr="004F39C0" w:rsidRDefault="004F39C0" w:rsidP="004F39C0">
            <w:pPr>
              <w:outlineLvl w:val="1"/>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6DEF7011" w14:textId="77777777" w:rsidR="004F39C0" w:rsidRPr="004F39C0" w:rsidRDefault="004F39C0" w:rsidP="004F39C0">
            <w:pPr>
              <w:outlineLvl w:val="1"/>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15AB2A19" w14:textId="77777777" w:rsidR="004F39C0" w:rsidRPr="004F39C0" w:rsidRDefault="004F39C0" w:rsidP="004F39C0">
            <w:pPr>
              <w:outlineLvl w:val="1"/>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627AC68A" w14:textId="77777777" w:rsidR="004F39C0" w:rsidRPr="004F39C0" w:rsidRDefault="004F39C0" w:rsidP="004F39C0">
            <w:pPr>
              <w:outlineLvl w:val="1"/>
              <w:rPr>
                <w:rFonts w:ascii="Times New Roman" w:hAnsi="Times New Roman"/>
                <w:szCs w:val="20"/>
                <w:lang w:val="en-CA" w:eastAsia="en-CA"/>
              </w:rPr>
            </w:pPr>
          </w:p>
        </w:tc>
      </w:tr>
      <w:tr w:rsidR="004F39C0" w:rsidRPr="004F39C0" w14:paraId="43507C35" w14:textId="77777777" w:rsidTr="0092556D">
        <w:tc>
          <w:tcPr>
            <w:tcW w:w="336" w:type="dxa"/>
            <w:tcBorders>
              <w:top w:val="nil"/>
              <w:left w:val="nil"/>
              <w:bottom w:val="nil"/>
              <w:right w:val="nil"/>
            </w:tcBorders>
            <w:shd w:val="clear" w:color="auto" w:fill="auto"/>
            <w:noWrap/>
            <w:vAlign w:val="bottom"/>
            <w:hideMark/>
          </w:tcPr>
          <w:p w14:paraId="232E29EA" w14:textId="77777777" w:rsidR="004F39C0" w:rsidRPr="004F39C0" w:rsidRDefault="004F39C0" w:rsidP="004F39C0">
            <w:pPr>
              <w:outlineLvl w:val="1"/>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D0AAB0F" w14:textId="77777777" w:rsidR="004F39C0" w:rsidRPr="004F39C0" w:rsidRDefault="004F39C0" w:rsidP="004F39C0">
            <w:pPr>
              <w:outlineLvl w:val="2"/>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5D512900"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Administration</w:t>
            </w:r>
          </w:p>
        </w:tc>
        <w:tc>
          <w:tcPr>
            <w:tcW w:w="897" w:type="dxa"/>
            <w:tcBorders>
              <w:top w:val="nil"/>
              <w:left w:val="nil"/>
              <w:bottom w:val="nil"/>
              <w:right w:val="nil"/>
            </w:tcBorders>
            <w:shd w:val="clear" w:color="auto" w:fill="auto"/>
            <w:noWrap/>
            <w:vAlign w:val="bottom"/>
            <w:hideMark/>
          </w:tcPr>
          <w:p w14:paraId="0D9EDAF1" w14:textId="77777777" w:rsidR="004F39C0" w:rsidRPr="004F39C0" w:rsidRDefault="004F39C0" w:rsidP="004F39C0">
            <w:pPr>
              <w:outlineLvl w:val="2"/>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2241FF48" w14:textId="77777777" w:rsidR="004F39C0" w:rsidRPr="004F39C0" w:rsidRDefault="004F39C0" w:rsidP="004F39C0">
            <w:pPr>
              <w:outlineLvl w:val="2"/>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58EB3BAE" w14:textId="77777777" w:rsidR="004F39C0" w:rsidRPr="004F39C0" w:rsidRDefault="004F39C0" w:rsidP="004F39C0">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535D69D6" w14:textId="77777777" w:rsidR="004F39C0" w:rsidRPr="004F39C0" w:rsidRDefault="004F39C0" w:rsidP="004F39C0">
            <w:pPr>
              <w:outlineLvl w:val="2"/>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41B21899" w14:textId="77777777" w:rsidR="004F39C0" w:rsidRPr="004F39C0" w:rsidRDefault="004F39C0" w:rsidP="004F39C0">
            <w:pPr>
              <w:outlineLvl w:val="2"/>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686687F6" w14:textId="77777777" w:rsidR="004F39C0" w:rsidRPr="004F39C0" w:rsidRDefault="004F39C0" w:rsidP="004F39C0">
            <w:pPr>
              <w:outlineLvl w:val="2"/>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407AD52A" w14:textId="77777777" w:rsidR="004F39C0" w:rsidRPr="004F39C0" w:rsidRDefault="004F39C0" w:rsidP="004F39C0">
            <w:pPr>
              <w:outlineLvl w:val="2"/>
              <w:rPr>
                <w:rFonts w:ascii="Times New Roman" w:hAnsi="Times New Roman"/>
                <w:szCs w:val="20"/>
                <w:lang w:val="en-CA" w:eastAsia="en-CA"/>
              </w:rPr>
            </w:pPr>
          </w:p>
        </w:tc>
      </w:tr>
      <w:tr w:rsidR="004F39C0" w:rsidRPr="004F39C0" w14:paraId="12FFB5FB" w14:textId="77777777" w:rsidTr="0092556D">
        <w:tc>
          <w:tcPr>
            <w:tcW w:w="336" w:type="dxa"/>
            <w:tcBorders>
              <w:top w:val="nil"/>
              <w:left w:val="nil"/>
              <w:bottom w:val="nil"/>
              <w:right w:val="nil"/>
            </w:tcBorders>
            <w:shd w:val="clear" w:color="auto" w:fill="auto"/>
            <w:noWrap/>
            <w:vAlign w:val="bottom"/>
            <w:hideMark/>
          </w:tcPr>
          <w:p w14:paraId="01B9CFD4"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066B1EF"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EC50754"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37B6E268"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Administrator Contract</w:t>
            </w:r>
          </w:p>
        </w:tc>
        <w:tc>
          <w:tcPr>
            <w:tcW w:w="897" w:type="dxa"/>
            <w:tcBorders>
              <w:top w:val="nil"/>
              <w:left w:val="nil"/>
              <w:bottom w:val="nil"/>
              <w:right w:val="nil"/>
            </w:tcBorders>
            <w:shd w:val="clear" w:color="auto" w:fill="auto"/>
            <w:noWrap/>
            <w:vAlign w:val="bottom"/>
            <w:hideMark/>
          </w:tcPr>
          <w:p w14:paraId="7E186EC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8,400.00</w:t>
            </w:r>
          </w:p>
        </w:tc>
        <w:tc>
          <w:tcPr>
            <w:tcW w:w="853" w:type="dxa"/>
            <w:tcBorders>
              <w:top w:val="nil"/>
              <w:left w:val="nil"/>
              <w:bottom w:val="nil"/>
              <w:right w:val="nil"/>
            </w:tcBorders>
            <w:shd w:val="clear" w:color="auto" w:fill="auto"/>
            <w:noWrap/>
            <w:vAlign w:val="bottom"/>
            <w:hideMark/>
          </w:tcPr>
          <w:p w14:paraId="0A5F58B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8,400.00</w:t>
            </w:r>
          </w:p>
        </w:tc>
        <w:tc>
          <w:tcPr>
            <w:tcW w:w="866" w:type="dxa"/>
            <w:tcBorders>
              <w:top w:val="nil"/>
              <w:left w:val="nil"/>
              <w:bottom w:val="nil"/>
              <w:right w:val="nil"/>
            </w:tcBorders>
            <w:shd w:val="clear" w:color="auto" w:fill="auto"/>
            <w:noWrap/>
            <w:vAlign w:val="bottom"/>
            <w:hideMark/>
          </w:tcPr>
          <w:p w14:paraId="06DBE8D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3D80FB1E"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182E746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8,800.00</w:t>
            </w:r>
          </w:p>
        </w:tc>
        <w:tc>
          <w:tcPr>
            <w:tcW w:w="916" w:type="dxa"/>
            <w:tcBorders>
              <w:top w:val="nil"/>
              <w:left w:val="nil"/>
              <w:bottom w:val="nil"/>
              <w:right w:val="nil"/>
            </w:tcBorders>
            <w:shd w:val="clear" w:color="auto" w:fill="auto"/>
            <w:noWrap/>
            <w:vAlign w:val="bottom"/>
            <w:hideMark/>
          </w:tcPr>
          <w:p w14:paraId="493490B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10,560.00</w:t>
            </w:r>
          </w:p>
        </w:tc>
        <w:tc>
          <w:tcPr>
            <w:tcW w:w="949" w:type="dxa"/>
            <w:tcBorders>
              <w:top w:val="nil"/>
              <w:left w:val="nil"/>
              <w:bottom w:val="nil"/>
              <w:right w:val="nil"/>
            </w:tcBorders>
            <w:shd w:val="clear" w:color="auto" w:fill="auto"/>
            <w:noWrap/>
            <w:vAlign w:val="bottom"/>
            <w:hideMark/>
          </w:tcPr>
          <w:p w14:paraId="009FF17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-1,760.00</w:t>
            </w:r>
          </w:p>
        </w:tc>
      </w:tr>
      <w:tr w:rsidR="004F39C0" w:rsidRPr="004F39C0" w14:paraId="65179745" w14:textId="77777777" w:rsidTr="0092556D">
        <w:tc>
          <w:tcPr>
            <w:tcW w:w="336" w:type="dxa"/>
            <w:tcBorders>
              <w:top w:val="nil"/>
              <w:left w:val="nil"/>
              <w:bottom w:val="nil"/>
              <w:right w:val="nil"/>
            </w:tcBorders>
            <w:shd w:val="clear" w:color="auto" w:fill="auto"/>
            <w:noWrap/>
            <w:vAlign w:val="bottom"/>
            <w:hideMark/>
          </w:tcPr>
          <w:p w14:paraId="76F51DCC"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485089E"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EA86E09"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4E924AE7"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Administrator Expenses at AGM</w:t>
            </w:r>
          </w:p>
        </w:tc>
        <w:tc>
          <w:tcPr>
            <w:tcW w:w="897" w:type="dxa"/>
            <w:tcBorders>
              <w:top w:val="nil"/>
              <w:left w:val="nil"/>
              <w:bottom w:val="nil"/>
              <w:right w:val="nil"/>
            </w:tcBorders>
            <w:shd w:val="clear" w:color="auto" w:fill="auto"/>
            <w:noWrap/>
            <w:vAlign w:val="bottom"/>
            <w:hideMark/>
          </w:tcPr>
          <w:p w14:paraId="5D504EA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nil"/>
              <w:right w:val="nil"/>
            </w:tcBorders>
            <w:shd w:val="clear" w:color="auto" w:fill="auto"/>
            <w:noWrap/>
            <w:vAlign w:val="bottom"/>
            <w:hideMark/>
          </w:tcPr>
          <w:p w14:paraId="6CE6CC4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6D38086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19A62E75"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1751016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19B0213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14F70F6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0A0AB37E" w14:textId="77777777" w:rsidTr="0092556D">
        <w:tc>
          <w:tcPr>
            <w:tcW w:w="336" w:type="dxa"/>
            <w:tcBorders>
              <w:top w:val="nil"/>
              <w:left w:val="nil"/>
              <w:bottom w:val="nil"/>
              <w:right w:val="nil"/>
            </w:tcBorders>
            <w:shd w:val="clear" w:color="auto" w:fill="auto"/>
            <w:noWrap/>
            <w:vAlign w:val="bottom"/>
            <w:hideMark/>
          </w:tcPr>
          <w:p w14:paraId="551327A1"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AE4251A"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D703992"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555DA227"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Bank Fees</w:t>
            </w:r>
          </w:p>
        </w:tc>
        <w:tc>
          <w:tcPr>
            <w:tcW w:w="897" w:type="dxa"/>
            <w:tcBorders>
              <w:top w:val="nil"/>
              <w:left w:val="nil"/>
              <w:bottom w:val="nil"/>
              <w:right w:val="nil"/>
            </w:tcBorders>
            <w:shd w:val="clear" w:color="auto" w:fill="auto"/>
            <w:noWrap/>
            <w:vAlign w:val="bottom"/>
            <w:hideMark/>
          </w:tcPr>
          <w:p w14:paraId="0422A5C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2,028.52</w:t>
            </w:r>
          </w:p>
        </w:tc>
        <w:tc>
          <w:tcPr>
            <w:tcW w:w="853" w:type="dxa"/>
            <w:tcBorders>
              <w:top w:val="nil"/>
              <w:left w:val="nil"/>
              <w:bottom w:val="nil"/>
              <w:right w:val="nil"/>
            </w:tcBorders>
            <w:shd w:val="clear" w:color="auto" w:fill="auto"/>
            <w:noWrap/>
            <w:vAlign w:val="bottom"/>
            <w:hideMark/>
          </w:tcPr>
          <w:p w14:paraId="403ECDE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1,250.00</w:t>
            </w:r>
          </w:p>
        </w:tc>
        <w:tc>
          <w:tcPr>
            <w:tcW w:w="866" w:type="dxa"/>
            <w:tcBorders>
              <w:top w:val="nil"/>
              <w:left w:val="nil"/>
              <w:bottom w:val="nil"/>
              <w:right w:val="nil"/>
            </w:tcBorders>
            <w:shd w:val="clear" w:color="auto" w:fill="auto"/>
            <w:noWrap/>
            <w:vAlign w:val="bottom"/>
            <w:hideMark/>
          </w:tcPr>
          <w:p w14:paraId="446E3ED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778.52</w:t>
            </w:r>
          </w:p>
        </w:tc>
        <w:tc>
          <w:tcPr>
            <w:tcW w:w="256" w:type="dxa"/>
            <w:tcBorders>
              <w:top w:val="nil"/>
              <w:left w:val="nil"/>
              <w:bottom w:val="nil"/>
              <w:right w:val="nil"/>
            </w:tcBorders>
            <w:shd w:val="clear" w:color="auto" w:fill="auto"/>
            <w:noWrap/>
            <w:vAlign w:val="bottom"/>
            <w:hideMark/>
          </w:tcPr>
          <w:p w14:paraId="546D4D64"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003ED14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633.29</w:t>
            </w:r>
          </w:p>
        </w:tc>
        <w:tc>
          <w:tcPr>
            <w:tcW w:w="916" w:type="dxa"/>
            <w:tcBorders>
              <w:top w:val="nil"/>
              <w:left w:val="nil"/>
              <w:bottom w:val="nil"/>
              <w:right w:val="nil"/>
            </w:tcBorders>
            <w:shd w:val="clear" w:color="auto" w:fill="auto"/>
            <w:noWrap/>
            <w:vAlign w:val="bottom"/>
            <w:hideMark/>
          </w:tcPr>
          <w:p w14:paraId="04EEF2A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1,640.00</w:t>
            </w:r>
          </w:p>
        </w:tc>
        <w:tc>
          <w:tcPr>
            <w:tcW w:w="949" w:type="dxa"/>
            <w:tcBorders>
              <w:top w:val="nil"/>
              <w:left w:val="nil"/>
              <w:bottom w:val="nil"/>
              <w:right w:val="nil"/>
            </w:tcBorders>
            <w:shd w:val="clear" w:color="auto" w:fill="auto"/>
            <w:noWrap/>
            <w:vAlign w:val="bottom"/>
            <w:hideMark/>
          </w:tcPr>
          <w:p w14:paraId="5DE0899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-1,006.71</w:t>
            </w:r>
          </w:p>
        </w:tc>
      </w:tr>
      <w:tr w:rsidR="004F39C0" w:rsidRPr="004F39C0" w14:paraId="05C07F20" w14:textId="77777777" w:rsidTr="0092556D">
        <w:tc>
          <w:tcPr>
            <w:tcW w:w="336" w:type="dxa"/>
            <w:tcBorders>
              <w:top w:val="nil"/>
              <w:left w:val="nil"/>
              <w:bottom w:val="nil"/>
              <w:right w:val="nil"/>
            </w:tcBorders>
            <w:shd w:val="clear" w:color="auto" w:fill="auto"/>
            <w:noWrap/>
            <w:vAlign w:val="bottom"/>
            <w:hideMark/>
          </w:tcPr>
          <w:p w14:paraId="5794A95C"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D321E49"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6C0DDFE"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30111C56"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Computer Expenses</w:t>
            </w:r>
          </w:p>
        </w:tc>
        <w:tc>
          <w:tcPr>
            <w:tcW w:w="897" w:type="dxa"/>
            <w:tcBorders>
              <w:top w:val="nil"/>
              <w:left w:val="nil"/>
              <w:bottom w:val="nil"/>
              <w:right w:val="nil"/>
            </w:tcBorders>
            <w:shd w:val="clear" w:color="auto" w:fill="auto"/>
            <w:noWrap/>
            <w:vAlign w:val="bottom"/>
            <w:hideMark/>
          </w:tcPr>
          <w:p w14:paraId="1B78D88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289.99</w:t>
            </w:r>
          </w:p>
        </w:tc>
        <w:tc>
          <w:tcPr>
            <w:tcW w:w="853" w:type="dxa"/>
            <w:tcBorders>
              <w:top w:val="nil"/>
              <w:left w:val="nil"/>
              <w:bottom w:val="nil"/>
              <w:right w:val="nil"/>
            </w:tcBorders>
            <w:shd w:val="clear" w:color="auto" w:fill="auto"/>
            <w:noWrap/>
            <w:vAlign w:val="bottom"/>
            <w:hideMark/>
          </w:tcPr>
          <w:p w14:paraId="061758E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280.00</w:t>
            </w:r>
          </w:p>
        </w:tc>
        <w:tc>
          <w:tcPr>
            <w:tcW w:w="866" w:type="dxa"/>
            <w:tcBorders>
              <w:top w:val="nil"/>
              <w:left w:val="nil"/>
              <w:bottom w:val="nil"/>
              <w:right w:val="nil"/>
            </w:tcBorders>
            <w:shd w:val="clear" w:color="auto" w:fill="auto"/>
            <w:noWrap/>
            <w:vAlign w:val="bottom"/>
            <w:hideMark/>
          </w:tcPr>
          <w:p w14:paraId="48B9A58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9.99</w:t>
            </w:r>
          </w:p>
        </w:tc>
        <w:tc>
          <w:tcPr>
            <w:tcW w:w="256" w:type="dxa"/>
            <w:tcBorders>
              <w:top w:val="nil"/>
              <w:left w:val="nil"/>
              <w:bottom w:val="nil"/>
              <w:right w:val="nil"/>
            </w:tcBorders>
            <w:shd w:val="clear" w:color="auto" w:fill="auto"/>
            <w:noWrap/>
            <w:vAlign w:val="bottom"/>
            <w:hideMark/>
          </w:tcPr>
          <w:p w14:paraId="150FF434"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20181F4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5875671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200.00</w:t>
            </w:r>
          </w:p>
        </w:tc>
        <w:tc>
          <w:tcPr>
            <w:tcW w:w="949" w:type="dxa"/>
            <w:tcBorders>
              <w:top w:val="nil"/>
              <w:left w:val="nil"/>
              <w:bottom w:val="nil"/>
              <w:right w:val="nil"/>
            </w:tcBorders>
            <w:shd w:val="clear" w:color="auto" w:fill="auto"/>
            <w:noWrap/>
            <w:vAlign w:val="bottom"/>
            <w:hideMark/>
          </w:tcPr>
          <w:p w14:paraId="2B01F92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-200.00</w:t>
            </w:r>
          </w:p>
        </w:tc>
      </w:tr>
      <w:tr w:rsidR="004F39C0" w:rsidRPr="004F39C0" w14:paraId="00AB7771" w14:textId="77777777" w:rsidTr="0092556D">
        <w:tc>
          <w:tcPr>
            <w:tcW w:w="336" w:type="dxa"/>
            <w:tcBorders>
              <w:top w:val="nil"/>
              <w:left w:val="nil"/>
              <w:bottom w:val="nil"/>
              <w:right w:val="nil"/>
            </w:tcBorders>
            <w:shd w:val="clear" w:color="auto" w:fill="auto"/>
            <w:noWrap/>
            <w:vAlign w:val="bottom"/>
            <w:hideMark/>
          </w:tcPr>
          <w:p w14:paraId="44D9B150"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E7416DD"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69DFD17"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26034F45"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Mileage</w:t>
            </w:r>
          </w:p>
        </w:tc>
        <w:tc>
          <w:tcPr>
            <w:tcW w:w="897" w:type="dxa"/>
            <w:tcBorders>
              <w:top w:val="nil"/>
              <w:left w:val="nil"/>
              <w:bottom w:val="nil"/>
              <w:right w:val="nil"/>
            </w:tcBorders>
            <w:shd w:val="clear" w:color="auto" w:fill="auto"/>
            <w:noWrap/>
            <w:vAlign w:val="bottom"/>
            <w:hideMark/>
          </w:tcPr>
          <w:p w14:paraId="6804E3E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178.50</w:t>
            </w:r>
          </w:p>
        </w:tc>
        <w:tc>
          <w:tcPr>
            <w:tcW w:w="853" w:type="dxa"/>
            <w:tcBorders>
              <w:top w:val="nil"/>
              <w:left w:val="nil"/>
              <w:bottom w:val="nil"/>
              <w:right w:val="nil"/>
            </w:tcBorders>
            <w:shd w:val="clear" w:color="auto" w:fill="auto"/>
            <w:noWrap/>
            <w:vAlign w:val="bottom"/>
            <w:hideMark/>
          </w:tcPr>
          <w:p w14:paraId="1EA80CF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225.00</w:t>
            </w:r>
          </w:p>
        </w:tc>
        <w:tc>
          <w:tcPr>
            <w:tcW w:w="866" w:type="dxa"/>
            <w:tcBorders>
              <w:top w:val="nil"/>
              <w:left w:val="nil"/>
              <w:bottom w:val="nil"/>
              <w:right w:val="nil"/>
            </w:tcBorders>
            <w:shd w:val="clear" w:color="auto" w:fill="auto"/>
            <w:noWrap/>
            <w:vAlign w:val="bottom"/>
            <w:hideMark/>
          </w:tcPr>
          <w:p w14:paraId="3005C60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-46.50</w:t>
            </w:r>
          </w:p>
        </w:tc>
        <w:tc>
          <w:tcPr>
            <w:tcW w:w="256" w:type="dxa"/>
            <w:tcBorders>
              <w:top w:val="nil"/>
              <w:left w:val="nil"/>
              <w:bottom w:val="nil"/>
              <w:right w:val="nil"/>
            </w:tcBorders>
            <w:shd w:val="clear" w:color="auto" w:fill="auto"/>
            <w:noWrap/>
            <w:vAlign w:val="bottom"/>
            <w:hideMark/>
          </w:tcPr>
          <w:p w14:paraId="688AEF21"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504B71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119.35</w:t>
            </w:r>
          </w:p>
        </w:tc>
        <w:tc>
          <w:tcPr>
            <w:tcW w:w="916" w:type="dxa"/>
            <w:tcBorders>
              <w:top w:val="nil"/>
              <w:left w:val="nil"/>
              <w:bottom w:val="nil"/>
              <w:right w:val="nil"/>
            </w:tcBorders>
            <w:shd w:val="clear" w:color="auto" w:fill="auto"/>
            <w:noWrap/>
            <w:vAlign w:val="bottom"/>
            <w:hideMark/>
          </w:tcPr>
          <w:p w14:paraId="10F152C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225.00</w:t>
            </w:r>
          </w:p>
        </w:tc>
        <w:tc>
          <w:tcPr>
            <w:tcW w:w="949" w:type="dxa"/>
            <w:tcBorders>
              <w:top w:val="nil"/>
              <w:left w:val="nil"/>
              <w:bottom w:val="nil"/>
              <w:right w:val="nil"/>
            </w:tcBorders>
            <w:shd w:val="clear" w:color="auto" w:fill="auto"/>
            <w:noWrap/>
            <w:vAlign w:val="bottom"/>
            <w:hideMark/>
          </w:tcPr>
          <w:p w14:paraId="1501C9E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-105.65</w:t>
            </w:r>
          </w:p>
        </w:tc>
      </w:tr>
      <w:tr w:rsidR="004F39C0" w:rsidRPr="004F39C0" w14:paraId="39FE91ED" w14:textId="77777777" w:rsidTr="0092556D">
        <w:tc>
          <w:tcPr>
            <w:tcW w:w="336" w:type="dxa"/>
            <w:tcBorders>
              <w:top w:val="nil"/>
              <w:left w:val="nil"/>
              <w:bottom w:val="nil"/>
              <w:right w:val="nil"/>
            </w:tcBorders>
            <w:shd w:val="clear" w:color="auto" w:fill="auto"/>
            <w:noWrap/>
            <w:vAlign w:val="bottom"/>
            <w:hideMark/>
          </w:tcPr>
          <w:p w14:paraId="4D11D954"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0CB5CF5"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4BA0875"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7FE34817"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Office Supplies</w:t>
            </w:r>
          </w:p>
        </w:tc>
        <w:tc>
          <w:tcPr>
            <w:tcW w:w="897" w:type="dxa"/>
            <w:tcBorders>
              <w:top w:val="nil"/>
              <w:left w:val="nil"/>
              <w:bottom w:val="nil"/>
              <w:right w:val="nil"/>
            </w:tcBorders>
            <w:shd w:val="clear" w:color="auto" w:fill="auto"/>
            <w:noWrap/>
            <w:vAlign w:val="bottom"/>
            <w:hideMark/>
          </w:tcPr>
          <w:p w14:paraId="4D51A78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526.22</w:t>
            </w:r>
          </w:p>
        </w:tc>
        <w:tc>
          <w:tcPr>
            <w:tcW w:w="853" w:type="dxa"/>
            <w:tcBorders>
              <w:top w:val="nil"/>
              <w:left w:val="nil"/>
              <w:bottom w:val="nil"/>
              <w:right w:val="nil"/>
            </w:tcBorders>
            <w:shd w:val="clear" w:color="auto" w:fill="auto"/>
            <w:noWrap/>
            <w:vAlign w:val="bottom"/>
            <w:hideMark/>
          </w:tcPr>
          <w:p w14:paraId="50947B3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400.00</w:t>
            </w:r>
          </w:p>
        </w:tc>
        <w:tc>
          <w:tcPr>
            <w:tcW w:w="866" w:type="dxa"/>
            <w:tcBorders>
              <w:top w:val="nil"/>
              <w:left w:val="nil"/>
              <w:bottom w:val="nil"/>
              <w:right w:val="nil"/>
            </w:tcBorders>
            <w:shd w:val="clear" w:color="auto" w:fill="auto"/>
            <w:noWrap/>
            <w:vAlign w:val="bottom"/>
            <w:hideMark/>
          </w:tcPr>
          <w:p w14:paraId="6B49093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126.22</w:t>
            </w:r>
          </w:p>
        </w:tc>
        <w:tc>
          <w:tcPr>
            <w:tcW w:w="256" w:type="dxa"/>
            <w:tcBorders>
              <w:top w:val="nil"/>
              <w:left w:val="nil"/>
              <w:bottom w:val="nil"/>
              <w:right w:val="nil"/>
            </w:tcBorders>
            <w:shd w:val="clear" w:color="auto" w:fill="auto"/>
            <w:noWrap/>
            <w:vAlign w:val="bottom"/>
            <w:hideMark/>
          </w:tcPr>
          <w:p w14:paraId="6BF42B78"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1134915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404.08</w:t>
            </w:r>
          </w:p>
        </w:tc>
        <w:tc>
          <w:tcPr>
            <w:tcW w:w="916" w:type="dxa"/>
            <w:tcBorders>
              <w:top w:val="nil"/>
              <w:left w:val="nil"/>
              <w:bottom w:val="nil"/>
              <w:right w:val="nil"/>
            </w:tcBorders>
            <w:shd w:val="clear" w:color="auto" w:fill="auto"/>
            <w:noWrap/>
            <w:vAlign w:val="bottom"/>
            <w:hideMark/>
          </w:tcPr>
          <w:p w14:paraId="28B9262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400.00</w:t>
            </w:r>
          </w:p>
        </w:tc>
        <w:tc>
          <w:tcPr>
            <w:tcW w:w="949" w:type="dxa"/>
            <w:tcBorders>
              <w:top w:val="nil"/>
              <w:left w:val="nil"/>
              <w:bottom w:val="nil"/>
              <w:right w:val="nil"/>
            </w:tcBorders>
            <w:shd w:val="clear" w:color="auto" w:fill="auto"/>
            <w:noWrap/>
            <w:vAlign w:val="bottom"/>
            <w:hideMark/>
          </w:tcPr>
          <w:p w14:paraId="61F974B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4.08</w:t>
            </w:r>
          </w:p>
        </w:tc>
      </w:tr>
      <w:tr w:rsidR="004F39C0" w:rsidRPr="004F39C0" w14:paraId="60F6E908" w14:textId="77777777" w:rsidTr="0092556D">
        <w:tc>
          <w:tcPr>
            <w:tcW w:w="336" w:type="dxa"/>
            <w:tcBorders>
              <w:top w:val="nil"/>
              <w:left w:val="nil"/>
              <w:bottom w:val="nil"/>
              <w:right w:val="nil"/>
            </w:tcBorders>
            <w:shd w:val="clear" w:color="auto" w:fill="auto"/>
            <w:noWrap/>
            <w:vAlign w:val="bottom"/>
            <w:hideMark/>
          </w:tcPr>
          <w:p w14:paraId="763112F3"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3B0FD05"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7E795B0"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1A6657DB"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Post Office Box</w:t>
            </w:r>
          </w:p>
        </w:tc>
        <w:tc>
          <w:tcPr>
            <w:tcW w:w="897" w:type="dxa"/>
            <w:tcBorders>
              <w:top w:val="nil"/>
              <w:left w:val="nil"/>
              <w:bottom w:val="nil"/>
              <w:right w:val="nil"/>
            </w:tcBorders>
            <w:shd w:val="clear" w:color="auto" w:fill="auto"/>
            <w:noWrap/>
            <w:vAlign w:val="bottom"/>
            <w:hideMark/>
          </w:tcPr>
          <w:p w14:paraId="63453B0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326.55</w:t>
            </w:r>
          </w:p>
        </w:tc>
        <w:tc>
          <w:tcPr>
            <w:tcW w:w="853" w:type="dxa"/>
            <w:tcBorders>
              <w:top w:val="nil"/>
              <w:left w:val="nil"/>
              <w:bottom w:val="nil"/>
              <w:right w:val="nil"/>
            </w:tcBorders>
            <w:shd w:val="clear" w:color="auto" w:fill="auto"/>
            <w:noWrap/>
            <w:vAlign w:val="bottom"/>
            <w:hideMark/>
          </w:tcPr>
          <w:p w14:paraId="71F59C6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326.00</w:t>
            </w:r>
          </w:p>
        </w:tc>
        <w:tc>
          <w:tcPr>
            <w:tcW w:w="866" w:type="dxa"/>
            <w:tcBorders>
              <w:top w:val="nil"/>
              <w:left w:val="nil"/>
              <w:bottom w:val="nil"/>
              <w:right w:val="nil"/>
            </w:tcBorders>
            <w:shd w:val="clear" w:color="auto" w:fill="auto"/>
            <w:noWrap/>
            <w:vAlign w:val="bottom"/>
            <w:hideMark/>
          </w:tcPr>
          <w:p w14:paraId="767D419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0.55</w:t>
            </w:r>
          </w:p>
        </w:tc>
        <w:tc>
          <w:tcPr>
            <w:tcW w:w="256" w:type="dxa"/>
            <w:tcBorders>
              <w:top w:val="nil"/>
              <w:left w:val="nil"/>
              <w:bottom w:val="nil"/>
              <w:right w:val="nil"/>
            </w:tcBorders>
            <w:shd w:val="clear" w:color="auto" w:fill="auto"/>
            <w:noWrap/>
            <w:vAlign w:val="bottom"/>
            <w:hideMark/>
          </w:tcPr>
          <w:p w14:paraId="3E49ACD9"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2B78D1D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339.15</w:t>
            </w:r>
          </w:p>
        </w:tc>
        <w:tc>
          <w:tcPr>
            <w:tcW w:w="916" w:type="dxa"/>
            <w:tcBorders>
              <w:top w:val="nil"/>
              <w:left w:val="nil"/>
              <w:bottom w:val="nil"/>
              <w:right w:val="nil"/>
            </w:tcBorders>
            <w:shd w:val="clear" w:color="auto" w:fill="auto"/>
            <w:noWrap/>
            <w:vAlign w:val="bottom"/>
            <w:hideMark/>
          </w:tcPr>
          <w:p w14:paraId="5516996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326.00</w:t>
            </w:r>
          </w:p>
        </w:tc>
        <w:tc>
          <w:tcPr>
            <w:tcW w:w="949" w:type="dxa"/>
            <w:tcBorders>
              <w:top w:val="nil"/>
              <w:left w:val="nil"/>
              <w:bottom w:val="nil"/>
              <w:right w:val="nil"/>
            </w:tcBorders>
            <w:shd w:val="clear" w:color="auto" w:fill="auto"/>
            <w:noWrap/>
            <w:vAlign w:val="bottom"/>
            <w:hideMark/>
          </w:tcPr>
          <w:p w14:paraId="5F086AD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13.15</w:t>
            </w:r>
          </w:p>
        </w:tc>
      </w:tr>
      <w:tr w:rsidR="004F39C0" w:rsidRPr="004F39C0" w14:paraId="58F79A9F" w14:textId="77777777" w:rsidTr="0092556D">
        <w:tc>
          <w:tcPr>
            <w:tcW w:w="336" w:type="dxa"/>
            <w:tcBorders>
              <w:top w:val="nil"/>
              <w:left w:val="nil"/>
              <w:bottom w:val="nil"/>
              <w:right w:val="nil"/>
            </w:tcBorders>
            <w:shd w:val="clear" w:color="auto" w:fill="auto"/>
            <w:noWrap/>
            <w:vAlign w:val="bottom"/>
            <w:hideMark/>
          </w:tcPr>
          <w:p w14:paraId="7B56C393"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A99DF47"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C1790D2"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7F1B7C96"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Postage</w:t>
            </w:r>
          </w:p>
        </w:tc>
        <w:tc>
          <w:tcPr>
            <w:tcW w:w="897" w:type="dxa"/>
            <w:tcBorders>
              <w:top w:val="nil"/>
              <w:left w:val="nil"/>
              <w:bottom w:val="nil"/>
              <w:right w:val="nil"/>
            </w:tcBorders>
            <w:shd w:val="clear" w:color="auto" w:fill="auto"/>
            <w:noWrap/>
            <w:vAlign w:val="bottom"/>
            <w:hideMark/>
          </w:tcPr>
          <w:p w14:paraId="5C877E7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26.78</w:t>
            </w:r>
          </w:p>
        </w:tc>
        <w:tc>
          <w:tcPr>
            <w:tcW w:w="853" w:type="dxa"/>
            <w:tcBorders>
              <w:top w:val="nil"/>
              <w:left w:val="nil"/>
              <w:bottom w:val="nil"/>
              <w:right w:val="nil"/>
            </w:tcBorders>
            <w:shd w:val="clear" w:color="auto" w:fill="auto"/>
            <w:noWrap/>
            <w:vAlign w:val="bottom"/>
            <w:hideMark/>
          </w:tcPr>
          <w:p w14:paraId="550AFAA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50.00</w:t>
            </w:r>
          </w:p>
        </w:tc>
        <w:tc>
          <w:tcPr>
            <w:tcW w:w="866" w:type="dxa"/>
            <w:tcBorders>
              <w:top w:val="nil"/>
              <w:left w:val="nil"/>
              <w:bottom w:val="nil"/>
              <w:right w:val="nil"/>
            </w:tcBorders>
            <w:shd w:val="clear" w:color="auto" w:fill="auto"/>
            <w:noWrap/>
            <w:vAlign w:val="bottom"/>
            <w:hideMark/>
          </w:tcPr>
          <w:p w14:paraId="213E188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-23.22</w:t>
            </w:r>
          </w:p>
        </w:tc>
        <w:tc>
          <w:tcPr>
            <w:tcW w:w="256" w:type="dxa"/>
            <w:tcBorders>
              <w:top w:val="nil"/>
              <w:left w:val="nil"/>
              <w:bottom w:val="nil"/>
              <w:right w:val="nil"/>
            </w:tcBorders>
            <w:shd w:val="clear" w:color="auto" w:fill="auto"/>
            <w:noWrap/>
            <w:vAlign w:val="bottom"/>
            <w:hideMark/>
          </w:tcPr>
          <w:p w14:paraId="663FE0A9"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B9AA9A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376A777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50.00</w:t>
            </w:r>
          </w:p>
        </w:tc>
        <w:tc>
          <w:tcPr>
            <w:tcW w:w="949" w:type="dxa"/>
            <w:tcBorders>
              <w:top w:val="nil"/>
              <w:left w:val="nil"/>
              <w:bottom w:val="nil"/>
              <w:right w:val="nil"/>
            </w:tcBorders>
            <w:shd w:val="clear" w:color="auto" w:fill="auto"/>
            <w:noWrap/>
            <w:vAlign w:val="bottom"/>
            <w:hideMark/>
          </w:tcPr>
          <w:p w14:paraId="0A75818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-50.00</w:t>
            </w:r>
          </w:p>
        </w:tc>
      </w:tr>
      <w:tr w:rsidR="004F39C0" w:rsidRPr="004F39C0" w14:paraId="05CD23F6" w14:textId="77777777" w:rsidTr="0092556D">
        <w:tc>
          <w:tcPr>
            <w:tcW w:w="336" w:type="dxa"/>
            <w:tcBorders>
              <w:top w:val="nil"/>
              <w:left w:val="nil"/>
              <w:bottom w:val="nil"/>
              <w:right w:val="nil"/>
            </w:tcBorders>
            <w:shd w:val="clear" w:color="auto" w:fill="auto"/>
            <w:noWrap/>
            <w:vAlign w:val="bottom"/>
            <w:hideMark/>
          </w:tcPr>
          <w:p w14:paraId="2DF39988"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555D317"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8900DA4" w14:textId="77777777" w:rsidR="004F39C0" w:rsidRPr="004F39C0" w:rsidRDefault="004F39C0" w:rsidP="004F39C0">
            <w:pPr>
              <w:outlineLvl w:val="2"/>
              <w:rPr>
                <w:rFonts w:ascii="Times New Roman" w:hAnsi="Times New Roman"/>
                <w:szCs w:val="20"/>
                <w:lang w:val="en-CA" w:eastAsia="en-CA"/>
              </w:rPr>
            </w:pPr>
          </w:p>
        </w:tc>
        <w:tc>
          <w:tcPr>
            <w:tcW w:w="672" w:type="dxa"/>
            <w:gridSpan w:val="2"/>
            <w:tcBorders>
              <w:top w:val="nil"/>
              <w:left w:val="nil"/>
              <w:bottom w:val="nil"/>
              <w:right w:val="nil"/>
            </w:tcBorders>
            <w:shd w:val="clear" w:color="auto" w:fill="auto"/>
            <w:noWrap/>
            <w:vAlign w:val="bottom"/>
            <w:hideMark/>
          </w:tcPr>
          <w:p w14:paraId="4968492F"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Rent</w:t>
            </w:r>
          </w:p>
        </w:tc>
        <w:tc>
          <w:tcPr>
            <w:tcW w:w="2736" w:type="dxa"/>
            <w:tcBorders>
              <w:top w:val="nil"/>
              <w:left w:val="nil"/>
              <w:bottom w:val="nil"/>
              <w:right w:val="nil"/>
            </w:tcBorders>
            <w:shd w:val="clear" w:color="auto" w:fill="auto"/>
            <w:noWrap/>
            <w:vAlign w:val="bottom"/>
            <w:hideMark/>
          </w:tcPr>
          <w:p w14:paraId="40CC6C9C" w14:textId="77777777" w:rsidR="004F39C0" w:rsidRPr="004F39C0" w:rsidRDefault="004F39C0" w:rsidP="004F39C0">
            <w:pPr>
              <w:outlineLvl w:val="2"/>
              <w:rPr>
                <w:rFonts w:cs="Arial"/>
                <w:b/>
                <w:bCs/>
                <w:color w:val="000000"/>
                <w:sz w:val="16"/>
                <w:szCs w:val="16"/>
                <w:lang w:val="en-CA" w:eastAsia="en-CA"/>
              </w:rPr>
            </w:pPr>
          </w:p>
        </w:tc>
        <w:tc>
          <w:tcPr>
            <w:tcW w:w="897" w:type="dxa"/>
            <w:tcBorders>
              <w:top w:val="nil"/>
              <w:left w:val="nil"/>
              <w:bottom w:val="nil"/>
              <w:right w:val="nil"/>
            </w:tcBorders>
            <w:shd w:val="clear" w:color="auto" w:fill="auto"/>
            <w:noWrap/>
            <w:vAlign w:val="bottom"/>
            <w:hideMark/>
          </w:tcPr>
          <w:p w14:paraId="7D6F830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600.00</w:t>
            </w:r>
          </w:p>
        </w:tc>
        <w:tc>
          <w:tcPr>
            <w:tcW w:w="853" w:type="dxa"/>
            <w:tcBorders>
              <w:top w:val="nil"/>
              <w:left w:val="nil"/>
              <w:bottom w:val="nil"/>
              <w:right w:val="nil"/>
            </w:tcBorders>
            <w:shd w:val="clear" w:color="auto" w:fill="auto"/>
            <w:noWrap/>
            <w:vAlign w:val="bottom"/>
            <w:hideMark/>
          </w:tcPr>
          <w:p w14:paraId="3A025BA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600.00</w:t>
            </w:r>
          </w:p>
        </w:tc>
        <w:tc>
          <w:tcPr>
            <w:tcW w:w="866" w:type="dxa"/>
            <w:tcBorders>
              <w:top w:val="nil"/>
              <w:left w:val="nil"/>
              <w:bottom w:val="nil"/>
              <w:right w:val="nil"/>
            </w:tcBorders>
            <w:shd w:val="clear" w:color="auto" w:fill="auto"/>
            <w:noWrap/>
            <w:vAlign w:val="bottom"/>
            <w:hideMark/>
          </w:tcPr>
          <w:p w14:paraId="0783648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56B515E4"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C15AD2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500.00</w:t>
            </w:r>
          </w:p>
        </w:tc>
        <w:tc>
          <w:tcPr>
            <w:tcW w:w="916" w:type="dxa"/>
            <w:tcBorders>
              <w:top w:val="nil"/>
              <w:left w:val="nil"/>
              <w:bottom w:val="nil"/>
              <w:right w:val="nil"/>
            </w:tcBorders>
            <w:shd w:val="clear" w:color="auto" w:fill="auto"/>
            <w:noWrap/>
            <w:vAlign w:val="bottom"/>
            <w:hideMark/>
          </w:tcPr>
          <w:p w14:paraId="66A0D5D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600.00</w:t>
            </w:r>
          </w:p>
        </w:tc>
        <w:tc>
          <w:tcPr>
            <w:tcW w:w="949" w:type="dxa"/>
            <w:tcBorders>
              <w:top w:val="nil"/>
              <w:left w:val="nil"/>
              <w:bottom w:val="nil"/>
              <w:right w:val="nil"/>
            </w:tcBorders>
            <w:shd w:val="clear" w:color="auto" w:fill="auto"/>
            <w:noWrap/>
            <w:vAlign w:val="bottom"/>
            <w:hideMark/>
          </w:tcPr>
          <w:p w14:paraId="43393C5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r>
      <w:tr w:rsidR="004F39C0" w:rsidRPr="004F39C0" w14:paraId="2B7A3447" w14:textId="77777777" w:rsidTr="0092556D">
        <w:tc>
          <w:tcPr>
            <w:tcW w:w="336" w:type="dxa"/>
            <w:tcBorders>
              <w:top w:val="nil"/>
              <w:left w:val="nil"/>
              <w:bottom w:val="nil"/>
              <w:right w:val="nil"/>
            </w:tcBorders>
            <w:shd w:val="clear" w:color="auto" w:fill="auto"/>
            <w:noWrap/>
            <w:vAlign w:val="bottom"/>
            <w:hideMark/>
          </w:tcPr>
          <w:p w14:paraId="29E950FC"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6D4AB5C"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7BEE421"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51429BA1"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Telephone and Fax</w:t>
            </w:r>
          </w:p>
        </w:tc>
        <w:tc>
          <w:tcPr>
            <w:tcW w:w="897" w:type="dxa"/>
            <w:tcBorders>
              <w:top w:val="nil"/>
              <w:left w:val="nil"/>
              <w:bottom w:val="single" w:sz="8" w:space="0" w:color="auto"/>
              <w:right w:val="nil"/>
            </w:tcBorders>
            <w:shd w:val="clear" w:color="auto" w:fill="auto"/>
            <w:noWrap/>
            <w:vAlign w:val="bottom"/>
            <w:hideMark/>
          </w:tcPr>
          <w:p w14:paraId="035960E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584.07</w:t>
            </w:r>
          </w:p>
        </w:tc>
        <w:tc>
          <w:tcPr>
            <w:tcW w:w="853" w:type="dxa"/>
            <w:tcBorders>
              <w:top w:val="nil"/>
              <w:left w:val="nil"/>
              <w:bottom w:val="single" w:sz="8" w:space="0" w:color="auto"/>
              <w:right w:val="nil"/>
            </w:tcBorders>
            <w:shd w:val="clear" w:color="auto" w:fill="auto"/>
            <w:noWrap/>
            <w:vAlign w:val="bottom"/>
            <w:hideMark/>
          </w:tcPr>
          <w:p w14:paraId="16E8647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576.00</w:t>
            </w:r>
          </w:p>
        </w:tc>
        <w:tc>
          <w:tcPr>
            <w:tcW w:w="866" w:type="dxa"/>
            <w:tcBorders>
              <w:top w:val="nil"/>
              <w:left w:val="nil"/>
              <w:bottom w:val="single" w:sz="8" w:space="0" w:color="auto"/>
              <w:right w:val="nil"/>
            </w:tcBorders>
            <w:shd w:val="clear" w:color="auto" w:fill="auto"/>
            <w:noWrap/>
            <w:vAlign w:val="bottom"/>
            <w:hideMark/>
          </w:tcPr>
          <w:p w14:paraId="6C626F6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8.07</w:t>
            </w:r>
          </w:p>
        </w:tc>
        <w:tc>
          <w:tcPr>
            <w:tcW w:w="256" w:type="dxa"/>
            <w:tcBorders>
              <w:top w:val="nil"/>
              <w:left w:val="nil"/>
              <w:bottom w:val="nil"/>
              <w:right w:val="nil"/>
            </w:tcBorders>
            <w:shd w:val="clear" w:color="auto" w:fill="auto"/>
            <w:noWrap/>
            <w:vAlign w:val="bottom"/>
            <w:hideMark/>
          </w:tcPr>
          <w:p w14:paraId="1757FA1D"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2522F99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457.20</w:t>
            </w:r>
          </w:p>
        </w:tc>
        <w:tc>
          <w:tcPr>
            <w:tcW w:w="916" w:type="dxa"/>
            <w:tcBorders>
              <w:top w:val="nil"/>
              <w:left w:val="nil"/>
              <w:bottom w:val="single" w:sz="8" w:space="0" w:color="auto"/>
              <w:right w:val="nil"/>
            </w:tcBorders>
            <w:shd w:val="clear" w:color="auto" w:fill="auto"/>
            <w:noWrap/>
            <w:vAlign w:val="bottom"/>
            <w:hideMark/>
          </w:tcPr>
          <w:p w14:paraId="49CDBB2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576.00</w:t>
            </w:r>
          </w:p>
        </w:tc>
        <w:tc>
          <w:tcPr>
            <w:tcW w:w="949" w:type="dxa"/>
            <w:tcBorders>
              <w:top w:val="nil"/>
              <w:left w:val="nil"/>
              <w:bottom w:val="single" w:sz="8" w:space="0" w:color="auto"/>
              <w:right w:val="nil"/>
            </w:tcBorders>
            <w:shd w:val="clear" w:color="auto" w:fill="auto"/>
            <w:noWrap/>
            <w:vAlign w:val="bottom"/>
            <w:hideMark/>
          </w:tcPr>
          <w:p w14:paraId="74924BF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-118.80</w:t>
            </w:r>
          </w:p>
        </w:tc>
      </w:tr>
      <w:tr w:rsidR="004F39C0" w:rsidRPr="004F39C0" w14:paraId="69757C07" w14:textId="77777777" w:rsidTr="0092556D">
        <w:tc>
          <w:tcPr>
            <w:tcW w:w="336" w:type="dxa"/>
            <w:tcBorders>
              <w:top w:val="nil"/>
              <w:left w:val="nil"/>
              <w:bottom w:val="nil"/>
              <w:right w:val="nil"/>
            </w:tcBorders>
            <w:shd w:val="clear" w:color="auto" w:fill="auto"/>
            <w:noWrap/>
            <w:vAlign w:val="bottom"/>
            <w:hideMark/>
          </w:tcPr>
          <w:p w14:paraId="0A345BF1"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15B7DF5B"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4A005F61"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Total Administration</w:t>
            </w:r>
          </w:p>
        </w:tc>
        <w:tc>
          <w:tcPr>
            <w:tcW w:w="897" w:type="dxa"/>
            <w:tcBorders>
              <w:top w:val="nil"/>
              <w:left w:val="nil"/>
              <w:bottom w:val="nil"/>
              <w:right w:val="nil"/>
            </w:tcBorders>
            <w:shd w:val="clear" w:color="auto" w:fill="auto"/>
            <w:noWrap/>
            <w:vAlign w:val="bottom"/>
            <w:hideMark/>
          </w:tcPr>
          <w:p w14:paraId="0B57E45C"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12,960.63</w:t>
            </w:r>
          </w:p>
        </w:tc>
        <w:tc>
          <w:tcPr>
            <w:tcW w:w="853" w:type="dxa"/>
            <w:tcBorders>
              <w:top w:val="nil"/>
              <w:left w:val="nil"/>
              <w:bottom w:val="nil"/>
              <w:right w:val="nil"/>
            </w:tcBorders>
            <w:shd w:val="clear" w:color="auto" w:fill="auto"/>
            <w:noWrap/>
            <w:vAlign w:val="bottom"/>
            <w:hideMark/>
          </w:tcPr>
          <w:p w14:paraId="45E041E9"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12,107.00</w:t>
            </w:r>
          </w:p>
        </w:tc>
        <w:tc>
          <w:tcPr>
            <w:tcW w:w="866" w:type="dxa"/>
            <w:tcBorders>
              <w:top w:val="nil"/>
              <w:left w:val="nil"/>
              <w:bottom w:val="nil"/>
              <w:right w:val="nil"/>
            </w:tcBorders>
            <w:shd w:val="clear" w:color="auto" w:fill="auto"/>
            <w:noWrap/>
            <w:vAlign w:val="bottom"/>
            <w:hideMark/>
          </w:tcPr>
          <w:p w14:paraId="474D7317"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853.63</w:t>
            </w:r>
          </w:p>
        </w:tc>
        <w:tc>
          <w:tcPr>
            <w:tcW w:w="256" w:type="dxa"/>
            <w:tcBorders>
              <w:top w:val="nil"/>
              <w:left w:val="nil"/>
              <w:bottom w:val="nil"/>
              <w:right w:val="nil"/>
            </w:tcBorders>
            <w:shd w:val="clear" w:color="auto" w:fill="auto"/>
            <w:noWrap/>
            <w:vAlign w:val="bottom"/>
            <w:hideMark/>
          </w:tcPr>
          <w:p w14:paraId="01452555"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54B5D78A"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11,253.07</w:t>
            </w:r>
          </w:p>
        </w:tc>
        <w:tc>
          <w:tcPr>
            <w:tcW w:w="916" w:type="dxa"/>
            <w:tcBorders>
              <w:top w:val="nil"/>
              <w:left w:val="nil"/>
              <w:bottom w:val="nil"/>
              <w:right w:val="nil"/>
            </w:tcBorders>
            <w:shd w:val="clear" w:color="auto" w:fill="auto"/>
            <w:noWrap/>
            <w:vAlign w:val="bottom"/>
            <w:hideMark/>
          </w:tcPr>
          <w:p w14:paraId="5F1AA2AC"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14,577.00</w:t>
            </w:r>
          </w:p>
        </w:tc>
        <w:tc>
          <w:tcPr>
            <w:tcW w:w="949" w:type="dxa"/>
            <w:tcBorders>
              <w:top w:val="nil"/>
              <w:left w:val="nil"/>
              <w:bottom w:val="nil"/>
              <w:right w:val="nil"/>
            </w:tcBorders>
            <w:shd w:val="clear" w:color="auto" w:fill="auto"/>
            <w:noWrap/>
            <w:vAlign w:val="bottom"/>
            <w:hideMark/>
          </w:tcPr>
          <w:p w14:paraId="1BDF881D"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-3,323.93</w:t>
            </w:r>
          </w:p>
        </w:tc>
      </w:tr>
      <w:tr w:rsidR="004F39C0" w:rsidRPr="004F39C0" w14:paraId="08F35A2B" w14:textId="77777777" w:rsidTr="0092556D">
        <w:tc>
          <w:tcPr>
            <w:tcW w:w="336" w:type="dxa"/>
            <w:tcBorders>
              <w:top w:val="nil"/>
              <w:left w:val="nil"/>
              <w:bottom w:val="nil"/>
              <w:right w:val="nil"/>
            </w:tcBorders>
            <w:shd w:val="clear" w:color="auto" w:fill="auto"/>
            <w:noWrap/>
            <w:vAlign w:val="bottom"/>
            <w:hideMark/>
          </w:tcPr>
          <w:p w14:paraId="5B23FAEC"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E5E1C89"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4B795D5B"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Advertising &amp; Publicity</w:t>
            </w:r>
          </w:p>
        </w:tc>
        <w:tc>
          <w:tcPr>
            <w:tcW w:w="897" w:type="dxa"/>
            <w:tcBorders>
              <w:top w:val="nil"/>
              <w:left w:val="nil"/>
              <w:bottom w:val="nil"/>
              <w:right w:val="nil"/>
            </w:tcBorders>
            <w:shd w:val="clear" w:color="auto" w:fill="auto"/>
            <w:noWrap/>
            <w:vAlign w:val="bottom"/>
            <w:hideMark/>
          </w:tcPr>
          <w:p w14:paraId="09FF3EA2"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179.11</w:t>
            </w:r>
          </w:p>
        </w:tc>
        <w:tc>
          <w:tcPr>
            <w:tcW w:w="853" w:type="dxa"/>
            <w:tcBorders>
              <w:top w:val="nil"/>
              <w:left w:val="nil"/>
              <w:bottom w:val="nil"/>
              <w:right w:val="nil"/>
            </w:tcBorders>
            <w:shd w:val="clear" w:color="auto" w:fill="auto"/>
            <w:noWrap/>
            <w:vAlign w:val="bottom"/>
            <w:hideMark/>
          </w:tcPr>
          <w:p w14:paraId="201286C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575.00</w:t>
            </w:r>
          </w:p>
        </w:tc>
        <w:tc>
          <w:tcPr>
            <w:tcW w:w="866" w:type="dxa"/>
            <w:tcBorders>
              <w:top w:val="nil"/>
              <w:left w:val="nil"/>
              <w:bottom w:val="nil"/>
              <w:right w:val="nil"/>
            </w:tcBorders>
            <w:shd w:val="clear" w:color="auto" w:fill="auto"/>
            <w:noWrap/>
            <w:vAlign w:val="bottom"/>
            <w:hideMark/>
          </w:tcPr>
          <w:p w14:paraId="01C91D12"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-395.89</w:t>
            </w:r>
          </w:p>
        </w:tc>
        <w:tc>
          <w:tcPr>
            <w:tcW w:w="256" w:type="dxa"/>
            <w:tcBorders>
              <w:top w:val="nil"/>
              <w:left w:val="nil"/>
              <w:bottom w:val="nil"/>
              <w:right w:val="nil"/>
            </w:tcBorders>
            <w:shd w:val="clear" w:color="auto" w:fill="auto"/>
            <w:noWrap/>
            <w:vAlign w:val="bottom"/>
            <w:hideMark/>
          </w:tcPr>
          <w:p w14:paraId="1B6CE56D"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BAA4EAE"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528.50</w:t>
            </w:r>
          </w:p>
        </w:tc>
        <w:tc>
          <w:tcPr>
            <w:tcW w:w="916" w:type="dxa"/>
            <w:tcBorders>
              <w:top w:val="nil"/>
              <w:left w:val="nil"/>
              <w:bottom w:val="nil"/>
              <w:right w:val="nil"/>
            </w:tcBorders>
            <w:shd w:val="clear" w:color="auto" w:fill="auto"/>
            <w:noWrap/>
            <w:vAlign w:val="bottom"/>
            <w:hideMark/>
          </w:tcPr>
          <w:p w14:paraId="0F995004"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1,225.00</w:t>
            </w:r>
          </w:p>
        </w:tc>
        <w:tc>
          <w:tcPr>
            <w:tcW w:w="949" w:type="dxa"/>
            <w:tcBorders>
              <w:top w:val="nil"/>
              <w:left w:val="nil"/>
              <w:bottom w:val="nil"/>
              <w:right w:val="nil"/>
            </w:tcBorders>
            <w:shd w:val="clear" w:color="auto" w:fill="auto"/>
            <w:noWrap/>
            <w:vAlign w:val="bottom"/>
            <w:hideMark/>
          </w:tcPr>
          <w:p w14:paraId="079F650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-696.50</w:t>
            </w:r>
          </w:p>
        </w:tc>
      </w:tr>
      <w:tr w:rsidR="004F39C0" w:rsidRPr="004F39C0" w14:paraId="1DCD99C9" w14:textId="77777777" w:rsidTr="0092556D">
        <w:tc>
          <w:tcPr>
            <w:tcW w:w="336" w:type="dxa"/>
            <w:tcBorders>
              <w:top w:val="nil"/>
              <w:left w:val="nil"/>
              <w:bottom w:val="nil"/>
              <w:right w:val="nil"/>
            </w:tcBorders>
            <w:shd w:val="clear" w:color="auto" w:fill="auto"/>
            <w:noWrap/>
            <w:vAlign w:val="bottom"/>
            <w:hideMark/>
          </w:tcPr>
          <w:p w14:paraId="7AD6E5EE"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13FD226" w14:textId="77777777" w:rsidR="004F39C0" w:rsidRPr="004F39C0" w:rsidRDefault="004F39C0" w:rsidP="004F39C0">
            <w:pPr>
              <w:outlineLvl w:val="1"/>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86DCADB" w14:textId="77777777" w:rsidR="004F39C0" w:rsidRPr="004F39C0" w:rsidRDefault="004F39C0" w:rsidP="004F39C0">
            <w:pPr>
              <w:outlineLvl w:val="1"/>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170BFF3D"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Social Media</w:t>
            </w:r>
          </w:p>
        </w:tc>
        <w:tc>
          <w:tcPr>
            <w:tcW w:w="897" w:type="dxa"/>
            <w:tcBorders>
              <w:top w:val="nil"/>
              <w:left w:val="nil"/>
              <w:bottom w:val="nil"/>
              <w:right w:val="nil"/>
            </w:tcBorders>
            <w:shd w:val="clear" w:color="auto" w:fill="auto"/>
            <w:noWrap/>
            <w:vAlign w:val="bottom"/>
            <w:hideMark/>
          </w:tcPr>
          <w:p w14:paraId="424B8C2B" w14:textId="77777777" w:rsidR="004F39C0" w:rsidRPr="004F39C0" w:rsidRDefault="004F39C0" w:rsidP="004F39C0">
            <w:pPr>
              <w:outlineLvl w:val="1"/>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674D329F" w14:textId="77777777" w:rsidR="004F39C0" w:rsidRPr="004F39C0" w:rsidRDefault="004F39C0" w:rsidP="004F39C0">
            <w:pPr>
              <w:outlineLvl w:val="1"/>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179BF846" w14:textId="77777777" w:rsidR="004F39C0" w:rsidRPr="004F39C0" w:rsidRDefault="004F39C0" w:rsidP="004F39C0">
            <w:pPr>
              <w:outlineLvl w:val="1"/>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5590483B" w14:textId="77777777" w:rsidR="004F39C0" w:rsidRPr="004F39C0" w:rsidRDefault="004F39C0" w:rsidP="004F39C0">
            <w:pPr>
              <w:outlineLvl w:val="1"/>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1B2FDF1F" w14:textId="77777777" w:rsidR="004F39C0" w:rsidRPr="004F39C0" w:rsidRDefault="004F39C0" w:rsidP="004F39C0">
            <w:pPr>
              <w:outlineLvl w:val="1"/>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168F5A04" w14:textId="77777777" w:rsidR="004F39C0" w:rsidRPr="004F39C0" w:rsidRDefault="004F39C0" w:rsidP="004F39C0">
            <w:pPr>
              <w:outlineLvl w:val="1"/>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147D164F" w14:textId="77777777" w:rsidR="004F39C0" w:rsidRPr="004F39C0" w:rsidRDefault="004F39C0" w:rsidP="004F39C0">
            <w:pPr>
              <w:outlineLvl w:val="1"/>
              <w:rPr>
                <w:rFonts w:ascii="Times New Roman" w:hAnsi="Times New Roman"/>
                <w:szCs w:val="20"/>
                <w:lang w:val="en-CA" w:eastAsia="en-CA"/>
              </w:rPr>
            </w:pPr>
          </w:p>
        </w:tc>
      </w:tr>
      <w:tr w:rsidR="004F39C0" w:rsidRPr="004F39C0" w14:paraId="70034231" w14:textId="77777777" w:rsidTr="0092556D">
        <w:tc>
          <w:tcPr>
            <w:tcW w:w="336" w:type="dxa"/>
            <w:tcBorders>
              <w:top w:val="nil"/>
              <w:left w:val="nil"/>
              <w:bottom w:val="nil"/>
              <w:right w:val="nil"/>
            </w:tcBorders>
            <w:shd w:val="clear" w:color="auto" w:fill="auto"/>
            <w:noWrap/>
            <w:vAlign w:val="bottom"/>
            <w:hideMark/>
          </w:tcPr>
          <w:p w14:paraId="739179A0" w14:textId="77777777" w:rsidR="004F39C0" w:rsidRPr="004F39C0" w:rsidRDefault="004F39C0" w:rsidP="004F39C0">
            <w:pPr>
              <w:outlineLvl w:val="1"/>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EF3E583" w14:textId="77777777" w:rsidR="004F39C0" w:rsidRPr="004F39C0" w:rsidRDefault="004F39C0" w:rsidP="004F39C0">
            <w:pPr>
              <w:outlineLvl w:val="2"/>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5DB8AC21"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Board Expenses</w:t>
            </w:r>
          </w:p>
        </w:tc>
        <w:tc>
          <w:tcPr>
            <w:tcW w:w="897" w:type="dxa"/>
            <w:tcBorders>
              <w:top w:val="nil"/>
              <w:left w:val="nil"/>
              <w:bottom w:val="nil"/>
              <w:right w:val="nil"/>
            </w:tcBorders>
            <w:shd w:val="clear" w:color="auto" w:fill="auto"/>
            <w:noWrap/>
            <w:vAlign w:val="bottom"/>
            <w:hideMark/>
          </w:tcPr>
          <w:p w14:paraId="10B04A27" w14:textId="77777777" w:rsidR="004F39C0" w:rsidRPr="004F39C0" w:rsidRDefault="004F39C0" w:rsidP="004F39C0">
            <w:pPr>
              <w:outlineLvl w:val="2"/>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56197DAD" w14:textId="77777777" w:rsidR="004F39C0" w:rsidRPr="004F39C0" w:rsidRDefault="004F39C0" w:rsidP="004F39C0">
            <w:pPr>
              <w:outlineLvl w:val="2"/>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2AF748F0" w14:textId="77777777" w:rsidR="004F39C0" w:rsidRPr="004F39C0" w:rsidRDefault="004F39C0" w:rsidP="004F39C0">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6BB5F906" w14:textId="77777777" w:rsidR="004F39C0" w:rsidRPr="004F39C0" w:rsidRDefault="004F39C0" w:rsidP="004F39C0">
            <w:pPr>
              <w:outlineLvl w:val="2"/>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3F1F5337" w14:textId="77777777" w:rsidR="004F39C0" w:rsidRPr="004F39C0" w:rsidRDefault="004F39C0" w:rsidP="004F39C0">
            <w:pPr>
              <w:outlineLvl w:val="2"/>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2FC83E85" w14:textId="77777777" w:rsidR="004F39C0" w:rsidRPr="004F39C0" w:rsidRDefault="004F39C0" w:rsidP="004F39C0">
            <w:pPr>
              <w:outlineLvl w:val="2"/>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3013507B" w14:textId="77777777" w:rsidR="004F39C0" w:rsidRPr="004F39C0" w:rsidRDefault="004F39C0" w:rsidP="004F39C0">
            <w:pPr>
              <w:outlineLvl w:val="2"/>
              <w:rPr>
                <w:rFonts w:ascii="Times New Roman" w:hAnsi="Times New Roman"/>
                <w:szCs w:val="20"/>
                <w:lang w:val="en-CA" w:eastAsia="en-CA"/>
              </w:rPr>
            </w:pPr>
          </w:p>
        </w:tc>
      </w:tr>
      <w:tr w:rsidR="004F39C0" w:rsidRPr="004F39C0" w14:paraId="55E23D49" w14:textId="77777777" w:rsidTr="0092556D">
        <w:tc>
          <w:tcPr>
            <w:tcW w:w="336" w:type="dxa"/>
            <w:tcBorders>
              <w:top w:val="nil"/>
              <w:left w:val="nil"/>
              <w:bottom w:val="nil"/>
              <w:right w:val="nil"/>
            </w:tcBorders>
            <w:shd w:val="clear" w:color="auto" w:fill="auto"/>
            <w:noWrap/>
            <w:vAlign w:val="bottom"/>
            <w:hideMark/>
          </w:tcPr>
          <w:p w14:paraId="480F44E4"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CD2B8AC"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B0349CC" w14:textId="77777777" w:rsidR="004F39C0" w:rsidRPr="004F39C0" w:rsidRDefault="004F39C0" w:rsidP="004F39C0">
            <w:pPr>
              <w:outlineLvl w:val="3"/>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1832CA23"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AGM Expenses</w:t>
            </w:r>
          </w:p>
        </w:tc>
        <w:tc>
          <w:tcPr>
            <w:tcW w:w="897" w:type="dxa"/>
            <w:tcBorders>
              <w:top w:val="nil"/>
              <w:left w:val="nil"/>
              <w:bottom w:val="nil"/>
              <w:right w:val="nil"/>
            </w:tcBorders>
            <w:shd w:val="clear" w:color="auto" w:fill="auto"/>
            <w:noWrap/>
            <w:vAlign w:val="bottom"/>
            <w:hideMark/>
          </w:tcPr>
          <w:p w14:paraId="6F816EF0" w14:textId="77777777" w:rsidR="004F39C0" w:rsidRPr="004F39C0" w:rsidRDefault="004F39C0" w:rsidP="004F39C0">
            <w:pPr>
              <w:outlineLvl w:val="3"/>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5389DF4D" w14:textId="77777777" w:rsidR="004F39C0" w:rsidRPr="004F39C0" w:rsidRDefault="004F39C0" w:rsidP="004F39C0">
            <w:pPr>
              <w:outlineLvl w:val="3"/>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6B487F63" w14:textId="77777777" w:rsidR="004F39C0" w:rsidRPr="004F39C0" w:rsidRDefault="004F39C0" w:rsidP="004F39C0">
            <w:pPr>
              <w:outlineLvl w:val="3"/>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574BE0D0" w14:textId="77777777" w:rsidR="004F39C0" w:rsidRPr="004F39C0" w:rsidRDefault="004F39C0" w:rsidP="004F39C0">
            <w:pPr>
              <w:outlineLvl w:val="3"/>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14FC827A" w14:textId="77777777" w:rsidR="004F39C0" w:rsidRPr="004F39C0" w:rsidRDefault="004F39C0" w:rsidP="004F39C0">
            <w:pPr>
              <w:outlineLvl w:val="3"/>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36263FEA" w14:textId="77777777" w:rsidR="004F39C0" w:rsidRPr="004F39C0" w:rsidRDefault="004F39C0" w:rsidP="004F39C0">
            <w:pPr>
              <w:outlineLvl w:val="3"/>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746EB352" w14:textId="77777777" w:rsidR="004F39C0" w:rsidRPr="004F39C0" w:rsidRDefault="004F39C0" w:rsidP="004F39C0">
            <w:pPr>
              <w:outlineLvl w:val="3"/>
              <w:rPr>
                <w:rFonts w:ascii="Times New Roman" w:hAnsi="Times New Roman"/>
                <w:szCs w:val="20"/>
                <w:lang w:val="en-CA" w:eastAsia="en-CA"/>
              </w:rPr>
            </w:pPr>
          </w:p>
        </w:tc>
      </w:tr>
      <w:tr w:rsidR="004F39C0" w:rsidRPr="004F39C0" w14:paraId="0D8E2C26" w14:textId="77777777" w:rsidTr="0092556D">
        <w:tc>
          <w:tcPr>
            <w:tcW w:w="336" w:type="dxa"/>
            <w:tcBorders>
              <w:top w:val="nil"/>
              <w:left w:val="nil"/>
              <w:bottom w:val="nil"/>
              <w:right w:val="nil"/>
            </w:tcBorders>
            <w:shd w:val="clear" w:color="auto" w:fill="auto"/>
            <w:noWrap/>
            <w:vAlign w:val="bottom"/>
            <w:hideMark/>
          </w:tcPr>
          <w:p w14:paraId="6355F3F5"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37CE10E"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8D2DB3C"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C315E17"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3CF39BA1"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Hotels</w:t>
            </w:r>
          </w:p>
        </w:tc>
        <w:tc>
          <w:tcPr>
            <w:tcW w:w="897" w:type="dxa"/>
            <w:tcBorders>
              <w:top w:val="nil"/>
              <w:left w:val="nil"/>
              <w:bottom w:val="nil"/>
              <w:right w:val="nil"/>
            </w:tcBorders>
            <w:shd w:val="clear" w:color="auto" w:fill="auto"/>
            <w:noWrap/>
            <w:vAlign w:val="bottom"/>
            <w:hideMark/>
          </w:tcPr>
          <w:p w14:paraId="68A6525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1,381.09</w:t>
            </w:r>
          </w:p>
        </w:tc>
        <w:tc>
          <w:tcPr>
            <w:tcW w:w="853" w:type="dxa"/>
            <w:tcBorders>
              <w:top w:val="nil"/>
              <w:left w:val="nil"/>
              <w:bottom w:val="nil"/>
              <w:right w:val="nil"/>
            </w:tcBorders>
            <w:shd w:val="clear" w:color="auto" w:fill="auto"/>
            <w:noWrap/>
            <w:vAlign w:val="bottom"/>
            <w:hideMark/>
          </w:tcPr>
          <w:p w14:paraId="4FB0DDAB"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1,925.00</w:t>
            </w:r>
          </w:p>
        </w:tc>
        <w:tc>
          <w:tcPr>
            <w:tcW w:w="866" w:type="dxa"/>
            <w:tcBorders>
              <w:top w:val="nil"/>
              <w:left w:val="nil"/>
              <w:bottom w:val="nil"/>
              <w:right w:val="nil"/>
            </w:tcBorders>
            <w:shd w:val="clear" w:color="auto" w:fill="auto"/>
            <w:noWrap/>
            <w:vAlign w:val="bottom"/>
            <w:hideMark/>
          </w:tcPr>
          <w:p w14:paraId="4F34C6B5"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-543.91</w:t>
            </w:r>
          </w:p>
        </w:tc>
        <w:tc>
          <w:tcPr>
            <w:tcW w:w="256" w:type="dxa"/>
            <w:tcBorders>
              <w:top w:val="nil"/>
              <w:left w:val="nil"/>
              <w:bottom w:val="nil"/>
              <w:right w:val="nil"/>
            </w:tcBorders>
            <w:shd w:val="clear" w:color="auto" w:fill="auto"/>
            <w:noWrap/>
            <w:vAlign w:val="bottom"/>
            <w:hideMark/>
          </w:tcPr>
          <w:p w14:paraId="36B7E293"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477BEC8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1,226.41</w:t>
            </w:r>
          </w:p>
        </w:tc>
        <w:tc>
          <w:tcPr>
            <w:tcW w:w="916" w:type="dxa"/>
            <w:tcBorders>
              <w:top w:val="nil"/>
              <w:left w:val="nil"/>
              <w:bottom w:val="nil"/>
              <w:right w:val="nil"/>
            </w:tcBorders>
            <w:shd w:val="clear" w:color="auto" w:fill="auto"/>
            <w:noWrap/>
            <w:vAlign w:val="bottom"/>
            <w:hideMark/>
          </w:tcPr>
          <w:p w14:paraId="782EE48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2,210.00</w:t>
            </w:r>
          </w:p>
        </w:tc>
        <w:tc>
          <w:tcPr>
            <w:tcW w:w="949" w:type="dxa"/>
            <w:tcBorders>
              <w:top w:val="nil"/>
              <w:left w:val="nil"/>
              <w:bottom w:val="nil"/>
              <w:right w:val="nil"/>
            </w:tcBorders>
            <w:shd w:val="clear" w:color="auto" w:fill="auto"/>
            <w:noWrap/>
            <w:vAlign w:val="bottom"/>
            <w:hideMark/>
          </w:tcPr>
          <w:p w14:paraId="3A0283FC"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-983.59</w:t>
            </w:r>
          </w:p>
        </w:tc>
      </w:tr>
      <w:tr w:rsidR="004F39C0" w:rsidRPr="004F39C0" w14:paraId="1A8C3547" w14:textId="77777777" w:rsidTr="0092556D">
        <w:tc>
          <w:tcPr>
            <w:tcW w:w="336" w:type="dxa"/>
            <w:tcBorders>
              <w:top w:val="nil"/>
              <w:left w:val="nil"/>
              <w:bottom w:val="nil"/>
              <w:right w:val="nil"/>
            </w:tcBorders>
            <w:shd w:val="clear" w:color="auto" w:fill="auto"/>
            <w:noWrap/>
            <w:vAlign w:val="bottom"/>
            <w:hideMark/>
          </w:tcPr>
          <w:p w14:paraId="224059DD"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19C445A2"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9B0233B"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5445DEF"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7AD468F2"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Meals</w:t>
            </w:r>
          </w:p>
        </w:tc>
        <w:tc>
          <w:tcPr>
            <w:tcW w:w="897" w:type="dxa"/>
            <w:tcBorders>
              <w:top w:val="nil"/>
              <w:left w:val="nil"/>
              <w:bottom w:val="nil"/>
              <w:right w:val="nil"/>
            </w:tcBorders>
            <w:shd w:val="clear" w:color="auto" w:fill="auto"/>
            <w:noWrap/>
            <w:vAlign w:val="bottom"/>
            <w:hideMark/>
          </w:tcPr>
          <w:p w14:paraId="41CB04EC"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24.78</w:t>
            </w:r>
          </w:p>
        </w:tc>
        <w:tc>
          <w:tcPr>
            <w:tcW w:w="853" w:type="dxa"/>
            <w:tcBorders>
              <w:top w:val="nil"/>
              <w:left w:val="nil"/>
              <w:bottom w:val="nil"/>
              <w:right w:val="nil"/>
            </w:tcBorders>
            <w:shd w:val="clear" w:color="auto" w:fill="auto"/>
            <w:noWrap/>
            <w:vAlign w:val="bottom"/>
            <w:hideMark/>
          </w:tcPr>
          <w:p w14:paraId="2488B910"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400.00</w:t>
            </w:r>
          </w:p>
        </w:tc>
        <w:tc>
          <w:tcPr>
            <w:tcW w:w="866" w:type="dxa"/>
            <w:tcBorders>
              <w:top w:val="nil"/>
              <w:left w:val="nil"/>
              <w:bottom w:val="nil"/>
              <w:right w:val="nil"/>
            </w:tcBorders>
            <w:shd w:val="clear" w:color="auto" w:fill="auto"/>
            <w:noWrap/>
            <w:vAlign w:val="bottom"/>
            <w:hideMark/>
          </w:tcPr>
          <w:p w14:paraId="2C3060CC"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-375.22</w:t>
            </w:r>
          </w:p>
        </w:tc>
        <w:tc>
          <w:tcPr>
            <w:tcW w:w="256" w:type="dxa"/>
            <w:tcBorders>
              <w:top w:val="nil"/>
              <w:left w:val="nil"/>
              <w:bottom w:val="nil"/>
              <w:right w:val="nil"/>
            </w:tcBorders>
            <w:shd w:val="clear" w:color="auto" w:fill="auto"/>
            <w:noWrap/>
            <w:vAlign w:val="bottom"/>
            <w:hideMark/>
          </w:tcPr>
          <w:p w14:paraId="56FE3E9C"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2B4D1F7"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112.05</w:t>
            </w:r>
          </w:p>
        </w:tc>
        <w:tc>
          <w:tcPr>
            <w:tcW w:w="916" w:type="dxa"/>
            <w:tcBorders>
              <w:top w:val="nil"/>
              <w:left w:val="nil"/>
              <w:bottom w:val="nil"/>
              <w:right w:val="nil"/>
            </w:tcBorders>
            <w:shd w:val="clear" w:color="auto" w:fill="auto"/>
            <w:noWrap/>
            <w:vAlign w:val="bottom"/>
            <w:hideMark/>
          </w:tcPr>
          <w:p w14:paraId="1DE7F522"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480.00</w:t>
            </w:r>
          </w:p>
        </w:tc>
        <w:tc>
          <w:tcPr>
            <w:tcW w:w="949" w:type="dxa"/>
            <w:tcBorders>
              <w:top w:val="nil"/>
              <w:left w:val="nil"/>
              <w:bottom w:val="nil"/>
              <w:right w:val="nil"/>
            </w:tcBorders>
            <w:shd w:val="clear" w:color="auto" w:fill="auto"/>
            <w:noWrap/>
            <w:vAlign w:val="bottom"/>
            <w:hideMark/>
          </w:tcPr>
          <w:p w14:paraId="66B3CB54"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-367.95</w:t>
            </w:r>
          </w:p>
        </w:tc>
      </w:tr>
      <w:tr w:rsidR="004F39C0" w:rsidRPr="004F39C0" w14:paraId="36CD23CA" w14:textId="77777777" w:rsidTr="0092556D">
        <w:tc>
          <w:tcPr>
            <w:tcW w:w="336" w:type="dxa"/>
            <w:tcBorders>
              <w:top w:val="nil"/>
              <w:left w:val="nil"/>
              <w:bottom w:val="nil"/>
              <w:right w:val="nil"/>
            </w:tcBorders>
            <w:shd w:val="clear" w:color="auto" w:fill="auto"/>
            <w:noWrap/>
            <w:vAlign w:val="bottom"/>
            <w:hideMark/>
          </w:tcPr>
          <w:p w14:paraId="0FE49D84"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07B97AF"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0770066"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0570B24"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065345DD"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Travel</w:t>
            </w:r>
          </w:p>
        </w:tc>
        <w:tc>
          <w:tcPr>
            <w:tcW w:w="897" w:type="dxa"/>
            <w:tcBorders>
              <w:top w:val="nil"/>
              <w:left w:val="nil"/>
              <w:bottom w:val="single" w:sz="8" w:space="0" w:color="auto"/>
              <w:right w:val="nil"/>
            </w:tcBorders>
            <w:shd w:val="clear" w:color="auto" w:fill="auto"/>
            <w:noWrap/>
            <w:vAlign w:val="bottom"/>
            <w:hideMark/>
          </w:tcPr>
          <w:p w14:paraId="43ABE456"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1,646.20</w:t>
            </w:r>
          </w:p>
        </w:tc>
        <w:tc>
          <w:tcPr>
            <w:tcW w:w="853" w:type="dxa"/>
            <w:tcBorders>
              <w:top w:val="nil"/>
              <w:left w:val="nil"/>
              <w:bottom w:val="single" w:sz="8" w:space="0" w:color="auto"/>
              <w:right w:val="nil"/>
            </w:tcBorders>
            <w:shd w:val="clear" w:color="auto" w:fill="auto"/>
            <w:noWrap/>
            <w:vAlign w:val="bottom"/>
            <w:hideMark/>
          </w:tcPr>
          <w:p w14:paraId="346381CC"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1,626.00</w:t>
            </w:r>
          </w:p>
        </w:tc>
        <w:tc>
          <w:tcPr>
            <w:tcW w:w="866" w:type="dxa"/>
            <w:tcBorders>
              <w:top w:val="nil"/>
              <w:left w:val="nil"/>
              <w:bottom w:val="single" w:sz="8" w:space="0" w:color="auto"/>
              <w:right w:val="nil"/>
            </w:tcBorders>
            <w:shd w:val="clear" w:color="auto" w:fill="auto"/>
            <w:noWrap/>
            <w:vAlign w:val="bottom"/>
            <w:hideMark/>
          </w:tcPr>
          <w:p w14:paraId="68773EA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20.20</w:t>
            </w:r>
          </w:p>
        </w:tc>
        <w:tc>
          <w:tcPr>
            <w:tcW w:w="256" w:type="dxa"/>
            <w:tcBorders>
              <w:top w:val="nil"/>
              <w:left w:val="nil"/>
              <w:bottom w:val="nil"/>
              <w:right w:val="nil"/>
            </w:tcBorders>
            <w:shd w:val="clear" w:color="auto" w:fill="auto"/>
            <w:noWrap/>
            <w:vAlign w:val="bottom"/>
            <w:hideMark/>
          </w:tcPr>
          <w:p w14:paraId="41AC95AB"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14F68FA6"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1,401.30</w:t>
            </w:r>
          </w:p>
        </w:tc>
        <w:tc>
          <w:tcPr>
            <w:tcW w:w="916" w:type="dxa"/>
            <w:tcBorders>
              <w:top w:val="nil"/>
              <w:left w:val="nil"/>
              <w:bottom w:val="single" w:sz="8" w:space="0" w:color="auto"/>
              <w:right w:val="nil"/>
            </w:tcBorders>
            <w:shd w:val="clear" w:color="auto" w:fill="auto"/>
            <w:noWrap/>
            <w:vAlign w:val="bottom"/>
            <w:hideMark/>
          </w:tcPr>
          <w:p w14:paraId="51F1949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1,784.00</w:t>
            </w:r>
          </w:p>
        </w:tc>
        <w:tc>
          <w:tcPr>
            <w:tcW w:w="949" w:type="dxa"/>
            <w:tcBorders>
              <w:top w:val="nil"/>
              <w:left w:val="nil"/>
              <w:bottom w:val="single" w:sz="8" w:space="0" w:color="auto"/>
              <w:right w:val="nil"/>
            </w:tcBorders>
            <w:shd w:val="clear" w:color="auto" w:fill="auto"/>
            <w:noWrap/>
            <w:vAlign w:val="bottom"/>
            <w:hideMark/>
          </w:tcPr>
          <w:p w14:paraId="3BDD608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-382.70</w:t>
            </w:r>
          </w:p>
        </w:tc>
      </w:tr>
      <w:tr w:rsidR="004F39C0" w:rsidRPr="004F39C0" w14:paraId="487721B1" w14:textId="77777777" w:rsidTr="0092556D">
        <w:tc>
          <w:tcPr>
            <w:tcW w:w="336" w:type="dxa"/>
            <w:tcBorders>
              <w:top w:val="nil"/>
              <w:left w:val="nil"/>
              <w:bottom w:val="nil"/>
              <w:right w:val="nil"/>
            </w:tcBorders>
            <w:shd w:val="clear" w:color="auto" w:fill="auto"/>
            <w:noWrap/>
            <w:vAlign w:val="bottom"/>
            <w:hideMark/>
          </w:tcPr>
          <w:p w14:paraId="76E2C2D0"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4589BDF"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660B306"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46C0AE24"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Total AGM Expenses</w:t>
            </w:r>
          </w:p>
        </w:tc>
        <w:tc>
          <w:tcPr>
            <w:tcW w:w="897" w:type="dxa"/>
            <w:tcBorders>
              <w:top w:val="nil"/>
              <w:left w:val="nil"/>
              <w:bottom w:val="nil"/>
              <w:right w:val="nil"/>
            </w:tcBorders>
            <w:shd w:val="clear" w:color="auto" w:fill="auto"/>
            <w:noWrap/>
            <w:vAlign w:val="bottom"/>
            <w:hideMark/>
          </w:tcPr>
          <w:p w14:paraId="68E5876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3,052.07</w:t>
            </w:r>
          </w:p>
        </w:tc>
        <w:tc>
          <w:tcPr>
            <w:tcW w:w="853" w:type="dxa"/>
            <w:tcBorders>
              <w:top w:val="nil"/>
              <w:left w:val="nil"/>
              <w:bottom w:val="nil"/>
              <w:right w:val="nil"/>
            </w:tcBorders>
            <w:shd w:val="clear" w:color="auto" w:fill="auto"/>
            <w:noWrap/>
            <w:vAlign w:val="bottom"/>
            <w:hideMark/>
          </w:tcPr>
          <w:p w14:paraId="48892D1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3,951.00</w:t>
            </w:r>
          </w:p>
        </w:tc>
        <w:tc>
          <w:tcPr>
            <w:tcW w:w="866" w:type="dxa"/>
            <w:tcBorders>
              <w:top w:val="nil"/>
              <w:left w:val="nil"/>
              <w:bottom w:val="nil"/>
              <w:right w:val="nil"/>
            </w:tcBorders>
            <w:shd w:val="clear" w:color="auto" w:fill="auto"/>
            <w:noWrap/>
            <w:vAlign w:val="bottom"/>
            <w:hideMark/>
          </w:tcPr>
          <w:p w14:paraId="5194036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-898.93</w:t>
            </w:r>
          </w:p>
        </w:tc>
        <w:tc>
          <w:tcPr>
            <w:tcW w:w="256" w:type="dxa"/>
            <w:tcBorders>
              <w:top w:val="nil"/>
              <w:left w:val="nil"/>
              <w:bottom w:val="nil"/>
              <w:right w:val="nil"/>
            </w:tcBorders>
            <w:shd w:val="clear" w:color="auto" w:fill="auto"/>
            <w:noWrap/>
            <w:vAlign w:val="bottom"/>
            <w:hideMark/>
          </w:tcPr>
          <w:p w14:paraId="36527E46"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15C31BB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2,739.76</w:t>
            </w:r>
          </w:p>
        </w:tc>
        <w:tc>
          <w:tcPr>
            <w:tcW w:w="916" w:type="dxa"/>
            <w:tcBorders>
              <w:top w:val="nil"/>
              <w:left w:val="nil"/>
              <w:bottom w:val="nil"/>
              <w:right w:val="nil"/>
            </w:tcBorders>
            <w:shd w:val="clear" w:color="auto" w:fill="auto"/>
            <w:noWrap/>
            <w:vAlign w:val="bottom"/>
            <w:hideMark/>
          </w:tcPr>
          <w:p w14:paraId="790A547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4,474.00</w:t>
            </w:r>
          </w:p>
        </w:tc>
        <w:tc>
          <w:tcPr>
            <w:tcW w:w="949" w:type="dxa"/>
            <w:tcBorders>
              <w:top w:val="nil"/>
              <w:left w:val="nil"/>
              <w:bottom w:val="nil"/>
              <w:right w:val="nil"/>
            </w:tcBorders>
            <w:shd w:val="clear" w:color="auto" w:fill="auto"/>
            <w:noWrap/>
            <w:vAlign w:val="bottom"/>
            <w:hideMark/>
          </w:tcPr>
          <w:p w14:paraId="1C56C95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-1,734.24</w:t>
            </w:r>
          </w:p>
        </w:tc>
      </w:tr>
      <w:tr w:rsidR="004F39C0" w:rsidRPr="004F39C0" w14:paraId="011EAA18" w14:textId="77777777" w:rsidTr="0092556D">
        <w:tc>
          <w:tcPr>
            <w:tcW w:w="336" w:type="dxa"/>
            <w:tcBorders>
              <w:top w:val="nil"/>
              <w:left w:val="nil"/>
              <w:bottom w:val="nil"/>
              <w:right w:val="nil"/>
            </w:tcBorders>
            <w:shd w:val="clear" w:color="auto" w:fill="auto"/>
            <w:noWrap/>
            <w:vAlign w:val="bottom"/>
            <w:hideMark/>
          </w:tcPr>
          <w:p w14:paraId="1D544C49"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5FF3CD9"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BCE30BD"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6030AFAE"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Archivist Travel &amp; Expenses</w:t>
            </w:r>
          </w:p>
        </w:tc>
        <w:tc>
          <w:tcPr>
            <w:tcW w:w="897" w:type="dxa"/>
            <w:tcBorders>
              <w:top w:val="nil"/>
              <w:left w:val="nil"/>
              <w:bottom w:val="nil"/>
              <w:right w:val="nil"/>
            </w:tcBorders>
            <w:shd w:val="clear" w:color="auto" w:fill="auto"/>
            <w:noWrap/>
            <w:vAlign w:val="bottom"/>
            <w:hideMark/>
          </w:tcPr>
          <w:p w14:paraId="46D08B2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nil"/>
              <w:right w:val="nil"/>
            </w:tcBorders>
            <w:shd w:val="clear" w:color="auto" w:fill="auto"/>
            <w:noWrap/>
            <w:vAlign w:val="bottom"/>
            <w:hideMark/>
          </w:tcPr>
          <w:p w14:paraId="4976B14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697AE7E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2B1F41DD"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92E96E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3B60BB3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08FA306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08602C89" w14:textId="77777777" w:rsidTr="0092556D">
        <w:tc>
          <w:tcPr>
            <w:tcW w:w="336" w:type="dxa"/>
            <w:tcBorders>
              <w:top w:val="nil"/>
              <w:left w:val="nil"/>
              <w:bottom w:val="nil"/>
              <w:right w:val="nil"/>
            </w:tcBorders>
            <w:shd w:val="clear" w:color="auto" w:fill="auto"/>
            <w:noWrap/>
            <w:vAlign w:val="bottom"/>
            <w:hideMark/>
          </w:tcPr>
          <w:p w14:paraId="10701EAF"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855C963"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E1BA794" w14:textId="77777777" w:rsidR="004F39C0" w:rsidRPr="004F39C0" w:rsidRDefault="004F39C0" w:rsidP="004F39C0">
            <w:pPr>
              <w:outlineLvl w:val="3"/>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15F8BB60"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Board Meetings Travel &amp; Meals</w:t>
            </w:r>
          </w:p>
        </w:tc>
        <w:tc>
          <w:tcPr>
            <w:tcW w:w="897" w:type="dxa"/>
            <w:tcBorders>
              <w:top w:val="nil"/>
              <w:left w:val="nil"/>
              <w:bottom w:val="nil"/>
              <w:right w:val="nil"/>
            </w:tcBorders>
            <w:shd w:val="clear" w:color="auto" w:fill="auto"/>
            <w:noWrap/>
            <w:vAlign w:val="bottom"/>
            <w:hideMark/>
          </w:tcPr>
          <w:p w14:paraId="023906DA" w14:textId="77777777" w:rsidR="004F39C0" w:rsidRPr="004F39C0" w:rsidRDefault="004F39C0" w:rsidP="004F39C0">
            <w:pPr>
              <w:outlineLvl w:val="3"/>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60C89CC7" w14:textId="77777777" w:rsidR="004F39C0" w:rsidRPr="004F39C0" w:rsidRDefault="004F39C0" w:rsidP="004F39C0">
            <w:pPr>
              <w:outlineLvl w:val="3"/>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0B33785B" w14:textId="77777777" w:rsidR="004F39C0" w:rsidRPr="004F39C0" w:rsidRDefault="004F39C0" w:rsidP="004F39C0">
            <w:pPr>
              <w:outlineLvl w:val="3"/>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509D016A" w14:textId="77777777" w:rsidR="004F39C0" w:rsidRPr="004F39C0" w:rsidRDefault="004F39C0" w:rsidP="004F39C0">
            <w:pPr>
              <w:outlineLvl w:val="3"/>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324C2EDA" w14:textId="77777777" w:rsidR="004F39C0" w:rsidRPr="004F39C0" w:rsidRDefault="004F39C0" w:rsidP="004F39C0">
            <w:pPr>
              <w:outlineLvl w:val="3"/>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2FAE37E3" w14:textId="77777777" w:rsidR="004F39C0" w:rsidRPr="004F39C0" w:rsidRDefault="004F39C0" w:rsidP="004F39C0">
            <w:pPr>
              <w:outlineLvl w:val="3"/>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49A2DF5F" w14:textId="77777777" w:rsidR="004F39C0" w:rsidRPr="004F39C0" w:rsidRDefault="004F39C0" w:rsidP="004F39C0">
            <w:pPr>
              <w:outlineLvl w:val="3"/>
              <w:rPr>
                <w:rFonts w:ascii="Times New Roman" w:hAnsi="Times New Roman"/>
                <w:szCs w:val="20"/>
                <w:lang w:val="en-CA" w:eastAsia="en-CA"/>
              </w:rPr>
            </w:pPr>
          </w:p>
        </w:tc>
      </w:tr>
      <w:tr w:rsidR="004F39C0" w:rsidRPr="004F39C0" w14:paraId="764D19E1" w14:textId="77777777" w:rsidTr="0092556D">
        <w:tc>
          <w:tcPr>
            <w:tcW w:w="336" w:type="dxa"/>
            <w:tcBorders>
              <w:top w:val="nil"/>
              <w:left w:val="nil"/>
              <w:bottom w:val="nil"/>
              <w:right w:val="nil"/>
            </w:tcBorders>
            <w:shd w:val="clear" w:color="auto" w:fill="auto"/>
            <w:noWrap/>
            <w:vAlign w:val="bottom"/>
            <w:hideMark/>
          </w:tcPr>
          <w:p w14:paraId="6C994242"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E8FCA8C"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D5A3E56"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A167583"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1AA6D744"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Catering</w:t>
            </w:r>
          </w:p>
        </w:tc>
        <w:tc>
          <w:tcPr>
            <w:tcW w:w="897" w:type="dxa"/>
            <w:tcBorders>
              <w:top w:val="nil"/>
              <w:left w:val="nil"/>
              <w:bottom w:val="nil"/>
              <w:right w:val="nil"/>
            </w:tcBorders>
            <w:shd w:val="clear" w:color="auto" w:fill="auto"/>
            <w:noWrap/>
            <w:vAlign w:val="bottom"/>
            <w:hideMark/>
          </w:tcPr>
          <w:p w14:paraId="0D9D19C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869.10</w:t>
            </w:r>
          </w:p>
        </w:tc>
        <w:tc>
          <w:tcPr>
            <w:tcW w:w="853" w:type="dxa"/>
            <w:tcBorders>
              <w:top w:val="nil"/>
              <w:left w:val="nil"/>
              <w:bottom w:val="nil"/>
              <w:right w:val="nil"/>
            </w:tcBorders>
            <w:shd w:val="clear" w:color="auto" w:fill="auto"/>
            <w:noWrap/>
            <w:vAlign w:val="bottom"/>
            <w:hideMark/>
          </w:tcPr>
          <w:p w14:paraId="5EF2CB7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800.00</w:t>
            </w:r>
          </w:p>
        </w:tc>
        <w:tc>
          <w:tcPr>
            <w:tcW w:w="866" w:type="dxa"/>
            <w:tcBorders>
              <w:top w:val="nil"/>
              <w:left w:val="nil"/>
              <w:bottom w:val="nil"/>
              <w:right w:val="nil"/>
            </w:tcBorders>
            <w:shd w:val="clear" w:color="auto" w:fill="auto"/>
            <w:noWrap/>
            <w:vAlign w:val="bottom"/>
            <w:hideMark/>
          </w:tcPr>
          <w:p w14:paraId="2374B52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69.10</w:t>
            </w:r>
          </w:p>
        </w:tc>
        <w:tc>
          <w:tcPr>
            <w:tcW w:w="256" w:type="dxa"/>
            <w:tcBorders>
              <w:top w:val="nil"/>
              <w:left w:val="nil"/>
              <w:bottom w:val="nil"/>
              <w:right w:val="nil"/>
            </w:tcBorders>
            <w:shd w:val="clear" w:color="auto" w:fill="auto"/>
            <w:noWrap/>
            <w:vAlign w:val="bottom"/>
            <w:hideMark/>
          </w:tcPr>
          <w:p w14:paraId="4F575F7B"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5F6CD3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307.16</w:t>
            </w:r>
          </w:p>
        </w:tc>
        <w:tc>
          <w:tcPr>
            <w:tcW w:w="916" w:type="dxa"/>
            <w:tcBorders>
              <w:top w:val="nil"/>
              <w:left w:val="nil"/>
              <w:bottom w:val="nil"/>
              <w:right w:val="nil"/>
            </w:tcBorders>
            <w:shd w:val="clear" w:color="auto" w:fill="auto"/>
            <w:noWrap/>
            <w:vAlign w:val="bottom"/>
            <w:hideMark/>
          </w:tcPr>
          <w:p w14:paraId="482CC260"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420.00</w:t>
            </w:r>
          </w:p>
        </w:tc>
        <w:tc>
          <w:tcPr>
            <w:tcW w:w="949" w:type="dxa"/>
            <w:tcBorders>
              <w:top w:val="nil"/>
              <w:left w:val="nil"/>
              <w:bottom w:val="nil"/>
              <w:right w:val="nil"/>
            </w:tcBorders>
            <w:shd w:val="clear" w:color="auto" w:fill="auto"/>
            <w:noWrap/>
            <w:vAlign w:val="bottom"/>
            <w:hideMark/>
          </w:tcPr>
          <w:p w14:paraId="7829CA9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-112.84</w:t>
            </w:r>
          </w:p>
        </w:tc>
      </w:tr>
      <w:tr w:rsidR="004F39C0" w:rsidRPr="004F39C0" w14:paraId="4B7584E1" w14:textId="77777777" w:rsidTr="0092556D">
        <w:tc>
          <w:tcPr>
            <w:tcW w:w="336" w:type="dxa"/>
            <w:tcBorders>
              <w:top w:val="nil"/>
              <w:left w:val="nil"/>
              <w:bottom w:val="nil"/>
              <w:right w:val="nil"/>
            </w:tcBorders>
            <w:shd w:val="clear" w:color="auto" w:fill="auto"/>
            <w:noWrap/>
            <w:vAlign w:val="bottom"/>
            <w:hideMark/>
          </w:tcPr>
          <w:p w14:paraId="06E6BAA9"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C93AADA"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80E55A6"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8F87CB9"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7FD5A09E"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Hotels</w:t>
            </w:r>
          </w:p>
        </w:tc>
        <w:tc>
          <w:tcPr>
            <w:tcW w:w="897" w:type="dxa"/>
            <w:tcBorders>
              <w:top w:val="nil"/>
              <w:left w:val="nil"/>
              <w:bottom w:val="nil"/>
              <w:right w:val="nil"/>
            </w:tcBorders>
            <w:shd w:val="clear" w:color="auto" w:fill="auto"/>
            <w:noWrap/>
            <w:vAlign w:val="bottom"/>
            <w:hideMark/>
          </w:tcPr>
          <w:p w14:paraId="417FBE5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89.00</w:t>
            </w:r>
          </w:p>
        </w:tc>
        <w:tc>
          <w:tcPr>
            <w:tcW w:w="853" w:type="dxa"/>
            <w:tcBorders>
              <w:top w:val="nil"/>
              <w:left w:val="nil"/>
              <w:bottom w:val="nil"/>
              <w:right w:val="nil"/>
            </w:tcBorders>
            <w:shd w:val="clear" w:color="auto" w:fill="auto"/>
            <w:noWrap/>
            <w:vAlign w:val="bottom"/>
            <w:hideMark/>
          </w:tcPr>
          <w:p w14:paraId="5CB4F913"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140.00</w:t>
            </w:r>
          </w:p>
        </w:tc>
        <w:tc>
          <w:tcPr>
            <w:tcW w:w="866" w:type="dxa"/>
            <w:tcBorders>
              <w:top w:val="nil"/>
              <w:left w:val="nil"/>
              <w:bottom w:val="nil"/>
              <w:right w:val="nil"/>
            </w:tcBorders>
            <w:shd w:val="clear" w:color="auto" w:fill="auto"/>
            <w:noWrap/>
            <w:vAlign w:val="bottom"/>
            <w:hideMark/>
          </w:tcPr>
          <w:p w14:paraId="25C42AF7"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-51.00</w:t>
            </w:r>
          </w:p>
        </w:tc>
        <w:tc>
          <w:tcPr>
            <w:tcW w:w="256" w:type="dxa"/>
            <w:tcBorders>
              <w:top w:val="nil"/>
              <w:left w:val="nil"/>
              <w:bottom w:val="nil"/>
              <w:right w:val="nil"/>
            </w:tcBorders>
            <w:shd w:val="clear" w:color="auto" w:fill="auto"/>
            <w:noWrap/>
            <w:vAlign w:val="bottom"/>
            <w:hideMark/>
          </w:tcPr>
          <w:p w14:paraId="71B11022"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0C4D05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0979EB09"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510.00</w:t>
            </w:r>
          </w:p>
        </w:tc>
        <w:tc>
          <w:tcPr>
            <w:tcW w:w="949" w:type="dxa"/>
            <w:tcBorders>
              <w:top w:val="nil"/>
              <w:left w:val="nil"/>
              <w:bottom w:val="nil"/>
              <w:right w:val="nil"/>
            </w:tcBorders>
            <w:shd w:val="clear" w:color="auto" w:fill="auto"/>
            <w:noWrap/>
            <w:vAlign w:val="bottom"/>
            <w:hideMark/>
          </w:tcPr>
          <w:p w14:paraId="253A5FAF"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-510.00</w:t>
            </w:r>
          </w:p>
        </w:tc>
      </w:tr>
      <w:tr w:rsidR="004F39C0" w:rsidRPr="004F39C0" w14:paraId="034E49B3" w14:textId="77777777" w:rsidTr="0092556D">
        <w:tc>
          <w:tcPr>
            <w:tcW w:w="336" w:type="dxa"/>
            <w:tcBorders>
              <w:top w:val="nil"/>
              <w:left w:val="nil"/>
              <w:bottom w:val="nil"/>
              <w:right w:val="nil"/>
            </w:tcBorders>
            <w:shd w:val="clear" w:color="auto" w:fill="auto"/>
            <w:noWrap/>
            <w:vAlign w:val="bottom"/>
            <w:hideMark/>
          </w:tcPr>
          <w:p w14:paraId="76779070"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3ED1DAF"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A98AC4D"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E16C4C3"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7A874EEB"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Meals</w:t>
            </w:r>
          </w:p>
        </w:tc>
        <w:tc>
          <w:tcPr>
            <w:tcW w:w="897" w:type="dxa"/>
            <w:tcBorders>
              <w:top w:val="nil"/>
              <w:left w:val="nil"/>
              <w:bottom w:val="nil"/>
              <w:right w:val="nil"/>
            </w:tcBorders>
            <w:shd w:val="clear" w:color="auto" w:fill="auto"/>
            <w:noWrap/>
            <w:vAlign w:val="bottom"/>
            <w:hideMark/>
          </w:tcPr>
          <w:p w14:paraId="33EB84BC"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nil"/>
              <w:right w:val="nil"/>
            </w:tcBorders>
            <w:shd w:val="clear" w:color="auto" w:fill="auto"/>
            <w:noWrap/>
            <w:vAlign w:val="bottom"/>
            <w:hideMark/>
          </w:tcPr>
          <w:p w14:paraId="6D4FE16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40.00</w:t>
            </w:r>
          </w:p>
        </w:tc>
        <w:tc>
          <w:tcPr>
            <w:tcW w:w="866" w:type="dxa"/>
            <w:tcBorders>
              <w:top w:val="nil"/>
              <w:left w:val="nil"/>
              <w:bottom w:val="nil"/>
              <w:right w:val="nil"/>
            </w:tcBorders>
            <w:shd w:val="clear" w:color="auto" w:fill="auto"/>
            <w:noWrap/>
            <w:vAlign w:val="bottom"/>
            <w:hideMark/>
          </w:tcPr>
          <w:p w14:paraId="2C874D1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-40.00</w:t>
            </w:r>
          </w:p>
        </w:tc>
        <w:tc>
          <w:tcPr>
            <w:tcW w:w="256" w:type="dxa"/>
            <w:tcBorders>
              <w:top w:val="nil"/>
              <w:left w:val="nil"/>
              <w:bottom w:val="nil"/>
              <w:right w:val="nil"/>
            </w:tcBorders>
            <w:shd w:val="clear" w:color="auto" w:fill="auto"/>
            <w:noWrap/>
            <w:vAlign w:val="bottom"/>
            <w:hideMark/>
          </w:tcPr>
          <w:p w14:paraId="5DA4496F"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02A21360"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1ECDFA8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280.00</w:t>
            </w:r>
          </w:p>
        </w:tc>
        <w:tc>
          <w:tcPr>
            <w:tcW w:w="949" w:type="dxa"/>
            <w:tcBorders>
              <w:top w:val="nil"/>
              <w:left w:val="nil"/>
              <w:bottom w:val="nil"/>
              <w:right w:val="nil"/>
            </w:tcBorders>
            <w:shd w:val="clear" w:color="auto" w:fill="auto"/>
            <w:noWrap/>
            <w:vAlign w:val="bottom"/>
            <w:hideMark/>
          </w:tcPr>
          <w:p w14:paraId="5F0FFC4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-280.00</w:t>
            </w:r>
          </w:p>
        </w:tc>
      </w:tr>
      <w:tr w:rsidR="004F39C0" w:rsidRPr="004F39C0" w14:paraId="45A7B9BD" w14:textId="77777777" w:rsidTr="0092556D">
        <w:tc>
          <w:tcPr>
            <w:tcW w:w="336" w:type="dxa"/>
            <w:tcBorders>
              <w:top w:val="nil"/>
              <w:left w:val="nil"/>
              <w:bottom w:val="nil"/>
              <w:right w:val="nil"/>
            </w:tcBorders>
            <w:shd w:val="clear" w:color="auto" w:fill="auto"/>
            <w:noWrap/>
            <w:vAlign w:val="bottom"/>
            <w:hideMark/>
          </w:tcPr>
          <w:p w14:paraId="6D6E0EF3"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2405F97"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A9FF035"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4CEFE9E"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640AB34F"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Travel</w:t>
            </w:r>
          </w:p>
        </w:tc>
        <w:tc>
          <w:tcPr>
            <w:tcW w:w="897" w:type="dxa"/>
            <w:tcBorders>
              <w:top w:val="nil"/>
              <w:left w:val="nil"/>
              <w:bottom w:val="single" w:sz="8" w:space="0" w:color="auto"/>
              <w:right w:val="nil"/>
            </w:tcBorders>
            <w:shd w:val="clear" w:color="auto" w:fill="auto"/>
            <w:noWrap/>
            <w:vAlign w:val="bottom"/>
            <w:hideMark/>
          </w:tcPr>
          <w:p w14:paraId="098DDB95"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662.90</w:t>
            </w:r>
          </w:p>
        </w:tc>
        <w:tc>
          <w:tcPr>
            <w:tcW w:w="853" w:type="dxa"/>
            <w:tcBorders>
              <w:top w:val="nil"/>
              <w:left w:val="nil"/>
              <w:bottom w:val="single" w:sz="8" w:space="0" w:color="auto"/>
              <w:right w:val="nil"/>
            </w:tcBorders>
            <w:shd w:val="clear" w:color="auto" w:fill="auto"/>
            <w:noWrap/>
            <w:vAlign w:val="bottom"/>
            <w:hideMark/>
          </w:tcPr>
          <w:p w14:paraId="222D9C9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470.00</w:t>
            </w:r>
          </w:p>
        </w:tc>
        <w:tc>
          <w:tcPr>
            <w:tcW w:w="866" w:type="dxa"/>
            <w:tcBorders>
              <w:top w:val="nil"/>
              <w:left w:val="nil"/>
              <w:bottom w:val="single" w:sz="8" w:space="0" w:color="auto"/>
              <w:right w:val="nil"/>
            </w:tcBorders>
            <w:shd w:val="clear" w:color="auto" w:fill="auto"/>
            <w:noWrap/>
            <w:vAlign w:val="bottom"/>
            <w:hideMark/>
          </w:tcPr>
          <w:p w14:paraId="4ADD7FA2"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192.90</w:t>
            </w:r>
          </w:p>
        </w:tc>
        <w:tc>
          <w:tcPr>
            <w:tcW w:w="256" w:type="dxa"/>
            <w:tcBorders>
              <w:top w:val="nil"/>
              <w:left w:val="nil"/>
              <w:bottom w:val="nil"/>
              <w:right w:val="nil"/>
            </w:tcBorders>
            <w:shd w:val="clear" w:color="auto" w:fill="auto"/>
            <w:noWrap/>
            <w:vAlign w:val="bottom"/>
            <w:hideMark/>
          </w:tcPr>
          <w:p w14:paraId="2E7652D4"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0C5454D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single" w:sz="8" w:space="0" w:color="auto"/>
              <w:right w:val="nil"/>
            </w:tcBorders>
            <w:shd w:val="clear" w:color="auto" w:fill="auto"/>
            <w:noWrap/>
            <w:vAlign w:val="bottom"/>
            <w:hideMark/>
          </w:tcPr>
          <w:p w14:paraId="1A47EDC3"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1,070.00</w:t>
            </w:r>
          </w:p>
        </w:tc>
        <w:tc>
          <w:tcPr>
            <w:tcW w:w="949" w:type="dxa"/>
            <w:tcBorders>
              <w:top w:val="nil"/>
              <w:left w:val="nil"/>
              <w:bottom w:val="single" w:sz="8" w:space="0" w:color="auto"/>
              <w:right w:val="nil"/>
            </w:tcBorders>
            <w:shd w:val="clear" w:color="auto" w:fill="auto"/>
            <w:noWrap/>
            <w:vAlign w:val="bottom"/>
            <w:hideMark/>
          </w:tcPr>
          <w:p w14:paraId="54791F04"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-1,070.00</w:t>
            </w:r>
          </w:p>
        </w:tc>
      </w:tr>
      <w:tr w:rsidR="004F39C0" w:rsidRPr="004F39C0" w14:paraId="173BBE53" w14:textId="77777777" w:rsidTr="0092556D">
        <w:tc>
          <w:tcPr>
            <w:tcW w:w="336" w:type="dxa"/>
            <w:tcBorders>
              <w:top w:val="nil"/>
              <w:left w:val="nil"/>
              <w:bottom w:val="nil"/>
              <w:right w:val="nil"/>
            </w:tcBorders>
            <w:shd w:val="clear" w:color="auto" w:fill="auto"/>
            <w:noWrap/>
            <w:vAlign w:val="bottom"/>
            <w:hideMark/>
          </w:tcPr>
          <w:p w14:paraId="4E8D66F8"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1B413BC"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465CC65"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205F01E8"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Total Board Meetings Travel &amp; Meals</w:t>
            </w:r>
          </w:p>
        </w:tc>
        <w:tc>
          <w:tcPr>
            <w:tcW w:w="897" w:type="dxa"/>
            <w:tcBorders>
              <w:top w:val="nil"/>
              <w:left w:val="nil"/>
              <w:bottom w:val="nil"/>
              <w:right w:val="nil"/>
            </w:tcBorders>
            <w:shd w:val="clear" w:color="auto" w:fill="auto"/>
            <w:noWrap/>
            <w:vAlign w:val="bottom"/>
            <w:hideMark/>
          </w:tcPr>
          <w:p w14:paraId="77D8D22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1,621.00</w:t>
            </w:r>
          </w:p>
        </w:tc>
        <w:tc>
          <w:tcPr>
            <w:tcW w:w="853" w:type="dxa"/>
            <w:tcBorders>
              <w:top w:val="nil"/>
              <w:left w:val="nil"/>
              <w:bottom w:val="nil"/>
              <w:right w:val="nil"/>
            </w:tcBorders>
            <w:shd w:val="clear" w:color="auto" w:fill="auto"/>
            <w:noWrap/>
            <w:vAlign w:val="bottom"/>
            <w:hideMark/>
          </w:tcPr>
          <w:p w14:paraId="54024CA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1,450.00</w:t>
            </w:r>
          </w:p>
        </w:tc>
        <w:tc>
          <w:tcPr>
            <w:tcW w:w="866" w:type="dxa"/>
            <w:tcBorders>
              <w:top w:val="nil"/>
              <w:left w:val="nil"/>
              <w:bottom w:val="nil"/>
              <w:right w:val="nil"/>
            </w:tcBorders>
            <w:shd w:val="clear" w:color="auto" w:fill="auto"/>
            <w:noWrap/>
            <w:vAlign w:val="bottom"/>
            <w:hideMark/>
          </w:tcPr>
          <w:p w14:paraId="7744591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171.00</w:t>
            </w:r>
          </w:p>
        </w:tc>
        <w:tc>
          <w:tcPr>
            <w:tcW w:w="256" w:type="dxa"/>
            <w:tcBorders>
              <w:top w:val="nil"/>
              <w:left w:val="nil"/>
              <w:bottom w:val="nil"/>
              <w:right w:val="nil"/>
            </w:tcBorders>
            <w:shd w:val="clear" w:color="auto" w:fill="auto"/>
            <w:noWrap/>
            <w:vAlign w:val="bottom"/>
            <w:hideMark/>
          </w:tcPr>
          <w:p w14:paraId="141ADC2B"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57D073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307.16</w:t>
            </w:r>
          </w:p>
        </w:tc>
        <w:tc>
          <w:tcPr>
            <w:tcW w:w="916" w:type="dxa"/>
            <w:tcBorders>
              <w:top w:val="nil"/>
              <w:left w:val="nil"/>
              <w:bottom w:val="nil"/>
              <w:right w:val="nil"/>
            </w:tcBorders>
            <w:shd w:val="clear" w:color="auto" w:fill="auto"/>
            <w:noWrap/>
            <w:vAlign w:val="bottom"/>
            <w:hideMark/>
          </w:tcPr>
          <w:p w14:paraId="088A4ED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2,280.00</w:t>
            </w:r>
          </w:p>
        </w:tc>
        <w:tc>
          <w:tcPr>
            <w:tcW w:w="949" w:type="dxa"/>
            <w:tcBorders>
              <w:top w:val="nil"/>
              <w:left w:val="nil"/>
              <w:bottom w:val="nil"/>
              <w:right w:val="nil"/>
            </w:tcBorders>
            <w:shd w:val="clear" w:color="auto" w:fill="auto"/>
            <w:noWrap/>
            <w:vAlign w:val="bottom"/>
            <w:hideMark/>
          </w:tcPr>
          <w:p w14:paraId="3CFED4F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-1,972.84</w:t>
            </w:r>
          </w:p>
        </w:tc>
      </w:tr>
      <w:tr w:rsidR="004F39C0" w:rsidRPr="004F39C0" w14:paraId="396EB474" w14:textId="77777777" w:rsidTr="0092556D">
        <w:tc>
          <w:tcPr>
            <w:tcW w:w="336" w:type="dxa"/>
            <w:tcBorders>
              <w:top w:val="nil"/>
              <w:left w:val="nil"/>
              <w:bottom w:val="nil"/>
              <w:right w:val="nil"/>
            </w:tcBorders>
            <w:shd w:val="clear" w:color="auto" w:fill="auto"/>
            <w:noWrap/>
            <w:vAlign w:val="bottom"/>
            <w:hideMark/>
          </w:tcPr>
          <w:p w14:paraId="6A014666"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DF6A580"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A37EF4D"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1EE4219C"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Meeting Room Rental</w:t>
            </w:r>
          </w:p>
        </w:tc>
        <w:tc>
          <w:tcPr>
            <w:tcW w:w="897" w:type="dxa"/>
            <w:tcBorders>
              <w:top w:val="nil"/>
              <w:left w:val="nil"/>
              <w:bottom w:val="single" w:sz="8" w:space="0" w:color="auto"/>
              <w:right w:val="nil"/>
            </w:tcBorders>
            <w:shd w:val="clear" w:color="auto" w:fill="auto"/>
            <w:noWrap/>
            <w:vAlign w:val="bottom"/>
            <w:hideMark/>
          </w:tcPr>
          <w:p w14:paraId="30EA1FD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single" w:sz="8" w:space="0" w:color="auto"/>
              <w:right w:val="nil"/>
            </w:tcBorders>
            <w:shd w:val="clear" w:color="auto" w:fill="auto"/>
            <w:noWrap/>
            <w:vAlign w:val="bottom"/>
            <w:hideMark/>
          </w:tcPr>
          <w:p w14:paraId="20D4172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250.00</w:t>
            </w:r>
          </w:p>
        </w:tc>
        <w:tc>
          <w:tcPr>
            <w:tcW w:w="866" w:type="dxa"/>
            <w:tcBorders>
              <w:top w:val="nil"/>
              <w:left w:val="nil"/>
              <w:bottom w:val="single" w:sz="8" w:space="0" w:color="auto"/>
              <w:right w:val="nil"/>
            </w:tcBorders>
            <w:shd w:val="clear" w:color="auto" w:fill="auto"/>
            <w:noWrap/>
            <w:vAlign w:val="bottom"/>
            <w:hideMark/>
          </w:tcPr>
          <w:p w14:paraId="0388244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-250.00</w:t>
            </w:r>
          </w:p>
        </w:tc>
        <w:tc>
          <w:tcPr>
            <w:tcW w:w="256" w:type="dxa"/>
            <w:tcBorders>
              <w:top w:val="nil"/>
              <w:left w:val="nil"/>
              <w:bottom w:val="nil"/>
              <w:right w:val="nil"/>
            </w:tcBorders>
            <w:shd w:val="clear" w:color="auto" w:fill="auto"/>
            <w:noWrap/>
            <w:vAlign w:val="bottom"/>
            <w:hideMark/>
          </w:tcPr>
          <w:p w14:paraId="18E4A916"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17377D0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single" w:sz="8" w:space="0" w:color="auto"/>
              <w:right w:val="nil"/>
            </w:tcBorders>
            <w:shd w:val="clear" w:color="auto" w:fill="auto"/>
            <w:noWrap/>
            <w:vAlign w:val="bottom"/>
            <w:hideMark/>
          </w:tcPr>
          <w:p w14:paraId="46C4F6D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250.00</w:t>
            </w:r>
          </w:p>
        </w:tc>
        <w:tc>
          <w:tcPr>
            <w:tcW w:w="949" w:type="dxa"/>
            <w:tcBorders>
              <w:top w:val="nil"/>
              <w:left w:val="nil"/>
              <w:bottom w:val="single" w:sz="8" w:space="0" w:color="auto"/>
              <w:right w:val="nil"/>
            </w:tcBorders>
            <w:shd w:val="clear" w:color="auto" w:fill="auto"/>
            <w:noWrap/>
            <w:vAlign w:val="bottom"/>
            <w:hideMark/>
          </w:tcPr>
          <w:p w14:paraId="0D3EB33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-250.00</w:t>
            </w:r>
          </w:p>
        </w:tc>
      </w:tr>
      <w:tr w:rsidR="004F39C0" w:rsidRPr="004F39C0" w14:paraId="6C336E8F" w14:textId="77777777" w:rsidTr="0092556D">
        <w:tc>
          <w:tcPr>
            <w:tcW w:w="336" w:type="dxa"/>
            <w:tcBorders>
              <w:top w:val="nil"/>
              <w:left w:val="nil"/>
              <w:bottom w:val="nil"/>
              <w:right w:val="nil"/>
            </w:tcBorders>
            <w:shd w:val="clear" w:color="auto" w:fill="auto"/>
            <w:noWrap/>
            <w:vAlign w:val="bottom"/>
            <w:hideMark/>
          </w:tcPr>
          <w:p w14:paraId="670D8DB2"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E01D16A"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76CB8AA0"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Total Board Expenses</w:t>
            </w:r>
          </w:p>
        </w:tc>
        <w:tc>
          <w:tcPr>
            <w:tcW w:w="897" w:type="dxa"/>
            <w:tcBorders>
              <w:top w:val="nil"/>
              <w:left w:val="nil"/>
              <w:bottom w:val="nil"/>
              <w:right w:val="nil"/>
            </w:tcBorders>
            <w:shd w:val="clear" w:color="auto" w:fill="auto"/>
            <w:noWrap/>
            <w:vAlign w:val="bottom"/>
            <w:hideMark/>
          </w:tcPr>
          <w:p w14:paraId="7992020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4,673.07</w:t>
            </w:r>
          </w:p>
        </w:tc>
        <w:tc>
          <w:tcPr>
            <w:tcW w:w="853" w:type="dxa"/>
            <w:tcBorders>
              <w:top w:val="nil"/>
              <w:left w:val="nil"/>
              <w:bottom w:val="nil"/>
              <w:right w:val="nil"/>
            </w:tcBorders>
            <w:shd w:val="clear" w:color="auto" w:fill="auto"/>
            <w:noWrap/>
            <w:vAlign w:val="bottom"/>
            <w:hideMark/>
          </w:tcPr>
          <w:p w14:paraId="7164A194"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5,651.00</w:t>
            </w:r>
          </w:p>
        </w:tc>
        <w:tc>
          <w:tcPr>
            <w:tcW w:w="866" w:type="dxa"/>
            <w:tcBorders>
              <w:top w:val="nil"/>
              <w:left w:val="nil"/>
              <w:bottom w:val="nil"/>
              <w:right w:val="nil"/>
            </w:tcBorders>
            <w:shd w:val="clear" w:color="auto" w:fill="auto"/>
            <w:noWrap/>
            <w:vAlign w:val="bottom"/>
            <w:hideMark/>
          </w:tcPr>
          <w:p w14:paraId="3C979F48"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-977.93</w:t>
            </w:r>
          </w:p>
        </w:tc>
        <w:tc>
          <w:tcPr>
            <w:tcW w:w="256" w:type="dxa"/>
            <w:tcBorders>
              <w:top w:val="nil"/>
              <w:left w:val="nil"/>
              <w:bottom w:val="nil"/>
              <w:right w:val="nil"/>
            </w:tcBorders>
            <w:shd w:val="clear" w:color="auto" w:fill="auto"/>
            <w:noWrap/>
            <w:vAlign w:val="bottom"/>
            <w:hideMark/>
          </w:tcPr>
          <w:p w14:paraId="1FC65205"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16453A8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3,046.92</w:t>
            </w:r>
          </w:p>
        </w:tc>
        <w:tc>
          <w:tcPr>
            <w:tcW w:w="916" w:type="dxa"/>
            <w:tcBorders>
              <w:top w:val="nil"/>
              <w:left w:val="nil"/>
              <w:bottom w:val="nil"/>
              <w:right w:val="nil"/>
            </w:tcBorders>
            <w:shd w:val="clear" w:color="auto" w:fill="auto"/>
            <w:noWrap/>
            <w:vAlign w:val="bottom"/>
            <w:hideMark/>
          </w:tcPr>
          <w:p w14:paraId="78E2DCB3"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7,004.00</w:t>
            </w:r>
          </w:p>
        </w:tc>
        <w:tc>
          <w:tcPr>
            <w:tcW w:w="949" w:type="dxa"/>
            <w:tcBorders>
              <w:top w:val="nil"/>
              <w:left w:val="nil"/>
              <w:bottom w:val="nil"/>
              <w:right w:val="nil"/>
            </w:tcBorders>
            <w:shd w:val="clear" w:color="auto" w:fill="auto"/>
            <w:noWrap/>
            <w:vAlign w:val="bottom"/>
            <w:hideMark/>
          </w:tcPr>
          <w:p w14:paraId="3239BDCF"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-3,957.08</w:t>
            </w:r>
          </w:p>
        </w:tc>
      </w:tr>
      <w:tr w:rsidR="004F39C0" w:rsidRPr="004F39C0" w14:paraId="3D00F408" w14:textId="77777777" w:rsidTr="0092556D">
        <w:tc>
          <w:tcPr>
            <w:tcW w:w="336" w:type="dxa"/>
            <w:tcBorders>
              <w:top w:val="nil"/>
              <w:left w:val="nil"/>
              <w:bottom w:val="nil"/>
              <w:right w:val="nil"/>
            </w:tcBorders>
            <w:shd w:val="clear" w:color="auto" w:fill="auto"/>
            <w:noWrap/>
            <w:vAlign w:val="bottom"/>
            <w:hideMark/>
          </w:tcPr>
          <w:p w14:paraId="0C256547"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11AB1C0E" w14:textId="77777777" w:rsidR="004F39C0" w:rsidRPr="004F39C0" w:rsidRDefault="004F39C0" w:rsidP="004F39C0">
            <w:pPr>
              <w:outlineLvl w:val="2"/>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6C5FEE98"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Member services</w:t>
            </w:r>
          </w:p>
        </w:tc>
        <w:tc>
          <w:tcPr>
            <w:tcW w:w="897" w:type="dxa"/>
            <w:tcBorders>
              <w:top w:val="nil"/>
              <w:left w:val="nil"/>
              <w:bottom w:val="nil"/>
              <w:right w:val="nil"/>
            </w:tcBorders>
            <w:shd w:val="clear" w:color="auto" w:fill="auto"/>
            <w:noWrap/>
            <w:vAlign w:val="bottom"/>
            <w:hideMark/>
          </w:tcPr>
          <w:p w14:paraId="37512F2F" w14:textId="77777777" w:rsidR="004F39C0" w:rsidRPr="004F39C0" w:rsidRDefault="004F39C0" w:rsidP="004F39C0">
            <w:pPr>
              <w:outlineLvl w:val="2"/>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408C028E" w14:textId="77777777" w:rsidR="004F39C0" w:rsidRPr="004F39C0" w:rsidRDefault="004F39C0" w:rsidP="004F39C0">
            <w:pPr>
              <w:outlineLvl w:val="2"/>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564ACB50" w14:textId="77777777" w:rsidR="004F39C0" w:rsidRPr="004F39C0" w:rsidRDefault="004F39C0" w:rsidP="004F39C0">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0E66B214" w14:textId="77777777" w:rsidR="004F39C0" w:rsidRPr="004F39C0" w:rsidRDefault="004F39C0" w:rsidP="004F39C0">
            <w:pPr>
              <w:outlineLvl w:val="2"/>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14CA5FF7" w14:textId="77777777" w:rsidR="004F39C0" w:rsidRPr="004F39C0" w:rsidRDefault="004F39C0" w:rsidP="004F39C0">
            <w:pPr>
              <w:outlineLvl w:val="2"/>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32D05123" w14:textId="77777777" w:rsidR="004F39C0" w:rsidRPr="004F39C0" w:rsidRDefault="004F39C0" w:rsidP="004F39C0">
            <w:pPr>
              <w:outlineLvl w:val="2"/>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7CC56D59" w14:textId="77777777" w:rsidR="004F39C0" w:rsidRPr="004F39C0" w:rsidRDefault="004F39C0" w:rsidP="004F39C0">
            <w:pPr>
              <w:outlineLvl w:val="2"/>
              <w:rPr>
                <w:rFonts w:ascii="Times New Roman" w:hAnsi="Times New Roman"/>
                <w:szCs w:val="20"/>
                <w:lang w:val="en-CA" w:eastAsia="en-CA"/>
              </w:rPr>
            </w:pPr>
          </w:p>
        </w:tc>
      </w:tr>
      <w:tr w:rsidR="004F39C0" w:rsidRPr="004F39C0" w14:paraId="6D30D98C" w14:textId="77777777" w:rsidTr="0092556D">
        <w:tc>
          <w:tcPr>
            <w:tcW w:w="336" w:type="dxa"/>
            <w:tcBorders>
              <w:top w:val="nil"/>
              <w:left w:val="nil"/>
              <w:bottom w:val="nil"/>
              <w:right w:val="nil"/>
            </w:tcBorders>
            <w:shd w:val="clear" w:color="auto" w:fill="auto"/>
            <w:noWrap/>
            <w:vAlign w:val="bottom"/>
            <w:hideMark/>
          </w:tcPr>
          <w:p w14:paraId="689EA4C1"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92375C1"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0692755"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6D16C6E3"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CFMTA Delegate Expenses</w:t>
            </w:r>
          </w:p>
        </w:tc>
        <w:tc>
          <w:tcPr>
            <w:tcW w:w="897" w:type="dxa"/>
            <w:tcBorders>
              <w:top w:val="nil"/>
              <w:left w:val="nil"/>
              <w:bottom w:val="nil"/>
              <w:right w:val="nil"/>
            </w:tcBorders>
            <w:shd w:val="clear" w:color="auto" w:fill="auto"/>
            <w:noWrap/>
            <w:vAlign w:val="bottom"/>
            <w:hideMark/>
          </w:tcPr>
          <w:p w14:paraId="1DD8D89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1,381.37</w:t>
            </w:r>
          </w:p>
        </w:tc>
        <w:tc>
          <w:tcPr>
            <w:tcW w:w="853" w:type="dxa"/>
            <w:tcBorders>
              <w:top w:val="nil"/>
              <w:left w:val="nil"/>
              <w:bottom w:val="nil"/>
              <w:right w:val="nil"/>
            </w:tcBorders>
            <w:shd w:val="clear" w:color="auto" w:fill="auto"/>
            <w:noWrap/>
            <w:vAlign w:val="bottom"/>
            <w:hideMark/>
          </w:tcPr>
          <w:p w14:paraId="22FA08E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490.00</w:t>
            </w:r>
          </w:p>
        </w:tc>
        <w:tc>
          <w:tcPr>
            <w:tcW w:w="866" w:type="dxa"/>
            <w:tcBorders>
              <w:top w:val="nil"/>
              <w:left w:val="nil"/>
              <w:bottom w:val="nil"/>
              <w:right w:val="nil"/>
            </w:tcBorders>
            <w:shd w:val="clear" w:color="auto" w:fill="auto"/>
            <w:noWrap/>
            <w:vAlign w:val="bottom"/>
            <w:hideMark/>
          </w:tcPr>
          <w:p w14:paraId="6D33420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891.37</w:t>
            </w:r>
          </w:p>
        </w:tc>
        <w:tc>
          <w:tcPr>
            <w:tcW w:w="256" w:type="dxa"/>
            <w:tcBorders>
              <w:top w:val="nil"/>
              <w:left w:val="nil"/>
              <w:bottom w:val="nil"/>
              <w:right w:val="nil"/>
            </w:tcBorders>
            <w:shd w:val="clear" w:color="auto" w:fill="auto"/>
            <w:noWrap/>
            <w:vAlign w:val="bottom"/>
            <w:hideMark/>
          </w:tcPr>
          <w:p w14:paraId="6279F444"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B9CC52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4844F51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200.00</w:t>
            </w:r>
          </w:p>
        </w:tc>
        <w:tc>
          <w:tcPr>
            <w:tcW w:w="949" w:type="dxa"/>
            <w:tcBorders>
              <w:top w:val="nil"/>
              <w:left w:val="nil"/>
              <w:bottom w:val="nil"/>
              <w:right w:val="nil"/>
            </w:tcBorders>
            <w:shd w:val="clear" w:color="auto" w:fill="auto"/>
            <w:noWrap/>
            <w:vAlign w:val="bottom"/>
            <w:hideMark/>
          </w:tcPr>
          <w:p w14:paraId="187C21F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-200.00</w:t>
            </w:r>
          </w:p>
        </w:tc>
      </w:tr>
      <w:tr w:rsidR="004F39C0" w:rsidRPr="004F39C0" w14:paraId="044725DC" w14:textId="77777777" w:rsidTr="0092556D">
        <w:tc>
          <w:tcPr>
            <w:tcW w:w="336" w:type="dxa"/>
            <w:tcBorders>
              <w:top w:val="nil"/>
              <w:left w:val="nil"/>
              <w:bottom w:val="nil"/>
              <w:right w:val="nil"/>
            </w:tcBorders>
            <w:shd w:val="clear" w:color="auto" w:fill="auto"/>
            <w:noWrap/>
            <w:vAlign w:val="bottom"/>
            <w:hideMark/>
          </w:tcPr>
          <w:p w14:paraId="0616CC9E"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3B48D82"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0A59256"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5AEBCC7A"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CFMTA Dues</w:t>
            </w:r>
          </w:p>
        </w:tc>
        <w:tc>
          <w:tcPr>
            <w:tcW w:w="897" w:type="dxa"/>
            <w:tcBorders>
              <w:top w:val="nil"/>
              <w:left w:val="nil"/>
              <w:bottom w:val="nil"/>
              <w:right w:val="nil"/>
            </w:tcBorders>
            <w:shd w:val="clear" w:color="auto" w:fill="auto"/>
            <w:noWrap/>
            <w:vAlign w:val="bottom"/>
            <w:hideMark/>
          </w:tcPr>
          <w:p w14:paraId="231038F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11,466.00</w:t>
            </w:r>
          </w:p>
        </w:tc>
        <w:tc>
          <w:tcPr>
            <w:tcW w:w="853" w:type="dxa"/>
            <w:tcBorders>
              <w:top w:val="nil"/>
              <w:left w:val="nil"/>
              <w:bottom w:val="nil"/>
              <w:right w:val="nil"/>
            </w:tcBorders>
            <w:shd w:val="clear" w:color="auto" w:fill="auto"/>
            <w:noWrap/>
            <w:vAlign w:val="bottom"/>
            <w:hideMark/>
          </w:tcPr>
          <w:p w14:paraId="4067257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11,414.00</w:t>
            </w:r>
          </w:p>
        </w:tc>
        <w:tc>
          <w:tcPr>
            <w:tcW w:w="866" w:type="dxa"/>
            <w:tcBorders>
              <w:top w:val="nil"/>
              <w:left w:val="nil"/>
              <w:bottom w:val="nil"/>
              <w:right w:val="nil"/>
            </w:tcBorders>
            <w:shd w:val="clear" w:color="auto" w:fill="auto"/>
            <w:noWrap/>
            <w:vAlign w:val="bottom"/>
            <w:hideMark/>
          </w:tcPr>
          <w:p w14:paraId="5016159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52.00</w:t>
            </w:r>
          </w:p>
        </w:tc>
        <w:tc>
          <w:tcPr>
            <w:tcW w:w="256" w:type="dxa"/>
            <w:tcBorders>
              <w:top w:val="nil"/>
              <w:left w:val="nil"/>
              <w:bottom w:val="nil"/>
              <w:right w:val="nil"/>
            </w:tcBorders>
            <w:shd w:val="clear" w:color="auto" w:fill="auto"/>
            <w:noWrap/>
            <w:vAlign w:val="bottom"/>
            <w:hideMark/>
          </w:tcPr>
          <w:p w14:paraId="7A47DC68"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1DF80B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13,110.00</w:t>
            </w:r>
          </w:p>
        </w:tc>
        <w:tc>
          <w:tcPr>
            <w:tcW w:w="916" w:type="dxa"/>
            <w:tcBorders>
              <w:top w:val="nil"/>
              <w:left w:val="nil"/>
              <w:bottom w:val="nil"/>
              <w:right w:val="nil"/>
            </w:tcBorders>
            <w:shd w:val="clear" w:color="auto" w:fill="auto"/>
            <w:noWrap/>
            <w:vAlign w:val="bottom"/>
            <w:hideMark/>
          </w:tcPr>
          <w:p w14:paraId="6659949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13,260.00</w:t>
            </w:r>
          </w:p>
        </w:tc>
        <w:tc>
          <w:tcPr>
            <w:tcW w:w="949" w:type="dxa"/>
            <w:tcBorders>
              <w:top w:val="nil"/>
              <w:left w:val="nil"/>
              <w:bottom w:val="nil"/>
              <w:right w:val="nil"/>
            </w:tcBorders>
            <w:shd w:val="clear" w:color="auto" w:fill="auto"/>
            <w:noWrap/>
            <w:vAlign w:val="bottom"/>
            <w:hideMark/>
          </w:tcPr>
          <w:p w14:paraId="15A55F5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-150.00</w:t>
            </w:r>
          </w:p>
        </w:tc>
      </w:tr>
      <w:tr w:rsidR="004F39C0" w:rsidRPr="004F39C0" w14:paraId="27774FE1" w14:textId="77777777" w:rsidTr="0092556D">
        <w:tc>
          <w:tcPr>
            <w:tcW w:w="336" w:type="dxa"/>
            <w:tcBorders>
              <w:top w:val="nil"/>
              <w:left w:val="nil"/>
              <w:bottom w:val="nil"/>
              <w:right w:val="nil"/>
            </w:tcBorders>
            <w:shd w:val="clear" w:color="auto" w:fill="auto"/>
            <w:noWrap/>
            <w:vAlign w:val="bottom"/>
            <w:hideMark/>
          </w:tcPr>
          <w:p w14:paraId="38842491"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07B98A1"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09B3D0A" w14:textId="77777777" w:rsidR="004F39C0" w:rsidRPr="004F39C0" w:rsidRDefault="004F39C0" w:rsidP="004F39C0">
            <w:pPr>
              <w:outlineLvl w:val="3"/>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3E819FB2"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Conference/AGM</w:t>
            </w:r>
          </w:p>
        </w:tc>
        <w:tc>
          <w:tcPr>
            <w:tcW w:w="897" w:type="dxa"/>
            <w:tcBorders>
              <w:top w:val="nil"/>
              <w:left w:val="nil"/>
              <w:bottom w:val="nil"/>
              <w:right w:val="nil"/>
            </w:tcBorders>
            <w:shd w:val="clear" w:color="auto" w:fill="auto"/>
            <w:noWrap/>
            <w:vAlign w:val="bottom"/>
            <w:hideMark/>
          </w:tcPr>
          <w:p w14:paraId="0DD83B32" w14:textId="77777777" w:rsidR="004F39C0" w:rsidRPr="004F39C0" w:rsidRDefault="004F39C0" w:rsidP="004F39C0">
            <w:pPr>
              <w:outlineLvl w:val="3"/>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3B63A43D" w14:textId="77777777" w:rsidR="004F39C0" w:rsidRPr="004F39C0" w:rsidRDefault="004F39C0" w:rsidP="004F39C0">
            <w:pPr>
              <w:outlineLvl w:val="3"/>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78A07F0A" w14:textId="77777777" w:rsidR="004F39C0" w:rsidRPr="004F39C0" w:rsidRDefault="004F39C0" w:rsidP="004F39C0">
            <w:pPr>
              <w:outlineLvl w:val="3"/>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40369C64" w14:textId="77777777" w:rsidR="004F39C0" w:rsidRPr="004F39C0" w:rsidRDefault="004F39C0" w:rsidP="004F39C0">
            <w:pPr>
              <w:outlineLvl w:val="3"/>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0A1A889D" w14:textId="77777777" w:rsidR="004F39C0" w:rsidRPr="004F39C0" w:rsidRDefault="004F39C0" w:rsidP="004F39C0">
            <w:pPr>
              <w:outlineLvl w:val="3"/>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36F7B22C" w14:textId="77777777" w:rsidR="004F39C0" w:rsidRPr="004F39C0" w:rsidRDefault="004F39C0" w:rsidP="004F39C0">
            <w:pPr>
              <w:outlineLvl w:val="3"/>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577B123B" w14:textId="77777777" w:rsidR="004F39C0" w:rsidRPr="004F39C0" w:rsidRDefault="004F39C0" w:rsidP="004F39C0">
            <w:pPr>
              <w:outlineLvl w:val="3"/>
              <w:rPr>
                <w:rFonts w:ascii="Times New Roman" w:hAnsi="Times New Roman"/>
                <w:szCs w:val="20"/>
                <w:lang w:val="en-CA" w:eastAsia="en-CA"/>
              </w:rPr>
            </w:pPr>
          </w:p>
        </w:tc>
      </w:tr>
      <w:tr w:rsidR="004F39C0" w:rsidRPr="004F39C0" w14:paraId="44E52626" w14:textId="77777777" w:rsidTr="0092556D">
        <w:tc>
          <w:tcPr>
            <w:tcW w:w="336" w:type="dxa"/>
            <w:tcBorders>
              <w:top w:val="nil"/>
              <w:left w:val="nil"/>
              <w:bottom w:val="nil"/>
              <w:right w:val="nil"/>
            </w:tcBorders>
            <w:shd w:val="clear" w:color="auto" w:fill="auto"/>
            <w:noWrap/>
            <w:vAlign w:val="bottom"/>
            <w:hideMark/>
          </w:tcPr>
          <w:p w14:paraId="27403A8A"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61284C4"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F7C3BBA"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C0C3753" w14:textId="77777777" w:rsidR="004F39C0" w:rsidRPr="004F39C0" w:rsidRDefault="004F39C0" w:rsidP="004F39C0">
            <w:pPr>
              <w:outlineLvl w:val="4"/>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4BB31C3B" w14:textId="77777777" w:rsidR="004F39C0" w:rsidRPr="004F39C0" w:rsidRDefault="004F39C0" w:rsidP="004F39C0">
            <w:pPr>
              <w:outlineLvl w:val="4"/>
              <w:rPr>
                <w:rFonts w:cs="Arial"/>
                <w:b/>
                <w:bCs/>
                <w:color w:val="000000"/>
                <w:sz w:val="16"/>
                <w:szCs w:val="16"/>
                <w:lang w:val="en-CA" w:eastAsia="en-CA"/>
              </w:rPr>
            </w:pPr>
            <w:r w:rsidRPr="004F39C0">
              <w:rPr>
                <w:rFonts w:cs="Arial"/>
                <w:b/>
                <w:bCs/>
                <w:color w:val="000000"/>
                <w:sz w:val="16"/>
                <w:szCs w:val="16"/>
                <w:lang w:val="en-CA" w:eastAsia="en-CA"/>
              </w:rPr>
              <w:t>Catering</w:t>
            </w:r>
          </w:p>
        </w:tc>
        <w:tc>
          <w:tcPr>
            <w:tcW w:w="897" w:type="dxa"/>
            <w:tcBorders>
              <w:top w:val="nil"/>
              <w:left w:val="nil"/>
              <w:bottom w:val="nil"/>
              <w:right w:val="nil"/>
            </w:tcBorders>
            <w:shd w:val="clear" w:color="auto" w:fill="auto"/>
            <w:noWrap/>
            <w:vAlign w:val="bottom"/>
            <w:hideMark/>
          </w:tcPr>
          <w:p w14:paraId="314EDC4D" w14:textId="77777777" w:rsidR="004F39C0" w:rsidRPr="004F39C0" w:rsidRDefault="004F39C0" w:rsidP="004F39C0">
            <w:pPr>
              <w:outlineLvl w:val="4"/>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396639C9" w14:textId="77777777" w:rsidR="004F39C0" w:rsidRPr="004F39C0" w:rsidRDefault="004F39C0" w:rsidP="004F39C0">
            <w:pPr>
              <w:outlineLvl w:val="4"/>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21C39642" w14:textId="77777777" w:rsidR="004F39C0" w:rsidRPr="004F39C0" w:rsidRDefault="004F39C0" w:rsidP="004F39C0">
            <w:pPr>
              <w:outlineLvl w:val="4"/>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67682B54" w14:textId="77777777" w:rsidR="004F39C0" w:rsidRPr="004F39C0" w:rsidRDefault="004F39C0" w:rsidP="004F39C0">
            <w:pPr>
              <w:outlineLvl w:val="4"/>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22532F0D" w14:textId="77777777" w:rsidR="004F39C0" w:rsidRPr="004F39C0" w:rsidRDefault="004F39C0" w:rsidP="004F39C0">
            <w:pPr>
              <w:outlineLvl w:val="4"/>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6C40D106" w14:textId="77777777" w:rsidR="004F39C0" w:rsidRPr="004F39C0" w:rsidRDefault="004F39C0" w:rsidP="004F39C0">
            <w:pPr>
              <w:outlineLvl w:val="4"/>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0D9FC214" w14:textId="77777777" w:rsidR="004F39C0" w:rsidRPr="004F39C0" w:rsidRDefault="004F39C0" w:rsidP="004F39C0">
            <w:pPr>
              <w:outlineLvl w:val="4"/>
              <w:rPr>
                <w:rFonts w:ascii="Times New Roman" w:hAnsi="Times New Roman"/>
                <w:szCs w:val="20"/>
                <w:lang w:val="en-CA" w:eastAsia="en-CA"/>
              </w:rPr>
            </w:pPr>
          </w:p>
        </w:tc>
      </w:tr>
      <w:tr w:rsidR="004F39C0" w:rsidRPr="004F39C0" w14:paraId="1925BA75" w14:textId="77777777" w:rsidTr="0092556D">
        <w:tc>
          <w:tcPr>
            <w:tcW w:w="336" w:type="dxa"/>
            <w:tcBorders>
              <w:top w:val="nil"/>
              <w:left w:val="nil"/>
              <w:bottom w:val="nil"/>
              <w:right w:val="nil"/>
            </w:tcBorders>
            <w:shd w:val="clear" w:color="auto" w:fill="auto"/>
            <w:noWrap/>
            <w:vAlign w:val="bottom"/>
            <w:hideMark/>
          </w:tcPr>
          <w:p w14:paraId="25F55214"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F5A8DAD"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FF9F977"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3E43F59"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65EE923" w14:textId="77777777" w:rsidR="004F39C0" w:rsidRPr="004F39C0" w:rsidRDefault="004F39C0" w:rsidP="004F39C0">
            <w:pPr>
              <w:outlineLvl w:val="4"/>
              <w:rPr>
                <w:rFonts w:ascii="Times New Roman" w:hAnsi="Times New Roman"/>
                <w:szCs w:val="20"/>
                <w:lang w:val="en-CA" w:eastAsia="en-CA"/>
              </w:rPr>
            </w:pPr>
          </w:p>
        </w:tc>
        <w:tc>
          <w:tcPr>
            <w:tcW w:w="2736" w:type="dxa"/>
            <w:tcBorders>
              <w:top w:val="nil"/>
              <w:left w:val="nil"/>
              <w:bottom w:val="nil"/>
              <w:right w:val="nil"/>
            </w:tcBorders>
            <w:shd w:val="clear" w:color="auto" w:fill="auto"/>
            <w:noWrap/>
            <w:vAlign w:val="bottom"/>
            <w:hideMark/>
          </w:tcPr>
          <w:p w14:paraId="7222B935" w14:textId="77777777" w:rsidR="004F39C0" w:rsidRPr="004F39C0" w:rsidRDefault="004F39C0" w:rsidP="004F39C0">
            <w:pPr>
              <w:outlineLvl w:val="4"/>
              <w:rPr>
                <w:rFonts w:cs="Arial"/>
                <w:b/>
                <w:bCs/>
                <w:color w:val="000000"/>
                <w:sz w:val="16"/>
                <w:szCs w:val="16"/>
                <w:lang w:val="en-CA" w:eastAsia="en-CA"/>
              </w:rPr>
            </w:pPr>
            <w:r w:rsidRPr="004F39C0">
              <w:rPr>
                <w:rFonts w:cs="Arial"/>
                <w:b/>
                <w:bCs/>
                <w:color w:val="000000"/>
                <w:sz w:val="16"/>
                <w:szCs w:val="16"/>
                <w:lang w:val="en-CA" w:eastAsia="en-CA"/>
              </w:rPr>
              <w:t>Meal payments</w:t>
            </w:r>
          </w:p>
        </w:tc>
        <w:tc>
          <w:tcPr>
            <w:tcW w:w="897" w:type="dxa"/>
            <w:tcBorders>
              <w:top w:val="nil"/>
              <w:left w:val="nil"/>
              <w:bottom w:val="nil"/>
              <w:right w:val="nil"/>
            </w:tcBorders>
            <w:shd w:val="clear" w:color="auto" w:fill="auto"/>
            <w:noWrap/>
            <w:vAlign w:val="bottom"/>
            <w:hideMark/>
          </w:tcPr>
          <w:p w14:paraId="392809C2"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-130.00</w:t>
            </w:r>
          </w:p>
        </w:tc>
        <w:tc>
          <w:tcPr>
            <w:tcW w:w="853" w:type="dxa"/>
            <w:tcBorders>
              <w:top w:val="nil"/>
              <w:left w:val="nil"/>
              <w:bottom w:val="nil"/>
              <w:right w:val="nil"/>
            </w:tcBorders>
            <w:shd w:val="clear" w:color="auto" w:fill="auto"/>
            <w:noWrap/>
            <w:vAlign w:val="bottom"/>
            <w:hideMark/>
          </w:tcPr>
          <w:p w14:paraId="500B39B5"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-200.00</w:t>
            </w:r>
          </w:p>
        </w:tc>
        <w:tc>
          <w:tcPr>
            <w:tcW w:w="866" w:type="dxa"/>
            <w:tcBorders>
              <w:top w:val="nil"/>
              <w:left w:val="nil"/>
              <w:bottom w:val="nil"/>
              <w:right w:val="nil"/>
            </w:tcBorders>
            <w:shd w:val="clear" w:color="auto" w:fill="auto"/>
            <w:noWrap/>
            <w:vAlign w:val="bottom"/>
            <w:hideMark/>
          </w:tcPr>
          <w:p w14:paraId="59B1B39D"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70.00</w:t>
            </w:r>
          </w:p>
        </w:tc>
        <w:tc>
          <w:tcPr>
            <w:tcW w:w="256" w:type="dxa"/>
            <w:tcBorders>
              <w:top w:val="nil"/>
              <w:left w:val="nil"/>
              <w:bottom w:val="nil"/>
              <w:right w:val="nil"/>
            </w:tcBorders>
            <w:shd w:val="clear" w:color="auto" w:fill="auto"/>
            <w:noWrap/>
            <w:vAlign w:val="bottom"/>
            <w:hideMark/>
          </w:tcPr>
          <w:p w14:paraId="1144663B" w14:textId="77777777" w:rsidR="004F39C0" w:rsidRPr="004F39C0" w:rsidRDefault="004F39C0" w:rsidP="004F39C0">
            <w:pPr>
              <w:jc w:val="right"/>
              <w:outlineLvl w:val="4"/>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081290E5"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-320.00</w:t>
            </w:r>
          </w:p>
        </w:tc>
        <w:tc>
          <w:tcPr>
            <w:tcW w:w="916" w:type="dxa"/>
            <w:tcBorders>
              <w:top w:val="nil"/>
              <w:left w:val="nil"/>
              <w:bottom w:val="nil"/>
              <w:right w:val="nil"/>
            </w:tcBorders>
            <w:shd w:val="clear" w:color="auto" w:fill="auto"/>
            <w:noWrap/>
            <w:vAlign w:val="bottom"/>
            <w:hideMark/>
          </w:tcPr>
          <w:p w14:paraId="4B4D6227"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-150.00</w:t>
            </w:r>
          </w:p>
        </w:tc>
        <w:tc>
          <w:tcPr>
            <w:tcW w:w="949" w:type="dxa"/>
            <w:tcBorders>
              <w:top w:val="nil"/>
              <w:left w:val="nil"/>
              <w:bottom w:val="nil"/>
              <w:right w:val="nil"/>
            </w:tcBorders>
            <w:shd w:val="clear" w:color="auto" w:fill="auto"/>
            <w:noWrap/>
            <w:vAlign w:val="bottom"/>
            <w:hideMark/>
          </w:tcPr>
          <w:p w14:paraId="72BB5E83"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-170.00</w:t>
            </w:r>
          </w:p>
        </w:tc>
      </w:tr>
      <w:tr w:rsidR="004F39C0" w:rsidRPr="004F39C0" w14:paraId="42105C26" w14:textId="77777777" w:rsidTr="0092556D">
        <w:tc>
          <w:tcPr>
            <w:tcW w:w="336" w:type="dxa"/>
            <w:tcBorders>
              <w:top w:val="nil"/>
              <w:left w:val="nil"/>
              <w:bottom w:val="nil"/>
              <w:right w:val="nil"/>
            </w:tcBorders>
            <w:shd w:val="clear" w:color="auto" w:fill="auto"/>
            <w:noWrap/>
            <w:vAlign w:val="bottom"/>
            <w:hideMark/>
          </w:tcPr>
          <w:p w14:paraId="576EDF83" w14:textId="77777777" w:rsidR="004F39C0" w:rsidRPr="004F39C0" w:rsidRDefault="004F39C0" w:rsidP="004F39C0">
            <w:pPr>
              <w:jc w:val="right"/>
              <w:outlineLvl w:val="4"/>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3818998"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B88605D"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9E5A8F4"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A8F51F5" w14:textId="77777777" w:rsidR="004F39C0" w:rsidRPr="004F39C0" w:rsidRDefault="004F39C0" w:rsidP="004F39C0">
            <w:pPr>
              <w:outlineLvl w:val="4"/>
              <w:rPr>
                <w:rFonts w:ascii="Times New Roman" w:hAnsi="Times New Roman"/>
                <w:szCs w:val="20"/>
                <w:lang w:val="en-CA" w:eastAsia="en-CA"/>
              </w:rPr>
            </w:pPr>
          </w:p>
        </w:tc>
        <w:tc>
          <w:tcPr>
            <w:tcW w:w="2736" w:type="dxa"/>
            <w:tcBorders>
              <w:top w:val="nil"/>
              <w:left w:val="nil"/>
              <w:bottom w:val="nil"/>
              <w:right w:val="nil"/>
            </w:tcBorders>
            <w:shd w:val="clear" w:color="auto" w:fill="auto"/>
            <w:noWrap/>
            <w:vAlign w:val="bottom"/>
            <w:hideMark/>
          </w:tcPr>
          <w:p w14:paraId="1748227C" w14:textId="77777777" w:rsidR="004F39C0" w:rsidRPr="004F39C0" w:rsidRDefault="004F39C0" w:rsidP="004F39C0">
            <w:pPr>
              <w:outlineLvl w:val="4"/>
              <w:rPr>
                <w:rFonts w:cs="Arial"/>
                <w:b/>
                <w:bCs/>
                <w:color w:val="000000"/>
                <w:sz w:val="16"/>
                <w:szCs w:val="16"/>
                <w:lang w:val="en-CA" w:eastAsia="en-CA"/>
              </w:rPr>
            </w:pPr>
            <w:r w:rsidRPr="004F39C0">
              <w:rPr>
                <w:rFonts w:cs="Arial"/>
                <w:b/>
                <w:bCs/>
                <w:color w:val="000000"/>
                <w:sz w:val="16"/>
                <w:szCs w:val="16"/>
                <w:lang w:val="en-CA" w:eastAsia="en-CA"/>
              </w:rPr>
              <w:t>Catering - Other</w:t>
            </w:r>
          </w:p>
        </w:tc>
        <w:tc>
          <w:tcPr>
            <w:tcW w:w="897" w:type="dxa"/>
            <w:tcBorders>
              <w:top w:val="nil"/>
              <w:left w:val="nil"/>
              <w:bottom w:val="single" w:sz="8" w:space="0" w:color="auto"/>
              <w:right w:val="nil"/>
            </w:tcBorders>
            <w:shd w:val="clear" w:color="auto" w:fill="auto"/>
            <w:noWrap/>
            <w:vAlign w:val="bottom"/>
            <w:hideMark/>
          </w:tcPr>
          <w:p w14:paraId="455FB9E6"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549.91</w:t>
            </w:r>
          </w:p>
        </w:tc>
        <w:tc>
          <w:tcPr>
            <w:tcW w:w="853" w:type="dxa"/>
            <w:tcBorders>
              <w:top w:val="nil"/>
              <w:left w:val="nil"/>
              <w:bottom w:val="single" w:sz="8" w:space="0" w:color="auto"/>
              <w:right w:val="nil"/>
            </w:tcBorders>
            <w:shd w:val="clear" w:color="auto" w:fill="auto"/>
            <w:noWrap/>
            <w:vAlign w:val="bottom"/>
            <w:hideMark/>
          </w:tcPr>
          <w:p w14:paraId="046B9801"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1,200.00</w:t>
            </w:r>
          </w:p>
        </w:tc>
        <w:tc>
          <w:tcPr>
            <w:tcW w:w="866" w:type="dxa"/>
            <w:tcBorders>
              <w:top w:val="nil"/>
              <w:left w:val="nil"/>
              <w:bottom w:val="single" w:sz="8" w:space="0" w:color="auto"/>
              <w:right w:val="nil"/>
            </w:tcBorders>
            <w:shd w:val="clear" w:color="auto" w:fill="auto"/>
            <w:noWrap/>
            <w:vAlign w:val="bottom"/>
            <w:hideMark/>
          </w:tcPr>
          <w:p w14:paraId="2EB323F9"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-650.09</w:t>
            </w:r>
          </w:p>
        </w:tc>
        <w:tc>
          <w:tcPr>
            <w:tcW w:w="256" w:type="dxa"/>
            <w:tcBorders>
              <w:top w:val="nil"/>
              <w:left w:val="nil"/>
              <w:bottom w:val="nil"/>
              <w:right w:val="nil"/>
            </w:tcBorders>
            <w:shd w:val="clear" w:color="auto" w:fill="auto"/>
            <w:noWrap/>
            <w:vAlign w:val="bottom"/>
            <w:hideMark/>
          </w:tcPr>
          <w:p w14:paraId="2977D77B" w14:textId="77777777" w:rsidR="004F39C0" w:rsidRPr="004F39C0" w:rsidRDefault="004F39C0" w:rsidP="004F39C0">
            <w:pPr>
              <w:jc w:val="right"/>
              <w:outlineLvl w:val="4"/>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75926338"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588.00</w:t>
            </w:r>
          </w:p>
        </w:tc>
        <w:tc>
          <w:tcPr>
            <w:tcW w:w="916" w:type="dxa"/>
            <w:tcBorders>
              <w:top w:val="nil"/>
              <w:left w:val="nil"/>
              <w:bottom w:val="single" w:sz="8" w:space="0" w:color="auto"/>
              <w:right w:val="nil"/>
            </w:tcBorders>
            <w:shd w:val="clear" w:color="auto" w:fill="auto"/>
            <w:noWrap/>
            <w:vAlign w:val="bottom"/>
            <w:hideMark/>
          </w:tcPr>
          <w:p w14:paraId="0BF55DDF"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600.00</w:t>
            </w:r>
          </w:p>
        </w:tc>
        <w:tc>
          <w:tcPr>
            <w:tcW w:w="949" w:type="dxa"/>
            <w:tcBorders>
              <w:top w:val="nil"/>
              <w:left w:val="nil"/>
              <w:bottom w:val="single" w:sz="8" w:space="0" w:color="auto"/>
              <w:right w:val="nil"/>
            </w:tcBorders>
            <w:shd w:val="clear" w:color="auto" w:fill="auto"/>
            <w:noWrap/>
            <w:vAlign w:val="bottom"/>
            <w:hideMark/>
          </w:tcPr>
          <w:p w14:paraId="5F1EF7AC"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-12.00</w:t>
            </w:r>
          </w:p>
        </w:tc>
      </w:tr>
      <w:tr w:rsidR="004F39C0" w:rsidRPr="004F39C0" w14:paraId="7E062B37" w14:textId="77777777" w:rsidTr="0092556D">
        <w:tc>
          <w:tcPr>
            <w:tcW w:w="336" w:type="dxa"/>
            <w:tcBorders>
              <w:top w:val="nil"/>
              <w:left w:val="nil"/>
              <w:bottom w:val="nil"/>
              <w:right w:val="nil"/>
            </w:tcBorders>
            <w:shd w:val="clear" w:color="auto" w:fill="auto"/>
            <w:noWrap/>
            <w:vAlign w:val="bottom"/>
            <w:hideMark/>
          </w:tcPr>
          <w:p w14:paraId="08ABEF68" w14:textId="77777777" w:rsidR="004F39C0" w:rsidRPr="004F39C0" w:rsidRDefault="004F39C0" w:rsidP="004F39C0">
            <w:pPr>
              <w:jc w:val="right"/>
              <w:outlineLvl w:val="4"/>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70C14D7"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5884E74"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9368385"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4B6054D1"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Total Catering</w:t>
            </w:r>
          </w:p>
        </w:tc>
        <w:tc>
          <w:tcPr>
            <w:tcW w:w="897" w:type="dxa"/>
            <w:tcBorders>
              <w:top w:val="nil"/>
              <w:left w:val="nil"/>
              <w:bottom w:val="nil"/>
              <w:right w:val="nil"/>
            </w:tcBorders>
            <w:shd w:val="clear" w:color="auto" w:fill="auto"/>
            <w:noWrap/>
            <w:vAlign w:val="bottom"/>
            <w:hideMark/>
          </w:tcPr>
          <w:p w14:paraId="49A2A50D"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419.91</w:t>
            </w:r>
          </w:p>
        </w:tc>
        <w:tc>
          <w:tcPr>
            <w:tcW w:w="853" w:type="dxa"/>
            <w:tcBorders>
              <w:top w:val="nil"/>
              <w:left w:val="nil"/>
              <w:bottom w:val="nil"/>
              <w:right w:val="nil"/>
            </w:tcBorders>
            <w:shd w:val="clear" w:color="auto" w:fill="auto"/>
            <w:noWrap/>
            <w:vAlign w:val="bottom"/>
            <w:hideMark/>
          </w:tcPr>
          <w:p w14:paraId="7FA2B65D"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1,000.00</w:t>
            </w:r>
          </w:p>
        </w:tc>
        <w:tc>
          <w:tcPr>
            <w:tcW w:w="866" w:type="dxa"/>
            <w:tcBorders>
              <w:top w:val="nil"/>
              <w:left w:val="nil"/>
              <w:bottom w:val="nil"/>
              <w:right w:val="nil"/>
            </w:tcBorders>
            <w:shd w:val="clear" w:color="auto" w:fill="auto"/>
            <w:noWrap/>
            <w:vAlign w:val="bottom"/>
            <w:hideMark/>
          </w:tcPr>
          <w:p w14:paraId="203B1B67"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-580.09</w:t>
            </w:r>
          </w:p>
        </w:tc>
        <w:tc>
          <w:tcPr>
            <w:tcW w:w="256" w:type="dxa"/>
            <w:tcBorders>
              <w:top w:val="nil"/>
              <w:left w:val="nil"/>
              <w:bottom w:val="nil"/>
              <w:right w:val="nil"/>
            </w:tcBorders>
            <w:shd w:val="clear" w:color="auto" w:fill="auto"/>
            <w:noWrap/>
            <w:vAlign w:val="bottom"/>
            <w:hideMark/>
          </w:tcPr>
          <w:p w14:paraId="1696FD96"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98B1BB0"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268.00</w:t>
            </w:r>
          </w:p>
        </w:tc>
        <w:tc>
          <w:tcPr>
            <w:tcW w:w="916" w:type="dxa"/>
            <w:tcBorders>
              <w:top w:val="nil"/>
              <w:left w:val="nil"/>
              <w:bottom w:val="nil"/>
              <w:right w:val="nil"/>
            </w:tcBorders>
            <w:shd w:val="clear" w:color="auto" w:fill="auto"/>
            <w:noWrap/>
            <w:vAlign w:val="bottom"/>
            <w:hideMark/>
          </w:tcPr>
          <w:p w14:paraId="28B2119F"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450.00</w:t>
            </w:r>
          </w:p>
        </w:tc>
        <w:tc>
          <w:tcPr>
            <w:tcW w:w="949" w:type="dxa"/>
            <w:tcBorders>
              <w:top w:val="nil"/>
              <w:left w:val="nil"/>
              <w:bottom w:val="nil"/>
              <w:right w:val="nil"/>
            </w:tcBorders>
            <w:shd w:val="clear" w:color="auto" w:fill="auto"/>
            <w:noWrap/>
            <w:vAlign w:val="bottom"/>
            <w:hideMark/>
          </w:tcPr>
          <w:p w14:paraId="525ABCB4"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-182.00</w:t>
            </w:r>
          </w:p>
        </w:tc>
      </w:tr>
      <w:tr w:rsidR="004F39C0" w:rsidRPr="004F39C0" w14:paraId="310D3A7D" w14:textId="77777777" w:rsidTr="0092556D">
        <w:tc>
          <w:tcPr>
            <w:tcW w:w="336" w:type="dxa"/>
            <w:tcBorders>
              <w:top w:val="nil"/>
              <w:left w:val="nil"/>
              <w:bottom w:val="nil"/>
              <w:right w:val="nil"/>
            </w:tcBorders>
            <w:shd w:val="clear" w:color="auto" w:fill="auto"/>
            <w:noWrap/>
            <w:vAlign w:val="bottom"/>
            <w:hideMark/>
          </w:tcPr>
          <w:p w14:paraId="4DB4D76A"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DB8CFDB"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60ACFF0"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7D7F9B1"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0392A411"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Conference Registrations</w:t>
            </w:r>
          </w:p>
        </w:tc>
        <w:tc>
          <w:tcPr>
            <w:tcW w:w="897" w:type="dxa"/>
            <w:tcBorders>
              <w:top w:val="nil"/>
              <w:left w:val="nil"/>
              <w:bottom w:val="nil"/>
              <w:right w:val="nil"/>
            </w:tcBorders>
            <w:shd w:val="clear" w:color="auto" w:fill="auto"/>
            <w:noWrap/>
            <w:vAlign w:val="bottom"/>
            <w:hideMark/>
          </w:tcPr>
          <w:p w14:paraId="2BACCC76"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128.84</w:t>
            </w:r>
          </w:p>
        </w:tc>
        <w:tc>
          <w:tcPr>
            <w:tcW w:w="853" w:type="dxa"/>
            <w:tcBorders>
              <w:top w:val="nil"/>
              <w:left w:val="nil"/>
              <w:bottom w:val="nil"/>
              <w:right w:val="nil"/>
            </w:tcBorders>
            <w:shd w:val="clear" w:color="auto" w:fill="auto"/>
            <w:noWrap/>
            <w:vAlign w:val="bottom"/>
            <w:hideMark/>
          </w:tcPr>
          <w:p w14:paraId="1F2C8BC2"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295.00</w:t>
            </w:r>
          </w:p>
        </w:tc>
        <w:tc>
          <w:tcPr>
            <w:tcW w:w="866" w:type="dxa"/>
            <w:tcBorders>
              <w:top w:val="nil"/>
              <w:left w:val="nil"/>
              <w:bottom w:val="nil"/>
              <w:right w:val="nil"/>
            </w:tcBorders>
            <w:shd w:val="clear" w:color="auto" w:fill="auto"/>
            <w:noWrap/>
            <w:vAlign w:val="bottom"/>
            <w:hideMark/>
          </w:tcPr>
          <w:p w14:paraId="0AFA507F"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-166.16</w:t>
            </w:r>
          </w:p>
        </w:tc>
        <w:tc>
          <w:tcPr>
            <w:tcW w:w="256" w:type="dxa"/>
            <w:tcBorders>
              <w:top w:val="nil"/>
              <w:left w:val="nil"/>
              <w:bottom w:val="nil"/>
              <w:right w:val="nil"/>
            </w:tcBorders>
            <w:shd w:val="clear" w:color="auto" w:fill="auto"/>
            <w:noWrap/>
            <w:vAlign w:val="bottom"/>
            <w:hideMark/>
          </w:tcPr>
          <w:p w14:paraId="3FEEC266"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45A4879D"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295.00</w:t>
            </w:r>
          </w:p>
        </w:tc>
        <w:tc>
          <w:tcPr>
            <w:tcW w:w="916" w:type="dxa"/>
            <w:tcBorders>
              <w:top w:val="nil"/>
              <w:left w:val="nil"/>
              <w:bottom w:val="nil"/>
              <w:right w:val="nil"/>
            </w:tcBorders>
            <w:shd w:val="clear" w:color="auto" w:fill="auto"/>
            <w:noWrap/>
            <w:vAlign w:val="bottom"/>
            <w:hideMark/>
          </w:tcPr>
          <w:p w14:paraId="53F37397"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295.00</w:t>
            </w:r>
          </w:p>
        </w:tc>
        <w:tc>
          <w:tcPr>
            <w:tcW w:w="949" w:type="dxa"/>
            <w:tcBorders>
              <w:top w:val="nil"/>
              <w:left w:val="nil"/>
              <w:bottom w:val="nil"/>
              <w:right w:val="nil"/>
            </w:tcBorders>
            <w:shd w:val="clear" w:color="auto" w:fill="auto"/>
            <w:noWrap/>
            <w:vAlign w:val="bottom"/>
            <w:hideMark/>
          </w:tcPr>
          <w:p w14:paraId="3DA654B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1EBB8068" w14:textId="77777777" w:rsidTr="0092556D">
        <w:tc>
          <w:tcPr>
            <w:tcW w:w="336" w:type="dxa"/>
            <w:tcBorders>
              <w:top w:val="nil"/>
              <w:left w:val="nil"/>
              <w:bottom w:val="nil"/>
              <w:right w:val="nil"/>
            </w:tcBorders>
            <w:shd w:val="clear" w:color="auto" w:fill="auto"/>
            <w:noWrap/>
            <w:vAlign w:val="bottom"/>
            <w:hideMark/>
          </w:tcPr>
          <w:p w14:paraId="63899BDC"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12D2795"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C543EBF"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6F7E108"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5E80B9DC"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Printing, Postage, and Supplies</w:t>
            </w:r>
          </w:p>
        </w:tc>
        <w:tc>
          <w:tcPr>
            <w:tcW w:w="897" w:type="dxa"/>
            <w:tcBorders>
              <w:top w:val="nil"/>
              <w:left w:val="nil"/>
              <w:bottom w:val="nil"/>
              <w:right w:val="nil"/>
            </w:tcBorders>
            <w:shd w:val="clear" w:color="auto" w:fill="auto"/>
            <w:noWrap/>
            <w:vAlign w:val="bottom"/>
            <w:hideMark/>
          </w:tcPr>
          <w:p w14:paraId="0B67117B"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99.33</w:t>
            </w:r>
          </w:p>
        </w:tc>
        <w:tc>
          <w:tcPr>
            <w:tcW w:w="853" w:type="dxa"/>
            <w:tcBorders>
              <w:top w:val="nil"/>
              <w:left w:val="nil"/>
              <w:bottom w:val="nil"/>
              <w:right w:val="nil"/>
            </w:tcBorders>
            <w:shd w:val="clear" w:color="auto" w:fill="auto"/>
            <w:noWrap/>
            <w:vAlign w:val="bottom"/>
            <w:hideMark/>
          </w:tcPr>
          <w:p w14:paraId="0C164606"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100.00</w:t>
            </w:r>
          </w:p>
        </w:tc>
        <w:tc>
          <w:tcPr>
            <w:tcW w:w="866" w:type="dxa"/>
            <w:tcBorders>
              <w:top w:val="nil"/>
              <w:left w:val="nil"/>
              <w:bottom w:val="nil"/>
              <w:right w:val="nil"/>
            </w:tcBorders>
            <w:shd w:val="clear" w:color="auto" w:fill="auto"/>
            <w:noWrap/>
            <w:vAlign w:val="bottom"/>
            <w:hideMark/>
          </w:tcPr>
          <w:p w14:paraId="4D88F95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-0.67</w:t>
            </w:r>
          </w:p>
        </w:tc>
        <w:tc>
          <w:tcPr>
            <w:tcW w:w="256" w:type="dxa"/>
            <w:tcBorders>
              <w:top w:val="nil"/>
              <w:left w:val="nil"/>
              <w:bottom w:val="nil"/>
              <w:right w:val="nil"/>
            </w:tcBorders>
            <w:shd w:val="clear" w:color="auto" w:fill="auto"/>
            <w:noWrap/>
            <w:vAlign w:val="bottom"/>
            <w:hideMark/>
          </w:tcPr>
          <w:p w14:paraId="1AD28268"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18E196AB"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70.88</w:t>
            </w:r>
          </w:p>
        </w:tc>
        <w:tc>
          <w:tcPr>
            <w:tcW w:w="916" w:type="dxa"/>
            <w:tcBorders>
              <w:top w:val="nil"/>
              <w:left w:val="nil"/>
              <w:bottom w:val="nil"/>
              <w:right w:val="nil"/>
            </w:tcBorders>
            <w:shd w:val="clear" w:color="auto" w:fill="auto"/>
            <w:noWrap/>
            <w:vAlign w:val="bottom"/>
            <w:hideMark/>
          </w:tcPr>
          <w:p w14:paraId="215DCB2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100.00</w:t>
            </w:r>
          </w:p>
        </w:tc>
        <w:tc>
          <w:tcPr>
            <w:tcW w:w="949" w:type="dxa"/>
            <w:tcBorders>
              <w:top w:val="nil"/>
              <w:left w:val="nil"/>
              <w:bottom w:val="nil"/>
              <w:right w:val="nil"/>
            </w:tcBorders>
            <w:shd w:val="clear" w:color="auto" w:fill="auto"/>
            <w:noWrap/>
            <w:vAlign w:val="bottom"/>
            <w:hideMark/>
          </w:tcPr>
          <w:p w14:paraId="2647776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-29.12</w:t>
            </w:r>
          </w:p>
        </w:tc>
      </w:tr>
      <w:tr w:rsidR="004F39C0" w:rsidRPr="004F39C0" w14:paraId="251FE8C1" w14:textId="77777777" w:rsidTr="0092556D">
        <w:tc>
          <w:tcPr>
            <w:tcW w:w="336" w:type="dxa"/>
            <w:tcBorders>
              <w:top w:val="nil"/>
              <w:left w:val="nil"/>
              <w:bottom w:val="nil"/>
              <w:right w:val="nil"/>
            </w:tcBorders>
            <w:shd w:val="clear" w:color="auto" w:fill="auto"/>
            <w:noWrap/>
            <w:vAlign w:val="bottom"/>
            <w:hideMark/>
          </w:tcPr>
          <w:p w14:paraId="1A39EA27"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AD8A1E0"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3C6E1B3"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FCD42E8" w14:textId="77777777" w:rsidR="004F39C0" w:rsidRPr="004F39C0" w:rsidRDefault="004F39C0" w:rsidP="004F39C0">
            <w:pPr>
              <w:outlineLvl w:val="4"/>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208C7E92" w14:textId="77777777" w:rsidR="004F39C0" w:rsidRPr="004F39C0" w:rsidRDefault="004F39C0" w:rsidP="004F39C0">
            <w:pPr>
              <w:outlineLvl w:val="4"/>
              <w:rPr>
                <w:rFonts w:cs="Arial"/>
                <w:b/>
                <w:bCs/>
                <w:color w:val="000000"/>
                <w:sz w:val="16"/>
                <w:szCs w:val="16"/>
                <w:lang w:val="en-CA" w:eastAsia="en-CA"/>
              </w:rPr>
            </w:pPr>
            <w:r w:rsidRPr="004F39C0">
              <w:rPr>
                <w:rFonts w:cs="Arial"/>
                <w:b/>
                <w:bCs/>
                <w:color w:val="000000"/>
                <w:sz w:val="16"/>
                <w:szCs w:val="16"/>
                <w:lang w:val="en-CA" w:eastAsia="en-CA"/>
              </w:rPr>
              <w:t>Sessions &amp; Seminars</w:t>
            </w:r>
          </w:p>
        </w:tc>
        <w:tc>
          <w:tcPr>
            <w:tcW w:w="897" w:type="dxa"/>
            <w:tcBorders>
              <w:top w:val="nil"/>
              <w:left w:val="nil"/>
              <w:bottom w:val="nil"/>
              <w:right w:val="nil"/>
            </w:tcBorders>
            <w:shd w:val="clear" w:color="auto" w:fill="auto"/>
            <w:noWrap/>
            <w:vAlign w:val="bottom"/>
            <w:hideMark/>
          </w:tcPr>
          <w:p w14:paraId="48E07B09" w14:textId="77777777" w:rsidR="004F39C0" w:rsidRPr="004F39C0" w:rsidRDefault="004F39C0" w:rsidP="004F39C0">
            <w:pPr>
              <w:outlineLvl w:val="4"/>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66DCD37F" w14:textId="77777777" w:rsidR="004F39C0" w:rsidRPr="004F39C0" w:rsidRDefault="004F39C0" w:rsidP="004F39C0">
            <w:pPr>
              <w:outlineLvl w:val="4"/>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40AA9710" w14:textId="77777777" w:rsidR="004F39C0" w:rsidRPr="004F39C0" w:rsidRDefault="004F39C0" w:rsidP="004F39C0">
            <w:pPr>
              <w:outlineLvl w:val="4"/>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6B72182D" w14:textId="77777777" w:rsidR="004F39C0" w:rsidRPr="004F39C0" w:rsidRDefault="004F39C0" w:rsidP="004F39C0">
            <w:pPr>
              <w:outlineLvl w:val="4"/>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13166E9C" w14:textId="77777777" w:rsidR="004F39C0" w:rsidRPr="004F39C0" w:rsidRDefault="004F39C0" w:rsidP="004F39C0">
            <w:pPr>
              <w:outlineLvl w:val="4"/>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5E9E1EAD" w14:textId="77777777" w:rsidR="004F39C0" w:rsidRPr="004F39C0" w:rsidRDefault="004F39C0" w:rsidP="004F39C0">
            <w:pPr>
              <w:outlineLvl w:val="4"/>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730BC20A" w14:textId="77777777" w:rsidR="004F39C0" w:rsidRPr="004F39C0" w:rsidRDefault="004F39C0" w:rsidP="004F39C0">
            <w:pPr>
              <w:outlineLvl w:val="4"/>
              <w:rPr>
                <w:rFonts w:ascii="Times New Roman" w:hAnsi="Times New Roman"/>
                <w:szCs w:val="20"/>
                <w:lang w:val="en-CA" w:eastAsia="en-CA"/>
              </w:rPr>
            </w:pPr>
          </w:p>
        </w:tc>
      </w:tr>
      <w:tr w:rsidR="004F39C0" w:rsidRPr="004F39C0" w14:paraId="63F6454E" w14:textId="77777777" w:rsidTr="0092556D">
        <w:tc>
          <w:tcPr>
            <w:tcW w:w="336" w:type="dxa"/>
            <w:tcBorders>
              <w:top w:val="nil"/>
              <w:left w:val="nil"/>
              <w:bottom w:val="nil"/>
              <w:right w:val="nil"/>
            </w:tcBorders>
            <w:shd w:val="clear" w:color="auto" w:fill="auto"/>
            <w:noWrap/>
            <w:vAlign w:val="bottom"/>
            <w:hideMark/>
          </w:tcPr>
          <w:p w14:paraId="5430F5F9"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55944B2"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CAD4870"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EC0E08F"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87388C4" w14:textId="77777777" w:rsidR="004F39C0" w:rsidRPr="004F39C0" w:rsidRDefault="004F39C0" w:rsidP="004F39C0">
            <w:pPr>
              <w:outlineLvl w:val="4"/>
              <w:rPr>
                <w:rFonts w:ascii="Times New Roman" w:hAnsi="Times New Roman"/>
                <w:szCs w:val="20"/>
                <w:lang w:val="en-CA" w:eastAsia="en-CA"/>
              </w:rPr>
            </w:pPr>
          </w:p>
        </w:tc>
        <w:tc>
          <w:tcPr>
            <w:tcW w:w="2736" w:type="dxa"/>
            <w:tcBorders>
              <w:top w:val="nil"/>
              <w:left w:val="nil"/>
              <w:bottom w:val="nil"/>
              <w:right w:val="nil"/>
            </w:tcBorders>
            <w:shd w:val="clear" w:color="auto" w:fill="auto"/>
            <w:noWrap/>
            <w:vAlign w:val="bottom"/>
            <w:hideMark/>
          </w:tcPr>
          <w:p w14:paraId="3352B799" w14:textId="77777777" w:rsidR="004F39C0" w:rsidRPr="004F39C0" w:rsidRDefault="004F39C0" w:rsidP="004F39C0">
            <w:pPr>
              <w:outlineLvl w:val="4"/>
              <w:rPr>
                <w:rFonts w:cs="Arial"/>
                <w:b/>
                <w:bCs/>
                <w:color w:val="000000"/>
                <w:sz w:val="16"/>
                <w:szCs w:val="16"/>
                <w:lang w:val="en-CA" w:eastAsia="en-CA"/>
              </w:rPr>
            </w:pPr>
            <w:r w:rsidRPr="004F39C0">
              <w:rPr>
                <w:rFonts w:cs="Arial"/>
                <w:b/>
                <w:bCs/>
                <w:color w:val="000000"/>
                <w:sz w:val="16"/>
                <w:szCs w:val="16"/>
                <w:lang w:val="en-CA" w:eastAsia="en-CA"/>
              </w:rPr>
              <w:t>Clinician Travel Expenses</w:t>
            </w:r>
          </w:p>
        </w:tc>
        <w:tc>
          <w:tcPr>
            <w:tcW w:w="897" w:type="dxa"/>
            <w:tcBorders>
              <w:top w:val="nil"/>
              <w:left w:val="nil"/>
              <w:bottom w:val="nil"/>
              <w:right w:val="nil"/>
            </w:tcBorders>
            <w:shd w:val="clear" w:color="auto" w:fill="auto"/>
            <w:noWrap/>
            <w:vAlign w:val="bottom"/>
            <w:hideMark/>
          </w:tcPr>
          <w:p w14:paraId="075A2DBF"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1,386.66</w:t>
            </w:r>
          </w:p>
        </w:tc>
        <w:tc>
          <w:tcPr>
            <w:tcW w:w="853" w:type="dxa"/>
            <w:tcBorders>
              <w:top w:val="nil"/>
              <w:left w:val="nil"/>
              <w:bottom w:val="nil"/>
              <w:right w:val="nil"/>
            </w:tcBorders>
            <w:shd w:val="clear" w:color="auto" w:fill="auto"/>
            <w:noWrap/>
            <w:vAlign w:val="bottom"/>
            <w:hideMark/>
          </w:tcPr>
          <w:p w14:paraId="29999E9A"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1,200.00</w:t>
            </w:r>
          </w:p>
        </w:tc>
        <w:tc>
          <w:tcPr>
            <w:tcW w:w="866" w:type="dxa"/>
            <w:tcBorders>
              <w:top w:val="nil"/>
              <w:left w:val="nil"/>
              <w:bottom w:val="nil"/>
              <w:right w:val="nil"/>
            </w:tcBorders>
            <w:shd w:val="clear" w:color="auto" w:fill="auto"/>
            <w:noWrap/>
            <w:vAlign w:val="bottom"/>
            <w:hideMark/>
          </w:tcPr>
          <w:p w14:paraId="056645DA"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186.66</w:t>
            </w:r>
          </w:p>
        </w:tc>
        <w:tc>
          <w:tcPr>
            <w:tcW w:w="256" w:type="dxa"/>
            <w:tcBorders>
              <w:top w:val="nil"/>
              <w:left w:val="nil"/>
              <w:bottom w:val="nil"/>
              <w:right w:val="nil"/>
            </w:tcBorders>
            <w:shd w:val="clear" w:color="auto" w:fill="auto"/>
            <w:noWrap/>
            <w:vAlign w:val="bottom"/>
            <w:hideMark/>
          </w:tcPr>
          <w:p w14:paraId="3F926FBF" w14:textId="77777777" w:rsidR="004F39C0" w:rsidRPr="004F39C0" w:rsidRDefault="004F39C0" w:rsidP="004F39C0">
            <w:pPr>
              <w:jc w:val="right"/>
              <w:outlineLvl w:val="4"/>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FD5CB06"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1,583.15</w:t>
            </w:r>
          </w:p>
        </w:tc>
        <w:tc>
          <w:tcPr>
            <w:tcW w:w="916" w:type="dxa"/>
            <w:tcBorders>
              <w:top w:val="nil"/>
              <w:left w:val="nil"/>
              <w:bottom w:val="nil"/>
              <w:right w:val="nil"/>
            </w:tcBorders>
            <w:shd w:val="clear" w:color="auto" w:fill="auto"/>
            <w:noWrap/>
            <w:vAlign w:val="bottom"/>
            <w:hideMark/>
          </w:tcPr>
          <w:p w14:paraId="77DAA0CF"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2,800.00</w:t>
            </w:r>
          </w:p>
        </w:tc>
        <w:tc>
          <w:tcPr>
            <w:tcW w:w="949" w:type="dxa"/>
            <w:tcBorders>
              <w:top w:val="nil"/>
              <w:left w:val="nil"/>
              <w:bottom w:val="nil"/>
              <w:right w:val="nil"/>
            </w:tcBorders>
            <w:shd w:val="clear" w:color="auto" w:fill="auto"/>
            <w:noWrap/>
            <w:vAlign w:val="bottom"/>
            <w:hideMark/>
          </w:tcPr>
          <w:p w14:paraId="19581A51"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-1,216.85</w:t>
            </w:r>
          </w:p>
        </w:tc>
      </w:tr>
      <w:tr w:rsidR="004F39C0" w:rsidRPr="004F39C0" w14:paraId="75B50A6E" w14:textId="77777777" w:rsidTr="0092556D">
        <w:tc>
          <w:tcPr>
            <w:tcW w:w="336" w:type="dxa"/>
            <w:tcBorders>
              <w:top w:val="nil"/>
              <w:left w:val="nil"/>
              <w:bottom w:val="nil"/>
              <w:right w:val="nil"/>
            </w:tcBorders>
            <w:shd w:val="clear" w:color="auto" w:fill="auto"/>
            <w:noWrap/>
            <w:vAlign w:val="bottom"/>
            <w:hideMark/>
          </w:tcPr>
          <w:p w14:paraId="79CD9DCB" w14:textId="77777777" w:rsidR="004F39C0" w:rsidRPr="004F39C0" w:rsidRDefault="004F39C0" w:rsidP="004F39C0">
            <w:pPr>
              <w:jc w:val="right"/>
              <w:outlineLvl w:val="4"/>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02B7A7E"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F071673"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DF54272"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502F53E" w14:textId="77777777" w:rsidR="004F39C0" w:rsidRPr="004F39C0" w:rsidRDefault="004F39C0" w:rsidP="004F39C0">
            <w:pPr>
              <w:outlineLvl w:val="4"/>
              <w:rPr>
                <w:rFonts w:ascii="Times New Roman" w:hAnsi="Times New Roman"/>
                <w:szCs w:val="20"/>
                <w:lang w:val="en-CA" w:eastAsia="en-CA"/>
              </w:rPr>
            </w:pPr>
          </w:p>
        </w:tc>
        <w:tc>
          <w:tcPr>
            <w:tcW w:w="2736" w:type="dxa"/>
            <w:tcBorders>
              <w:top w:val="nil"/>
              <w:left w:val="nil"/>
              <w:bottom w:val="nil"/>
              <w:right w:val="nil"/>
            </w:tcBorders>
            <w:shd w:val="clear" w:color="auto" w:fill="auto"/>
            <w:noWrap/>
            <w:vAlign w:val="bottom"/>
            <w:hideMark/>
          </w:tcPr>
          <w:p w14:paraId="6D871F97" w14:textId="77777777" w:rsidR="004F39C0" w:rsidRPr="004F39C0" w:rsidRDefault="004F39C0" w:rsidP="004F39C0">
            <w:pPr>
              <w:outlineLvl w:val="4"/>
              <w:rPr>
                <w:rFonts w:cs="Arial"/>
                <w:b/>
                <w:bCs/>
                <w:color w:val="000000"/>
                <w:sz w:val="16"/>
                <w:szCs w:val="16"/>
                <w:lang w:val="en-CA" w:eastAsia="en-CA"/>
              </w:rPr>
            </w:pPr>
            <w:r w:rsidRPr="004F39C0">
              <w:rPr>
                <w:rFonts w:cs="Arial"/>
                <w:b/>
                <w:bCs/>
                <w:color w:val="000000"/>
                <w:sz w:val="16"/>
                <w:szCs w:val="16"/>
                <w:lang w:val="en-CA" w:eastAsia="en-CA"/>
              </w:rPr>
              <w:t>Session Honorariums</w:t>
            </w:r>
          </w:p>
        </w:tc>
        <w:tc>
          <w:tcPr>
            <w:tcW w:w="897" w:type="dxa"/>
            <w:tcBorders>
              <w:top w:val="nil"/>
              <w:left w:val="nil"/>
              <w:bottom w:val="nil"/>
              <w:right w:val="nil"/>
            </w:tcBorders>
            <w:shd w:val="clear" w:color="auto" w:fill="auto"/>
            <w:noWrap/>
            <w:vAlign w:val="bottom"/>
            <w:hideMark/>
          </w:tcPr>
          <w:p w14:paraId="73D3DC6A"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1,375.00</w:t>
            </w:r>
          </w:p>
        </w:tc>
        <w:tc>
          <w:tcPr>
            <w:tcW w:w="853" w:type="dxa"/>
            <w:tcBorders>
              <w:top w:val="nil"/>
              <w:left w:val="nil"/>
              <w:bottom w:val="nil"/>
              <w:right w:val="nil"/>
            </w:tcBorders>
            <w:shd w:val="clear" w:color="auto" w:fill="auto"/>
            <w:noWrap/>
            <w:vAlign w:val="bottom"/>
            <w:hideMark/>
          </w:tcPr>
          <w:p w14:paraId="21BBB264"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1,600.00</w:t>
            </w:r>
          </w:p>
        </w:tc>
        <w:tc>
          <w:tcPr>
            <w:tcW w:w="866" w:type="dxa"/>
            <w:tcBorders>
              <w:top w:val="nil"/>
              <w:left w:val="nil"/>
              <w:bottom w:val="nil"/>
              <w:right w:val="nil"/>
            </w:tcBorders>
            <w:shd w:val="clear" w:color="auto" w:fill="auto"/>
            <w:noWrap/>
            <w:vAlign w:val="bottom"/>
            <w:hideMark/>
          </w:tcPr>
          <w:p w14:paraId="38B75EC0"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-225.00</w:t>
            </w:r>
          </w:p>
        </w:tc>
        <w:tc>
          <w:tcPr>
            <w:tcW w:w="256" w:type="dxa"/>
            <w:tcBorders>
              <w:top w:val="nil"/>
              <w:left w:val="nil"/>
              <w:bottom w:val="nil"/>
              <w:right w:val="nil"/>
            </w:tcBorders>
            <w:shd w:val="clear" w:color="auto" w:fill="auto"/>
            <w:noWrap/>
            <w:vAlign w:val="bottom"/>
            <w:hideMark/>
          </w:tcPr>
          <w:p w14:paraId="6DBABCF8" w14:textId="77777777" w:rsidR="004F39C0" w:rsidRPr="004F39C0" w:rsidRDefault="004F39C0" w:rsidP="004F39C0">
            <w:pPr>
              <w:jc w:val="right"/>
              <w:outlineLvl w:val="4"/>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2FF07267"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850.00</w:t>
            </w:r>
          </w:p>
        </w:tc>
        <w:tc>
          <w:tcPr>
            <w:tcW w:w="916" w:type="dxa"/>
            <w:tcBorders>
              <w:top w:val="nil"/>
              <w:left w:val="nil"/>
              <w:bottom w:val="nil"/>
              <w:right w:val="nil"/>
            </w:tcBorders>
            <w:shd w:val="clear" w:color="auto" w:fill="auto"/>
            <w:noWrap/>
            <w:vAlign w:val="bottom"/>
            <w:hideMark/>
          </w:tcPr>
          <w:p w14:paraId="36619A15"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800.00</w:t>
            </w:r>
          </w:p>
        </w:tc>
        <w:tc>
          <w:tcPr>
            <w:tcW w:w="949" w:type="dxa"/>
            <w:tcBorders>
              <w:top w:val="nil"/>
              <w:left w:val="nil"/>
              <w:bottom w:val="nil"/>
              <w:right w:val="nil"/>
            </w:tcBorders>
            <w:shd w:val="clear" w:color="auto" w:fill="auto"/>
            <w:noWrap/>
            <w:vAlign w:val="bottom"/>
            <w:hideMark/>
          </w:tcPr>
          <w:p w14:paraId="5960E81A"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50.00</w:t>
            </w:r>
          </w:p>
        </w:tc>
      </w:tr>
      <w:tr w:rsidR="004F39C0" w:rsidRPr="004F39C0" w14:paraId="10399B6A" w14:textId="77777777" w:rsidTr="0092556D">
        <w:tc>
          <w:tcPr>
            <w:tcW w:w="336" w:type="dxa"/>
            <w:tcBorders>
              <w:top w:val="nil"/>
              <w:left w:val="nil"/>
              <w:bottom w:val="nil"/>
              <w:right w:val="nil"/>
            </w:tcBorders>
            <w:shd w:val="clear" w:color="auto" w:fill="auto"/>
            <w:noWrap/>
            <w:vAlign w:val="bottom"/>
            <w:hideMark/>
          </w:tcPr>
          <w:p w14:paraId="3D5E07C3" w14:textId="77777777" w:rsidR="004F39C0" w:rsidRPr="004F39C0" w:rsidRDefault="004F39C0" w:rsidP="004F39C0">
            <w:pPr>
              <w:jc w:val="right"/>
              <w:outlineLvl w:val="4"/>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B5C8999"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817908C"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B10F5CC" w14:textId="77777777" w:rsidR="004F39C0" w:rsidRPr="004F39C0" w:rsidRDefault="004F39C0" w:rsidP="004F39C0">
            <w:pPr>
              <w:outlineLvl w:val="4"/>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4B249A9" w14:textId="77777777" w:rsidR="004F39C0" w:rsidRPr="004F39C0" w:rsidRDefault="004F39C0" w:rsidP="004F39C0">
            <w:pPr>
              <w:outlineLvl w:val="4"/>
              <w:rPr>
                <w:rFonts w:ascii="Times New Roman" w:hAnsi="Times New Roman"/>
                <w:szCs w:val="20"/>
                <w:lang w:val="en-CA" w:eastAsia="en-CA"/>
              </w:rPr>
            </w:pPr>
          </w:p>
        </w:tc>
        <w:tc>
          <w:tcPr>
            <w:tcW w:w="2736" w:type="dxa"/>
            <w:tcBorders>
              <w:top w:val="nil"/>
              <w:left w:val="nil"/>
              <w:bottom w:val="nil"/>
              <w:right w:val="nil"/>
            </w:tcBorders>
            <w:shd w:val="clear" w:color="auto" w:fill="auto"/>
            <w:noWrap/>
            <w:vAlign w:val="bottom"/>
            <w:hideMark/>
          </w:tcPr>
          <w:p w14:paraId="66C094DC" w14:textId="77777777" w:rsidR="004F39C0" w:rsidRPr="004F39C0" w:rsidRDefault="004F39C0" w:rsidP="004F39C0">
            <w:pPr>
              <w:outlineLvl w:val="4"/>
              <w:rPr>
                <w:rFonts w:cs="Arial"/>
                <w:b/>
                <w:bCs/>
                <w:color w:val="000000"/>
                <w:sz w:val="16"/>
                <w:szCs w:val="16"/>
                <w:lang w:val="en-CA" w:eastAsia="en-CA"/>
              </w:rPr>
            </w:pPr>
            <w:r w:rsidRPr="004F39C0">
              <w:rPr>
                <w:rFonts w:cs="Arial"/>
                <w:b/>
                <w:bCs/>
                <w:color w:val="000000"/>
                <w:sz w:val="16"/>
                <w:szCs w:val="16"/>
                <w:lang w:val="en-CA" w:eastAsia="en-CA"/>
              </w:rPr>
              <w:t>Sessions &amp; Seminars - Other</w:t>
            </w:r>
          </w:p>
        </w:tc>
        <w:tc>
          <w:tcPr>
            <w:tcW w:w="897" w:type="dxa"/>
            <w:tcBorders>
              <w:top w:val="nil"/>
              <w:left w:val="nil"/>
              <w:bottom w:val="nil"/>
              <w:right w:val="nil"/>
            </w:tcBorders>
            <w:shd w:val="clear" w:color="auto" w:fill="auto"/>
            <w:noWrap/>
            <w:vAlign w:val="bottom"/>
            <w:hideMark/>
          </w:tcPr>
          <w:p w14:paraId="051BAC2B"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328.13</w:t>
            </w:r>
          </w:p>
        </w:tc>
        <w:tc>
          <w:tcPr>
            <w:tcW w:w="853" w:type="dxa"/>
            <w:tcBorders>
              <w:top w:val="nil"/>
              <w:left w:val="nil"/>
              <w:bottom w:val="nil"/>
              <w:right w:val="nil"/>
            </w:tcBorders>
            <w:shd w:val="clear" w:color="auto" w:fill="auto"/>
            <w:noWrap/>
            <w:vAlign w:val="bottom"/>
            <w:hideMark/>
          </w:tcPr>
          <w:p w14:paraId="11A8A4D9"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200.00</w:t>
            </w:r>
          </w:p>
        </w:tc>
        <w:tc>
          <w:tcPr>
            <w:tcW w:w="866" w:type="dxa"/>
            <w:tcBorders>
              <w:top w:val="nil"/>
              <w:left w:val="nil"/>
              <w:bottom w:val="nil"/>
              <w:right w:val="nil"/>
            </w:tcBorders>
            <w:shd w:val="clear" w:color="auto" w:fill="auto"/>
            <w:noWrap/>
            <w:vAlign w:val="bottom"/>
            <w:hideMark/>
          </w:tcPr>
          <w:p w14:paraId="0DC8C74A"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128.13</w:t>
            </w:r>
          </w:p>
        </w:tc>
        <w:tc>
          <w:tcPr>
            <w:tcW w:w="256" w:type="dxa"/>
            <w:tcBorders>
              <w:top w:val="nil"/>
              <w:left w:val="nil"/>
              <w:bottom w:val="nil"/>
              <w:right w:val="nil"/>
            </w:tcBorders>
            <w:shd w:val="clear" w:color="auto" w:fill="auto"/>
            <w:noWrap/>
            <w:vAlign w:val="bottom"/>
            <w:hideMark/>
          </w:tcPr>
          <w:p w14:paraId="6A922D09" w14:textId="77777777" w:rsidR="004F39C0" w:rsidRPr="004F39C0" w:rsidRDefault="004F39C0" w:rsidP="004F39C0">
            <w:pPr>
              <w:jc w:val="right"/>
              <w:outlineLvl w:val="4"/>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04D6933B"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36DAF38F"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250.00</w:t>
            </w:r>
          </w:p>
        </w:tc>
        <w:tc>
          <w:tcPr>
            <w:tcW w:w="949" w:type="dxa"/>
            <w:tcBorders>
              <w:top w:val="nil"/>
              <w:left w:val="nil"/>
              <w:bottom w:val="nil"/>
              <w:right w:val="nil"/>
            </w:tcBorders>
            <w:shd w:val="clear" w:color="auto" w:fill="auto"/>
            <w:noWrap/>
            <w:vAlign w:val="bottom"/>
            <w:hideMark/>
          </w:tcPr>
          <w:p w14:paraId="08BE867A" w14:textId="77777777" w:rsidR="004F39C0" w:rsidRPr="004F39C0" w:rsidRDefault="004F39C0" w:rsidP="004F39C0">
            <w:pPr>
              <w:jc w:val="right"/>
              <w:outlineLvl w:val="4"/>
              <w:rPr>
                <w:rFonts w:cs="Arial"/>
                <w:color w:val="000000"/>
                <w:sz w:val="16"/>
                <w:szCs w:val="16"/>
                <w:lang w:val="en-CA" w:eastAsia="en-CA"/>
              </w:rPr>
            </w:pPr>
            <w:r w:rsidRPr="004F39C0">
              <w:rPr>
                <w:rFonts w:cs="Arial"/>
                <w:color w:val="000000"/>
                <w:sz w:val="16"/>
                <w:szCs w:val="16"/>
                <w:lang w:val="en-CA" w:eastAsia="en-CA"/>
              </w:rPr>
              <w:t>-250.00</w:t>
            </w:r>
          </w:p>
        </w:tc>
      </w:tr>
      <w:tr w:rsidR="004F39C0" w:rsidRPr="004F39C0" w14:paraId="4D56B813" w14:textId="77777777" w:rsidTr="0092556D">
        <w:tc>
          <w:tcPr>
            <w:tcW w:w="336" w:type="dxa"/>
            <w:tcBorders>
              <w:top w:val="nil"/>
              <w:left w:val="nil"/>
              <w:bottom w:val="nil"/>
              <w:right w:val="nil"/>
            </w:tcBorders>
            <w:shd w:val="clear" w:color="auto" w:fill="auto"/>
            <w:noWrap/>
            <w:vAlign w:val="bottom"/>
            <w:hideMark/>
          </w:tcPr>
          <w:p w14:paraId="0D0BE19D" w14:textId="77777777" w:rsidR="004F39C0" w:rsidRPr="004F39C0" w:rsidRDefault="004F39C0" w:rsidP="004F39C0">
            <w:pPr>
              <w:jc w:val="right"/>
              <w:outlineLvl w:val="4"/>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1BDB0F0A"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DDCC5A7"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9977B65"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2365C8D4"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Total Sessions &amp; Seminars</w:t>
            </w:r>
          </w:p>
        </w:tc>
        <w:tc>
          <w:tcPr>
            <w:tcW w:w="897" w:type="dxa"/>
            <w:tcBorders>
              <w:top w:val="single" w:sz="8" w:space="0" w:color="auto"/>
              <w:left w:val="nil"/>
              <w:bottom w:val="single" w:sz="8" w:space="0" w:color="auto"/>
              <w:right w:val="nil"/>
            </w:tcBorders>
            <w:shd w:val="clear" w:color="auto" w:fill="auto"/>
            <w:noWrap/>
            <w:vAlign w:val="bottom"/>
            <w:hideMark/>
          </w:tcPr>
          <w:p w14:paraId="12D63F84"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3,089.79</w:t>
            </w:r>
          </w:p>
        </w:tc>
        <w:tc>
          <w:tcPr>
            <w:tcW w:w="853" w:type="dxa"/>
            <w:tcBorders>
              <w:top w:val="single" w:sz="8" w:space="0" w:color="auto"/>
              <w:left w:val="nil"/>
              <w:bottom w:val="single" w:sz="8" w:space="0" w:color="auto"/>
              <w:right w:val="nil"/>
            </w:tcBorders>
            <w:shd w:val="clear" w:color="auto" w:fill="auto"/>
            <w:noWrap/>
            <w:vAlign w:val="bottom"/>
            <w:hideMark/>
          </w:tcPr>
          <w:p w14:paraId="404F5DE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3,000.00</w:t>
            </w:r>
          </w:p>
        </w:tc>
        <w:tc>
          <w:tcPr>
            <w:tcW w:w="866" w:type="dxa"/>
            <w:tcBorders>
              <w:top w:val="single" w:sz="8" w:space="0" w:color="auto"/>
              <w:left w:val="nil"/>
              <w:bottom w:val="single" w:sz="8" w:space="0" w:color="auto"/>
              <w:right w:val="nil"/>
            </w:tcBorders>
            <w:shd w:val="clear" w:color="auto" w:fill="auto"/>
            <w:noWrap/>
            <w:vAlign w:val="bottom"/>
            <w:hideMark/>
          </w:tcPr>
          <w:p w14:paraId="3FD2548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89.79</w:t>
            </w:r>
          </w:p>
        </w:tc>
        <w:tc>
          <w:tcPr>
            <w:tcW w:w="256" w:type="dxa"/>
            <w:tcBorders>
              <w:top w:val="nil"/>
              <w:left w:val="nil"/>
              <w:bottom w:val="nil"/>
              <w:right w:val="nil"/>
            </w:tcBorders>
            <w:shd w:val="clear" w:color="auto" w:fill="auto"/>
            <w:noWrap/>
            <w:vAlign w:val="bottom"/>
            <w:hideMark/>
          </w:tcPr>
          <w:p w14:paraId="03020203"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single" w:sz="8" w:space="0" w:color="auto"/>
              <w:left w:val="nil"/>
              <w:bottom w:val="single" w:sz="8" w:space="0" w:color="auto"/>
              <w:right w:val="nil"/>
            </w:tcBorders>
            <w:shd w:val="clear" w:color="auto" w:fill="auto"/>
            <w:noWrap/>
            <w:vAlign w:val="bottom"/>
            <w:hideMark/>
          </w:tcPr>
          <w:p w14:paraId="7F13D253"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2,433.15</w:t>
            </w:r>
          </w:p>
        </w:tc>
        <w:tc>
          <w:tcPr>
            <w:tcW w:w="916" w:type="dxa"/>
            <w:tcBorders>
              <w:top w:val="single" w:sz="8" w:space="0" w:color="auto"/>
              <w:left w:val="nil"/>
              <w:bottom w:val="single" w:sz="8" w:space="0" w:color="auto"/>
              <w:right w:val="nil"/>
            </w:tcBorders>
            <w:shd w:val="clear" w:color="auto" w:fill="auto"/>
            <w:noWrap/>
            <w:vAlign w:val="bottom"/>
            <w:hideMark/>
          </w:tcPr>
          <w:p w14:paraId="3678C4EC"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3,850.00</w:t>
            </w:r>
          </w:p>
        </w:tc>
        <w:tc>
          <w:tcPr>
            <w:tcW w:w="949" w:type="dxa"/>
            <w:tcBorders>
              <w:top w:val="single" w:sz="8" w:space="0" w:color="auto"/>
              <w:left w:val="nil"/>
              <w:bottom w:val="single" w:sz="8" w:space="0" w:color="auto"/>
              <w:right w:val="nil"/>
            </w:tcBorders>
            <w:shd w:val="clear" w:color="auto" w:fill="auto"/>
            <w:noWrap/>
            <w:vAlign w:val="bottom"/>
            <w:hideMark/>
          </w:tcPr>
          <w:p w14:paraId="52276B93"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-1,416.85</w:t>
            </w:r>
          </w:p>
        </w:tc>
      </w:tr>
      <w:tr w:rsidR="004F39C0" w:rsidRPr="004F39C0" w14:paraId="5A79B2E8" w14:textId="77777777" w:rsidTr="0092556D">
        <w:tc>
          <w:tcPr>
            <w:tcW w:w="336" w:type="dxa"/>
            <w:tcBorders>
              <w:top w:val="nil"/>
              <w:left w:val="nil"/>
              <w:bottom w:val="nil"/>
              <w:right w:val="nil"/>
            </w:tcBorders>
            <w:shd w:val="clear" w:color="auto" w:fill="auto"/>
            <w:noWrap/>
            <w:vAlign w:val="bottom"/>
            <w:hideMark/>
          </w:tcPr>
          <w:p w14:paraId="12E08A4B"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B262D79"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2AB46B6"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4FC48018"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Total Conference/AGM</w:t>
            </w:r>
          </w:p>
        </w:tc>
        <w:tc>
          <w:tcPr>
            <w:tcW w:w="897" w:type="dxa"/>
            <w:tcBorders>
              <w:top w:val="nil"/>
              <w:left w:val="nil"/>
              <w:bottom w:val="nil"/>
              <w:right w:val="nil"/>
            </w:tcBorders>
            <w:shd w:val="clear" w:color="auto" w:fill="auto"/>
            <w:noWrap/>
            <w:vAlign w:val="bottom"/>
            <w:hideMark/>
          </w:tcPr>
          <w:p w14:paraId="4072F99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3,737.87</w:t>
            </w:r>
          </w:p>
        </w:tc>
        <w:tc>
          <w:tcPr>
            <w:tcW w:w="853" w:type="dxa"/>
            <w:tcBorders>
              <w:top w:val="nil"/>
              <w:left w:val="nil"/>
              <w:bottom w:val="nil"/>
              <w:right w:val="nil"/>
            </w:tcBorders>
            <w:shd w:val="clear" w:color="auto" w:fill="auto"/>
            <w:noWrap/>
            <w:vAlign w:val="bottom"/>
            <w:hideMark/>
          </w:tcPr>
          <w:p w14:paraId="15DE5D7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4,395.00</w:t>
            </w:r>
          </w:p>
        </w:tc>
        <w:tc>
          <w:tcPr>
            <w:tcW w:w="866" w:type="dxa"/>
            <w:tcBorders>
              <w:top w:val="nil"/>
              <w:left w:val="nil"/>
              <w:bottom w:val="nil"/>
              <w:right w:val="nil"/>
            </w:tcBorders>
            <w:shd w:val="clear" w:color="auto" w:fill="auto"/>
            <w:noWrap/>
            <w:vAlign w:val="bottom"/>
            <w:hideMark/>
          </w:tcPr>
          <w:p w14:paraId="0EB473E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-657.13</w:t>
            </w:r>
          </w:p>
        </w:tc>
        <w:tc>
          <w:tcPr>
            <w:tcW w:w="256" w:type="dxa"/>
            <w:tcBorders>
              <w:top w:val="nil"/>
              <w:left w:val="nil"/>
              <w:bottom w:val="nil"/>
              <w:right w:val="nil"/>
            </w:tcBorders>
            <w:shd w:val="clear" w:color="auto" w:fill="auto"/>
            <w:noWrap/>
            <w:vAlign w:val="bottom"/>
            <w:hideMark/>
          </w:tcPr>
          <w:p w14:paraId="3BCE2374"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E32F32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3,067.03</w:t>
            </w:r>
          </w:p>
        </w:tc>
        <w:tc>
          <w:tcPr>
            <w:tcW w:w="916" w:type="dxa"/>
            <w:tcBorders>
              <w:top w:val="nil"/>
              <w:left w:val="nil"/>
              <w:bottom w:val="nil"/>
              <w:right w:val="nil"/>
            </w:tcBorders>
            <w:shd w:val="clear" w:color="auto" w:fill="auto"/>
            <w:noWrap/>
            <w:vAlign w:val="bottom"/>
            <w:hideMark/>
          </w:tcPr>
          <w:p w14:paraId="33A6189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4,695.00</w:t>
            </w:r>
          </w:p>
        </w:tc>
        <w:tc>
          <w:tcPr>
            <w:tcW w:w="949" w:type="dxa"/>
            <w:tcBorders>
              <w:top w:val="nil"/>
              <w:left w:val="nil"/>
              <w:bottom w:val="nil"/>
              <w:right w:val="nil"/>
            </w:tcBorders>
            <w:shd w:val="clear" w:color="auto" w:fill="auto"/>
            <w:noWrap/>
            <w:vAlign w:val="bottom"/>
            <w:hideMark/>
          </w:tcPr>
          <w:p w14:paraId="060A76B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-1,627.97</w:t>
            </w:r>
          </w:p>
        </w:tc>
      </w:tr>
      <w:tr w:rsidR="004F39C0" w:rsidRPr="004F39C0" w14:paraId="53C9CC35" w14:textId="77777777" w:rsidTr="0092556D">
        <w:tc>
          <w:tcPr>
            <w:tcW w:w="336" w:type="dxa"/>
            <w:tcBorders>
              <w:top w:val="nil"/>
              <w:left w:val="nil"/>
              <w:bottom w:val="nil"/>
              <w:right w:val="nil"/>
            </w:tcBorders>
            <w:shd w:val="clear" w:color="auto" w:fill="auto"/>
            <w:noWrap/>
            <w:vAlign w:val="bottom"/>
            <w:hideMark/>
          </w:tcPr>
          <w:p w14:paraId="09D1595B"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F5DC130"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AC93312" w14:textId="77777777" w:rsidR="004F39C0" w:rsidRPr="004F39C0" w:rsidRDefault="004F39C0" w:rsidP="004F39C0">
            <w:pPr>
              <w:outlineLvl w:val="3"/>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63B8EAD7"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Directory</w:t>
            </w:r>
          </w:p>
        </w:tc>
        <w:tc>
          <w:tcPr>
            <w:tcW w:w="897" w:type="dxa"/>
            <w:tcBorders>
              <w:top w:val="nil"/>
              <w:left w:val="nil"/>
              <w:bottom w:val="nil"/>
              <w:right w:val="nil"/>
            </w:tcBorders>
            <w:shd w:val="clear" w:color="auto" w:fill="auto"/>
            <w:noWrap/>
            <w:vAlign w:val="bottom"/>
            <w:hideMark/>
          </w:tcPr>
          <w:p w14:paraId="481627E0" w14:textId="77777777" w:rsidR="004F39C0" w:rsidRPr="004F39C0" w:rsidRDefault="004F39C0" w:rsidP="004F39C0">
            <w:pPr>
              <w:outlineLvl w:val="3"/>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15049A30" w14:textId="77777777" w:rsidR="004F39C0" w:rsidRPr="004F39C0" w:rsidRDefault="004F39C0" w:rsidP="004F39C0">
            <w:pPr>
              <w:outlineLvl w:val="3"/>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6C9BE6CC" w14:textId="77777777" w:rsidR="004F39C0" w:rsidRPr="004F39C0" w:rsidRDefault="004F39C0" w:rsidP="004F39C0">
            <w:pPr>
              <w:outlineLvl w:val="3"/>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33F20543" w14:textId="77777777" w:rsidR="004F39C0" w:rsidRPr="004F39C0" w:rsidRDefault="004F39C0" w:rsidP="004F39C0">
            <w:pPr>
              <w:outlineLvl w:val="3"/>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66C0BD92" w14:textId="77777777" w:rsidR="004F39C0" w:rsidRPr="004F39C0" w:rsidRDefault="004F39C0" w:rsidP="004F39C0">
            <w:pPr>
              <w:outlineLvl w:val="3"/>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0B3568E7" w14:textId="77777777" w:rsidR="004F39C0" w:rsidRPr="004F39C0" w:rsidRDefault="004F39C0" w:rsidP="004F39C0">
            <w:pPr>
              <w:outlineLvl w:val="3"/>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1B0617BF" w14:textId="77777777" w:rsidR="004F39C0" w:rsidRPr="004F39C0" w:rsidRDefault="004F39C0" w:rsidP="004F39C0">
            <w:pPr>
              <w:outlineLvl w:val="3"/>
              <w:rPr>
                <w:rFonts w:ascii="Times New Roman" w:hAnsi="Times New Roman"/>
                <w:szCs w:val="20"/>
                <w:lang w:val="en-CA" w:eastAsia="en-CA"/>
              </w:rPr>
            </w:pPr>
          </w:p>
        </w:tc>
      </w:tr>
      <w:tr w:rsidR="004F39C0" w:rsidRPr="004F39C0" w14:paraId="134BED11" w14:textId="77777777" w:rsidTr="0092556D">
        <w:tc>
          <w:tcPr>
            <w:tcW w:w="336" w:type="dxa"/>
            <w:tcBorders>
              <w:top w:val="nil"/>
              <w:left w:val="nil"/>
              <w:bottom w:val="nil"/>
              <w:right w:val="nil"/>
            </w:tcBorders>
            <w:shd w:val="clear" w:color="auto" w:fill="auto"/>
            <w:noWrap/>
            <w:vAlign w:val="bottom"/>
            <w:hideMark/>
          </w:tcPr>
          <w:p w14:paraId="7FABF494"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2D2BE1E"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9D42B2F"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B89A350"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3A4AFA7F"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Directory Postage</w:t>
            </w:r>
          </w:p>
        </w:tc>
        <w:tc>
          <w:tcPr>
            <w:tcW w:w="897" w:type="dxa"/>
            <w:tcBorders>
              <w:top w:val="nil"/>
              <w:left w:val="nil"/>
              <w:bottom w:val="nil"/>
              <w:right w:val="nil"/>
            </w:tcBorders>
            <w:shd w:val="clear" w:color="auto" w:fill="auto"/>
            <w:noWrap/>
            <w:vAlign w:val="bottom"/>
            <w:hideMark/>
          </w:tcPr>
          <w:p w14:paraId="6978AA15"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504.32</w:t>
            </w:r>
          </w:p>
        </w:tc>
        <w:tc>
          <w:tcPr>
            <w:tcW w:w="853" w:type="dxa"/>
            <w:tcBorders>
              <w:top w:val="nil"/>
              <w:left w:val="nil"/>
              <w:bottom w:val="nil"/>
              <w:right w:val="nil"/>
            </w:tcBorders>
            <w:shd w:val="clear" w:color="auto" w:fill="auto"/>
            <w:noWrap/>
            <w:vAlign w:val="bottom"/>
            <w:hideMark/>
          </w:tcPr>
          <w:p w14:paraId="5521E090"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450.00</w:t>
            </w:r>
          </w:p>
        </w:tc>
        <w:tc>
          <w:tcPr>
            <w:tcW w:w="866" w:type="dxa"/>
            <w:tcBorders>
              <w:top w:val="nil"/>
              <w:left w:val="nil"/>
              <w:bottom w:val="nil"/>
              <w:right w:val="nil"/>
            </w:tcBorders>
            <w:shd w:val="clear" w:color="auto" w:fill="auto"/>
            <w:noWrap/>
            <w:vAlign w:val="bottom"/>
            <w:hideMark/>
          </w:tcPr>
          <w:p w14:paraId="0FB0D499"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54.32</w:t>
            </w:r>
          </w:p>
        </w:tc>
        <w:tc>
          <w:tcPr>
            <w:tcW w:w="256" w:type="dxa"/>
            <w:tcBorders>
              <w:top w:val="nil"/>
              <w:left w:val="nil"/>
              <w:bottom w:val="nil"/>
              <w:right w:val="nil"/>
            </w:tcBorders>
            <w:shd w:val="clear" w:color="auto" w:fill="auto"/>
            <w:noWrap/>
            <w:vAlign w:val="bottom"/>
            <w:hideMark/>
          </w:tcPr>
          <w:p w14:paraId="0DD8B4B9"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4D99C717"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403.94</w:t>
            </w:r>
          </w:p>
        </w:tc>
        <w:tc>
          <w:tcPr>
            <w:tcW w:w="916" w:type="dxa"/>
            <w:tcBorders>
              <w:top w:val="nil"/>
              <w:left w:val="nil"/>
              <w:bottom w:val="nil"/>
              <w:right w:val="nil"/>
            </w:tcBorders>
            <w:shd w:val="clear" w:color="auto" w:fill="auto"/>
            <w:noWrap/>
            <w:vAlign w:val="bottom"/>
            <w:hideMark/>
          </w:tcPr>
          <w:p w14:paraId="1F77ABCD"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500.00</w:t>
            </w:r>
          </w:p>
        </w:tc>
        <w:tc>
          <w:tcPr>
            <w:tcW w:w="949" w:type="dxa"/>
            <w:tcBorders>
              <w:top w:val="nil"/>
              <w:left w:val="nil"/>
              <w:bottom w:val="nil"/>
              <w:right w:val="nil"/>
            </w:tcBorders>
            <w:shd w:val="clear" w:color="auto" w:fill="auto"/>
            <w:noWrap/>
            <w:vAlign w:val="bottom"/>
            <w:hideMark/>
          </w:tcPr>
          <w:p w14:paraId="4D06A745"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-96.06</w:t>
            </w:r>
          </w:p>
        </w:tc>
      </w:tr>
      <w:tr w:rsidR="004F39C0" w:rsidRPr="004F39C0" w14:paraId="304DD386" w14:textId="77777777" w:rsidTr="0092556D">
        <w:tc>
          <w:tcPr>
            <w:tcW w:w="336" w:type="dxa"/>
            <w:tcBorders>
              <w:top w:val="nil"/>
              <w:left w:val="nil"/>
              <w:bottom w:val="nil"/>
              <w:right w:val="nil"/>
            </w:tcBorders>
            <w:shd w:val="clear" w:color="auto" w:fill="auto"/>
            <w:noWrap/>
            <w:vAlign w:val="bottom"/>
            <w:hideMark/>
          </w:tcPr>
          <w:p w14:paraId="62D26756"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CD336FE"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DF18591"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59DD69C"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133EC45D"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Directory Printing</w:t>
            </w:r>
          </w:p>
        </w:tc>
        <w:tc>
          <w:tcPr>
            <w:tcW w:w="897" w:type="dxa"/>
            <w:tcBorders>
              <w:top w:val="nil"/>
              <w:left w:val="nil"/>
              <w:bottom w:val="single" w:sz="8" w:space="0" w:color="auto"/>
              <w:right w:val="nil"/>
            </w:tcBorders>
            <w:shd w:val="clear" w:color="auto" w:fill="auto"/>
            <w:noWrap/>
            <w:vAlign w:val="bottom"/>
            <w:hideMark/>
          </w:tcPr>
          <w:p w14:paraId="69FFE545"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341.78</w:t>
            </w:r>
          </w:p>
        </w:tc>
        <w:tc>
          <w:tcPr>
            <w:tcW w:w="853" w:type="dxa"/>
            <w:tcBorders>
              <w:top w:val="nil"/>
              <w:left w:val="nil"/>
              <w:bottom w:val="single" w:sz="8" w:space="0" w:color="auto"/>
              <w:right w:val="nil"/>
            </w:tcBorders>
            <w:shd w:val="clear" w:color="auto" w:fill="auto"/>
            <w:noWrap/>
            <w:vAlign w:val="bottom"/>
            <w:hideMark/>
          </w:tcPr>
          <w:p w14:paraId="190B7ED5"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325.00</w:t>
            </w:r>
          </w:p>
        </w:tc>
        <w:tc>
          <w:tcPr>
            <w:tcW w:w="866" w:type="dxa"/>
            <w:tcBorders>
              <w:top w:val="nil"/>
              <w:left w:val="nil"/>
              <w:bottom w:val="single" w:sz="8" w:space="0" w:color="auto"/>
              <w:right w:val="nil"/>
            </w:tcBorders>
            <w:shd w:val="clear" w:color="auto" w:fill="auto"/>
            <w:noWrap/>
            <w:vAlign w:val="bottom"/>
            <w:hideMark/>
          </w:tcPr>
          <w:p w14:paraId="690D610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16.78</w:t>
            </w:r>
          </w:p>
        </w:tc>
        <w:tc>
          <w:tcPr>
            <w:tcW w:w="256" w:type="dxa"/>
            <w:tcBorders>
              <w:top w:val="nil"/>
              <w:left w:val="nil"/>
              <w:bottom w:val="nil"/>
              <w:right w:val="nil"/>
            </w:tcBorders>
            <w:shd w:val="clear" w:color="auto" w:fill="auto"/>
            <w:noWrap/>
            <w:vAlign w:val="bottom"/>
            <w:hideMark/>
          </w:tcPr>
          <w:p w14:paraId="41505DD4"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432C5366"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296.94</w:t>
            </w:r>
          </w:p>
        </w:tc>
        <w:tc>
          <w:tcPr>
            <w:tcW w:w="916" w:type="dxa"/>
            <w:tcBorders>
              <w:top w:val="nil"/>
              <w:left w:val="nil"/>
              <w:bottom w:val="single" w:sz="8" w:space="0" w:color="auto"/>
              <w:right w:val="nil"/>
            </w:tcBorders>
            <w:shd w:val="clear" w:color="auto" w:fill="auto"/>
            <w:noWrap/>
            <w:vAlign w:val="bottom"/>
            <w:hideMark/>
          </w:tcPr>
          <w:p w14:paraId="1688518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340.00</w:t>
            </w:r>
          </w:p>
        </w:tc>
        <w:tc>
          <w:tcPr>
            <w:tcW w:w="949" w:type="dxa"/>
            <w:tcBorders>
              <w:top w:val="nil"/>
              <w:left w:val="nil"/>
              <w:bottom w:val="single" w:sz="8" w:space="0" w:color="auto"/>
              <w:right w:val="nil"/>
            </w:tcBorders>
            <w:shd w:val="clear" w:color="auto" w:fill="auto"/>
            <w:noWrap/>
            <w:vAlign w:val="bottom"/>
            <w:hideMark/>
          </w:tcPr>
          <w:p w14:paraId="06ACDAAD"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-43.06</w:t>
            </w:r>
          </w:p>
        </w:tc>
      </w:tr>
      <w:tr w:rsidR="004F39C0" w:rsidRPr="004F39C0" w14:paraId="4BD2EFB5" w14:textId="77777777" w:rsidTr="0092556D">
        <w:tc>
          <w:tcPr>
            <w:tcW w:w="336" w:type="dxa"/>
            <w:tcBorders>
              <w:top w:val="nil"/>
              <w:left w:val="nil"/>
              <w:bottom w:val="nil"/>
              <w:right w:val="nil"/>
            </w:tcBorders>
            <w:shd w:val="clear" w:color="auto" w:fill="auto"/>
            <w:noWrap/>
            <w:vAlign w:val="bottom"/>
            <w:hideMark/>
          </w:tcPr>
          <w:p w14:paraId="34B889C2"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689954B"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7313278"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0569DF5E"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Total Directory</w:t>
            </w:r>
          </w:p>
        </w:tc>
        <w:tc>
          <w:tcPr>
            <w:tcW w:w="897" w:type="dxa"/>
            <w:tcBorders>
              <w:top w:val="nil"/>
              <w:left w:val="nil"/>
              <w:bottom w:val="nil"/>
              <w:right w:val="nil"/>
            </w:tcBorders>
            <w:shd w:val="clear" w:color="auto" w:fill="auto"/>
            <w:noWrap/>
            <w:vAlign w:val="bottom"/>
            <w:hideMark/>
          </w:tcPr>
          <w:p w14:paraId="49AACE5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846.10</w:t>
            </w:r>
          </w:p>
        </w:tc>
        <w:tc>
          <w:tcPr>
            <w:tcW w:w="853" w:type="dxa"/>
            <w:tcBorders>
              <w:top w:val="nil"/>
              <w:left w:val="nil"/>
              <w:bottom w:val="nil"/>
              <w:right w:val="nil"/>
            </w:tcBorders>
            <w:shd w:val="clear" w:color="auto" w:fill="auto"/>
            <w:noWrap/>
            <w:vAlign w:val="bottom"/>
            <w:hideMark/>
          </w:tcPr>
          <w:p w14:paraId="38BB04D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775.00</w:t>
            </w:r>
          </w:p>
        </w:tc>
        <w:tc>
          <w:tcPr>
            <w:tcW w:w="866" w:type="dxa"/>
            <w:tcBorders>
              <w:top w:val="nil"/>
              <w:left w:val="nil"/>
              <w:bottom w:val="nil"/>
              <w:right w:val="nil"/>
            </w:tcBorders>
            <w:shd w:val="clear" w:color="auto" w:fill="auto"/>
            <w:noWrap/>
            <w:vAlign w:val="bottom"/>
            <w:hideMark/>
          </w:tcPr>
          <w:p w14:paraId="79B4D9F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71.10</w:t>
            </w:r>
          </w:p>
        </w:tc>
        <w:tc>
          <w:tcPr>
            <w:tcW w:w="256" w:type="dxa"/>
            <w:tcBorders>
              <w:top w:val="nil"/>
              <w:left w:val="nil"/>
              <w:bottom w:val="nil"/>
              <w:right w:val="nil"/>
            </w:tcBorders>
            <w:shd w:val="clear" w:color="auto" w:fill="auto"/>
            <w:noWrap/>
            <w:vAlign w:val="bottom"/>
            <w:hideMark/>
          </w:tcPr>
          <w:p w14:paraId="2A1B6F64"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98D16E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700.88</w:t>
            </w:r>
          </w:p>
        </w:tc>
        <w:tc>
          <w:tcPr>
            <w:tcW w:w="916" w:type="dxa"/>
            <w:tcBorders>
              <w:top w:val="nil"/>
              <w:left w:val="nil"/>
              <w:bottom w:val="nil"/>
              <w:right w:val="nil"/>
            </w:tcBorders>
            <w:shd w:val="clear" w:color="auto" w:fill="auto"/>
            <w:noWrap/>
            <w:vAlign w:val="bottom"/>
            <w:hideMark/>
          </w:tcPr>
          <w:p w14:paraId="34B3C7D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840.00</w:t>
            </w:r>
          </w:p>
        </w:tc>
        <w:tc>
          <w:tcPr>
            <w:tcW w:w="949" w:type="dxa"/>
            <w:tcBorders>
              <w:top w:val="nil"/>
              <w:left w:val="nil"/>
              <w:bottom w:val="nil"/>
              <w:right w:val="nil"/>
            </w:tcBorders>
            <w:shd w:val="clear" w:color="auto" w:fill="auto"/>
            <w:noWrap/>
            <w:vAlign w:val="bottom"/>
            <w:hideMark/>
          </w:tcPr>
          <w:p w14:paraId="7006B17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-139.12</w:t>
            </w:r>
          </w:p>
        </w:tc>
      </w:tr>
      <w:tr w:rsidR="004F39C0" w:rsidRPr="004F39C0" w14:paraId="035CF72D" w14:textId="77777777" w:rsidTr="0092556D">
        <w:tc>
          <w:tcPr>
            <w:tcW w:w="336" w:type="dxa"/>
            <w:tcBorders>
              <w:top w:val="nil"/>
              <w:left w:val="nil"/>
              <w:bottom w:val="nil"/>
              <w:right w:val="nil"/>
            </w:tcBorders>
            <w:shd w:val="clear" w:color="auto" w:fill="auto"/>
            <w:noWrap/>
            <w:vAlign w:val="bottom"/>
            <w:hideMark/>
          </w:tcPr>
          <w:p w14:paraId="7642C5B2"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AA740C9"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D6D5A6C"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6732E7BB"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Honoraria &amp; Gifts</w:t>
            </w:r>
          </w:p>
        </w:tc>
        <w:tc>
          <w:tcPr>
            <w:tcW w:w="897" w:type="dxa"/>
            <w:tcBorders>
              <w:top w:val="nil"/>
              <w:left w:val="nil"/>
              <w:bottom w:val="nil"/>
              <w:right w:val="nil"/>
            </w:tcBorders>
            <w:shd w:val="clear" w:color="auto" w:fill="auto"/>
            <w:noWrap/>
            <w:vAlign w:val="bottom"/>
            <w:hideMark/>
          </w:tcPr>
          <w:p w14:paraId="26F0CC9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280.17</w:t>
            </w:r>
          </w:p>
        </w:tc>
        <w:tc>
          <w:tcPr>
            <w:tcW w:w="853" w:type="dxa"/>
            <w:tcBorders>
              <w:top w:val="nil"/>
              <w:left w:val="nil"/>
              <w:bottom w:val="nil"/>
              <w:right w:val="nil"/>
            </w:tcBorders>
            <w:shd w:val="clear" w:color="auto" w:fill="auto"/>
            <w:noWrap/>
            <w:vAlign w:val="bottom"/>
            <w:hideMark/>
          </w:tcPr>
          <w:p w14:paraId="7EE4DC7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350.00</w:t>
            </w:r>
          </w:p>
        </w:tc>
        <w:tc>
          <w:tcPr>
            <w:tcW w:w="866" w:type="dxa"/>
            <w:tcBorders>
              <w:top w:val="nil"/>
              <w:left w:val="nil"/>
              <w:bottom w:val="nil"/>
              <w:right w:val="nil"/>
            </w:tcBorders>
            <w:shd w:val="clear" w:color="auto" w:fill="auto"/>
            <w:noWrap/>
            <w:vAlign w:val="bottom"/>
            <w:hideMark/>
          </w:tcPr>
          <w:p w14:paraId="2CEBDDB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-69.83</w:t>
            </w:r>
          </w:p>
        </w:tc>
        <w:tc>
          <w:tcPr>
            <w:tcW w:w="256" w:type="dxa"/>
            <w:tcBorders>
              <w:top w:val="nil"/>
              <w:left w:val="nil"/>
              <w:bottom w:val="nil"/>
              <w:right w:val="nil"/>
            </w:tcBorders>
            <w:shd w:val="clear" w:color="auto" w:fill="auto"/>
            <w:noWrap/>
            <w:vAlign w:val="bottom"/>
            <w:hideMark/>
          </w:tcPr>
          <w:p w14:paraId="6FA56668"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756951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217.09</w:t>
            </w:r>
          </w:p>
        </w:tc>
        <w:tc>
          <w:tcPr>
            <w:tcW w:w="916" w:type="dxa"/>
            <w:tcBorders>
              <w:top w:val="nil"/>
              <w:left w:val="nil"/>
              <w:bottom w:val="nil"/>
              <w:right w:val="nil"/>
            </w:tcBorders>
            <w:shd w:val="clear" w:color="auto" w:fill="auto"/>
            <w:noWrap/>
            <w:vAlign w:val="bottom"/>
            <w:hideMark/>
          </w:tcPr>
          <w:p w14:paraId="0FA1C5F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250.00</w:t>
            </w:r>
          </w:p>
        </w:tc>
        <w:tc>
          <w:tcPr>
            <w:tcW w:w="949" w:type="dxa"/>
            <w:tcBorders>
              <w:top w:val="nil"/>
              <w:left w:val="nil"/>
              <w:bottom w:val="nil"/>
              <w:right w:val="nil"/>
            </w:tcBorders>
            <w:shd w:val="clear" w:color="auto" w:fill="auto"/>
            <w:noWrap/>
            <w:vAlign w:val="bottom"/>
            <w:hideMark/>
          </w:tcPr>
          <w:p w14:paraId="4C34097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-32.91</w:t>
            </w:r>
          </w:p>
        </w:tc>
      </w:tr>
      <w:tr w:rsidR="004F39C0" w:rsidRPr="004F39C0" w14:paraId="40EF1693" w14:textId="77777777" w:rsidTr="0092556D">
        <w:tc>
          <w:tcPr>
            <w:tcW w:w="336" w:type="dxa"/>
            <w:tcBorders>
              <w:top w:val="nil"/>
              <w:left w:val="nil"/>
              <w:bottom w:val="nil"/>
              <w:right w:val="nil"/>
            </w:tcBorders>
            <w:shd w:val="clear" w:color="auto" w:fill="auto"/>
            <w:noWrap/>
            <w:vAlign w:val="bottom"/>
            <w:hideMark/>
          </w:tcPr>
          <w:p w14:paraId="20832901"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2C8D2EB"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D506D1E"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2176F962"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Insurance</w:t>
            </w:r>
          </w:p>
        </w:tc>
        <w:tc>
          <w:tcPr>
            <w:tcW w:w="897" w:type="dxa"/>
            <w:tcBorders>
              <w:top w:val="nil"/>
              <w:left w:val="nil"/>
              <w:bottom w:val="nil"/>
              <w:right w:val="nil"/>
            </w:tcBorders>
            <w:shd w:val="clear" w:color="auto" w:fill="auto"/>
            <w:noWrap/>
            <w:vAlign w:val="bottom"/>
            <w:hideMark/>
          </w:tcPr>
          <w:p w14:paraId="6C49E42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15,010.00</w:t>
            </w:r>
          </w:p>
        </w:tc>
        <w:tc>
          <w:tcPr>
            <w:tcW w:w="853" w:type="dxa"/>
            <w:tcBorders>
              <w:top w:val="nil"/>
              <w:left w:val="nil"/>
              <w:bottom w:val="nil"/>
              <w:right w:val="nil"/>
            </w:tcBorders>
            <w:shd w:val="clear" w:color="auto" w:fill="auto"/>
            <w:noWrap/>
            <w:vAlign w:val="bottom"/>
            <w:hideMark/>
          </w:tcPr>
          <w:p w14:paraId="69C2141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14,805.00</w:t>
            </w:r>
          </w:p>
        </w:tc>
        <w:tc>
          <w:tcPr>
            <w:tcW w:w="866" w:type="dxa"/>
            <w:tcBorders>
              <w:top w:val="nil"/>
              <w:left w:val="nil"/>
              <w:bottom w:val="nil"/>
              <w:right w:val="nil"/>
            </w:tcBorders>
            <w:shd w:val="clear" w:color="auto" w:fill="auto"/>
            <w:noWrap/>
            <w:vAlign w:val="bottom"/>
            <w:hideMark/>
          </w:tcPr>
          <w:p w14:paraId="558A910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205.00</w:t>
            </w:r>
          </w:p>
        </w:tc>
        <w:tc>
          <w:tcPr>
            <w:tcW w:w="256" w:type="dxa"/>
            <w:tcBorders>
              <w:top w:val="nil"/>
              <w:left w:val="nil"/>
              <w:bottom w:val="nil"/>
              <w:right w:val="nil"/>
            </w:tcBorders>
            <w:shd w:val="clear" w:color="auto" w:fill="auto"/>
            <w:noWrap/>
            <w:vAlign w:val="bottom"/>
            <w:hideMark/>
          </w:tcPr>
          <w:p w14:paraId="3FEB6482"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447B9F5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14,035.00</w:t>
            </w:r>
          </w:p>
        </w:tc>
        <w:tc>
          <w:tcPr>
            <w:tcW w:w="916" w:type="dxa"/>
            <w:tcBorders>
              <w:top w:val="nil"/>
              <w:left w:val="nil"/>
              <w:bottom w:val="nil"/>
              <w:right w:val="nil"/>
            </w:tcBorders>
            <w:shd w:val="clear" w:color="auto" w:fill="auto"/>
            <w:noWrap/>
            <w:vAlign w:val="bottom"/>
            <w:hideMark/>
          </w:tcPr>
          <w:p w14:paraId="559C13A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14,945.00</w:t>
            </w:r>
          </w:p>
        </w:tc>
        <w:tc>
          <w:tcPr>
            <w:tcW w:w="949" w:type="dxa"/>
            <w:tcBorders>
              <w:top w:val="nil"/>
              <w:left w:val="nil"/>
              <w:bottom w:val="nil"/>
              <w:right w:val="nil"/>
            </w:tcBorders>
            <w:shd w:val="clear" w:color="auto" w:fill="auto"/>
            <w:noWrap/>
            <w:vAlign w:val="bottom"/>
            <w:hideMark/>
          </w:tcPr>
          <w:p w14:paraId="5FAB126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-910.00</w:t>
            </w:r>
          </w:p>
        </w:tc>
      </w:tr>
      <w:tr w:rsidR="004F39C0" w:rsidRPr="004F39C0" w14:paraId="052E6D4A" w14:textId="77777777" w:rsidTr="0092556D">
        <w:tc>
          <w:tcPr>
            <w:tcW w:w="336" w:type="dxa"/>
            <w:tcBorders>
              <w:top w:val="nil"/>
              <w:left w:val="nil"/>
              <w:bottom w:val="nil"/>
              <w:right w:val="nil"/>
            </w:tcBorders>
            <w:shd w:val="clear" w:color="auto" w:fill="auto"/>
            <w:noWrap/>
            <w:vAlign w:val="bottom"/>
            <w:hideMark/>
          </w:tcPr>
          <w:p w14:paraId="2F41CE9C"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A9FFBE9"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68FC6D4"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44CB7ACC"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Members Postage</w:t>
            </w:r>
          </w:p>
        </w:tc>
        <w:tc>
          <w:tcPr>
            <w:tcW w:w="897" w:type="dxa"/>
            <w:tcBorders>
              <w:top w:val="nil"/>
              <w:left w:val="nil"/>
              <w:bottom w:val="nil"/>
              <w:right w:val="nil"/>
            </w:tcBorders>
            <w:shd w:val="clear" w:color="auto" w:fill="auto"/>
            <w:noWrap/>
            <w:vAlign w:val="bottom"/>
            <w:hideMark/>
          </w:tcPr>
          <w:p w14:paraId="4D32BE6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269.22</w:t>
            </w:r>
          </w:p>
        </w:tc>
        <w:tc>
          <w:tcPr>
            <w:tcW w:w="853" w:type="dxa"/>
            <w:tcBorders>
              <w:top w:val="nil"/>
              <w:left w:val="nil"/>
              <w:bottom w:val="nil"/>
              <w:right w:val="nil"/>
            </w:tcBorders>
            <w:shd w:val="clear" w:color="auto" w:fill="auto"/>
            <w:noWrap/>
            <w:vAlign w:val="bottom"/>
            <w:hideMark/>
          </w:tcPr>
          <w:p w14:paraId="2EBF242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250.00</w:t>
            </w:r>
          </w:p>
        </w:tc>
        <w:tc>
          <w:tcPr>
            <w:tcW w:w="866" w:type="dxa"/>
            <w:tcBorders>
              <w:top w:val="nil"/>
              <w:left w:val="nil"/>
              <w:bottom w:val="nil"/>
              <w:right w:val="nil"/>
            </w:tcBorders>
            <w:shd w:val="clear" w:color="auto" w:fill="auto"/>
            <w:noWrap/>
            <w:vAlign w:val="bottom"/>
            <w:hideMark/>
          </w:tcPr>
          <w:p w14:paraId="75DB930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19.22</w:t>
            </w:r>
          </w:p>
        </w:tc>
        <w:tc>
          <w:tcPr>
            <w:tcW w:w="256" w:type="dxa"/>
            <w:tcBorders>
              <w:top w:val="nil"/>
              <w:left w:val="nil"/>
              <w:bottom w:val="nil"/>
              <w:right w:val="nil"/>
            </w:tcBorders>
            <w:shd w:val="clear" w:color="auto" w:fill="auto"/>
            <w:noWrap/>
            <w:vAlign w:val="bottom"/>
            <w:hideMark/>
          </w:tcPr>
          <w:p w14:paraId="03A3AA91"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8D3337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326.71</w:t>
            </w:r>
          </w:p>
        </w:tc>
        <w:tc>
          <w:tcPr>
            <w:tcW w:w="916" w:type="dxa"/>
            <w:tcBorders>
              <w:top w:val="nil"/>
              <w:left w:val="nil"/>
              <w:bottom w:val="nil"/>
              <w:right w:val="nil"/>
            </w:tcBorders>
            <w:shd w:val="clear" w:color="auto" w:fill="auto"/>
            <w:noWrap/>
            <w:vAlign w:val="bottom"/>
            <w:hideMark/>
          </w:tcPr>
          <w:p w14:paraId="1969942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250.00</w:t>
            </w:r>
          </w:p>
        </w:tc>
        <w:tc>
          <w:tcPr>
            <w:tcW w:w="949" w:type="dxa"/>
            <w:tcBorders>
              <w:top w:val="nil"/>
              <w:left w:val="nil"/>
              <w:bottom w:val="nil"/>
              <w:right w:val="nil"/>
            </w:tcBorders>
            <w:shd w:val="clear" w:color="auto" w:fill="auto"/>
            <w:noWrap/>
            <w:vAlign w:val="bottom"/>
            <w:hideMark/>
          </w:tcPr>
          <w:p w14:paraId="026559B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76.71</w:t>
            </w:r>
          </w:p>
        </w:tc>
      </w:tr>
      <w:tr w:rsidR="004F39C0" w:rsidRPr="004F39C0" w14:paraId="0CF63104" w14:textId="77777777" w:rsidTr="0092556D">
        <w:tc>
          <w:tcPr>
            <w:tcW w:w="336" w:type="dxa"/>
            <w:tcBorders>
              <w:top w:val="nil"/>
              <w:left w:val="nil"/>
              <w:bottom w:val="nil"/>
              <w:right w:val="nil"/>
            </w:tcBorders>
            <w:shd w:val="clear" w:color="auto" w:fill="auto"/>
            <w:noWrap/>
            <w:vAlign w:val="bottom"/>
            <w:hideMark/>
          </w:tcPr>
          <w:p w14:paraId="612353C6"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351C3FD"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2D88F23" w14:textId="77777777" w:rsidR="004F39C0" w:rsidRPr="004F39C0" w:rsidRDefault="004F39C0" w:rsidP="004F39C0">
            <w:pPr>
              <w:outlineLvl w:val="3"/>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18F7FD78"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Membership Renewals</w:t>
            </w:r>
          </w:p>
        </w:tc>
        <w:tc>
          <w:tcPr>
            <w:tcW w:w="897" w:type="dxa"/>
            <w:tcBorders>
              <w:top w:val="nil"/>
              <w:left w:val="nil"/>
              <w:bottom w:val="nil"/>
              <w:right w:val="nil"/>
            </w:tcBorders>
            <w:shd w:val="clear" w:color="auto" w:fill="auto"/>
            <w:noWrap/>
            <w:vAlign w:val="bottom"/>
            <w:hideMark/>
          </w:tcPr>
          <w:p w14:paraId="7CC3B091" w14:textId="77777777" w:rsidR="004F39C0" w:rsidRPr="004F39C0" w:rsidRDefault="004F39C0" w:rsidP="004F39C0">
            <w:pPr>
              <w:outlineLvl w:val="3"/>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7A59B1EB" w14:textId="77777777" w:rsidR="004F39C0" w:rsidRPr="004F39C0" w:rsidRDefault="004F39C0" w:rsidP="004F39C0">
            <w:pPr>
              <w:outlineLvl w:val="3"/>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5E0B7F54" w14:textId="77777777" w:rsidR="004F39C0" w:rsidRPr="004F39C0" w:rsidRDefault="004F39C0" w:rsidP="004F39C0">
            <w:pPr>
              <w:outlineLvl w:val="3"/>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7A209633" w14:textId="77777777" w:rsidR="004F39C0" w:rsidRPr="004F39C0" w:rsidRDefault="004F39C0" w:rsidP="004F39C0">
            <w:pPr>
              <w:outlineLvl w:val="3"/>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4F2F16D1" w14:textId="77777777" w:rsidR="004F39C0" w:rsidRPr="004F39C0" w:rsidRDefault="004F39C0" w:rsidP="004F39C0">
            <w:pPr>
              <w:outlineLvl w:val="3"/>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5C8B262B" w14:textId="77777777" w:rsidR="004F39C0" w:rsidRPr="004F39C0" w:rsidRDefault="004F39C0" w:rsidP="004F39C0">
            <w:pPr>
              <w:outlineLvl w:val="3"/>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61441C15" w14:textId="77777777" w:rsidR="004F39C0" w:rsidRPr="004F39C0" w:rsidRDefault="004F39C0" w:rsidP="004F39C0">
            <w:pPr>
              <w:outlineLvl w:val="3"/>
              <w:rPr>
                <w:rFonts w:ascii="Times New Roman" w:hAnsi="Times New Roman"/>
                <w:szCs w:val="20"/>
                <w:lang w:val="en-CA" w:eastAsia="en-CA"/>
              </w:rPr>
            </w:pPr>
          </w:p>
        </w:tc>
      </w:tr>
      <w:tr w:rsidR="004F39C0" w:rsidRPr="004F39C0" w14:paraId="106C2358" w14:textId="77777777" w:rsidTr="0092556D">
        <w:tc>
          <w:tcPr>
            <w:tcW w:w="336" w:type="dxa"/>
            <w:tcBorders>
              <w:top w:val="nil"/>
              <w:left w:val="nil"/>
              <w:bottom w:val="nil"/>
              <w:right w:val="nil"/>
            </w:tcBorders>
            <w:shd w:val="clear" w:color="auto" w:fill="auto"/>
            <w:noWrap/>
            <w:vAlign w:val="bottom"/>
            <w:hideMark/>
          </w:tcPr>
          <w:p w14:paraId="5BC322B2"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816E200"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0E903F3"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64954FA"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164DAA2E"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Membership Renewals Postage</w:t>
            </w:r>
          </w:p>
        </w:tc>
        <w:tc>
          <w:tcPr>
            <w:tcW w:w="897" w:type="dxa"/>
            <w:tcBorders>
              <w:top w:val="nil"/>
              <w:left w:val="nil"/>
              <w:bottom w:val="nil"/>
              <w:right w:val="nil"/>
            </w:tcBorders>
            <w:shd w:val="clear" w:color="auto" w:fill="auto"/>
            <w:noWrap/>
            <w:vAlign w:val="bottom"/>
            <w:hideMark/>
          </w:tcPr>
          <w:p w14:paraId="3C865265"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326.80</w:t>
            </w:r>
          </w:p>
        </w:tc>
        <w:tc>
          <w:tcPr>
            <w:tcW w:w="853" w:type="dxa"/>
            <w:tcBorders>
              <w:top w:val="nil"/>
              <w:left w:val="nil"/>
              <w:bottom w:val="nil"/>
              <w:right w:val="nil"/>
            </w:tcBorders>
            <w:shd w:val="clear" w:color="auto" w:fill="auto"/>
            <w:noWrap/>
            <w:vAlign w:val="bottom"/>
            <w:hideMark/>
          </w:tcPr>
          <w:p w14:paraId="0813C290"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200.00</w:t>
            </w:r>
          </w:p>
        </w:tc>
        <w:tc>
          <w:tcPr>
            <w:tcW w:w="866" w:type="dxa"/>
            <w:tcBorders>
              <w:top w:val="nil"/>
              <w:left w:val="nil"/>
              <w:bottom w:val="nil"/>
              <w:right w:val="nil"/>
            </w:tcBorders>
            <w:shd w:val="clear" w:color="auto" w:fill="auto"/>
            <w:noWrap/>
            <w:vAlign w:val="bottom"/>
            <w:hideMark/>
          </w:tcPr>
          <w:p w14:paraId="791BC7E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126.80</w:t>
            </w:r>
          </w:p>
        </w:tc>
        <w:tc>
          <w:tcPr>
            <w:tcW w:w="256" w:type="dxa"/>
            <w:tcBorders>
              <w:top w:val="nil"/>
              <w:left w:val="nil"/>
              <w:bottom w:val="nil"/>
              <w:right w:val="nil"/>
            </w:tcBorders>
            <w:shd w:val="clear" w:color="auto" w:fill="auto"/>
            <w:noWrap/>
            <w:vAlign w:val="bottom"/>
            <w:hideMark/>
          </w:tcPr>
          <w:p w14:paraId="39D1E973"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44F5C183"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230D852D"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200.00</w:t>
            </w:r>
          </w:p>
        </w:tc>
        <w:tc>
          <w:tcPr>
            <w:tcW w:w="949" w:type="dxa"/>
            <w:tcBorders>
              <w:top w:val="nil"/>
              <w:left w:val="nil"/>
              <w:bottom w:val="nil"/>
              <w:right w:val="nil"/>
            </w:tcBorders>
            <w:shd w:val="clear" w:color="auto" w:fill="auto"/>
            <w:noWrap/>
            <w:vAlign w:val="bottom"/>
            <w:hideMark/>
          </w:tcPr>
          <w:p w14:paraId="58BAC6D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-200.00</w:t>
            </w:r>
          </w:p>
        </w:tc>
      </w:tr>
      <w:tr w:rsidR="004F39C0" w:rsidRPr="004F39C0" w14:paraId="3A8447C9" w14:textId="77777777" w:rsidTr="0092556D">
        <w:tc>
          <w:tcPr>
            <w:tcW w:w="336" w:type="dxa"/>
            <w:tcBorders>
              <w:top w:val="nil"/>
              <w:left w:val="nil"/>
              <w:bottom w:val="nil"/>
              <w:right w:val="nil"/>
            </w:tcBorders>
            <w:shd w:val="clear" w:color="auto" w:fill="auto"/>
            <w:noWrap/>
            <w:vAlign w:val="bottom"/>
            <w:hideMark/>
          </w:tcPr>
          <w:p w14:paraId="1F94A1A4"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409CCAC"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6FDAFE3"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D51634A"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665B0731"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Membership Renewals Printing</w:t>
            </w:r>
          </w:p>
        </w:tc>
        <w:tc>
          <w:tcPr>
            <w:tcW w:w="897" w:type="dxa"/>
            <w:tcBorders>
              <w:top w:val="nil"/>
              <w:left w:val="nil"/>
              <w:bottom w:val="single" w:sz="8" w:space="0" w:color="auto"/>
              <w:right w:val="nil"/>
            </w:tcBorders>
            <w:shd w:val="clear" w:color="auto" w:fill="auto"/>
            <w:noWrap/>
            <w:vAlign w:val="bottom"/>
            <w:hideMark/>
          </w:tcPr>
          <w:p w14:paraId="4D2FBFA3"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34.44</w:t>
            </w:r>
          </w:p>
        </w:tc>
        <w:tc>
          <w:tcPr>
            <w:tcW w:w="853" w:type="dxa"/>
            <w:tcBorders>
              <w:top w:val="nil"/>
              <w:left w:val="nil"/>
              <w:bottom w:val="single" w:sz="8" w:space="0" w:color="auto"/>
              <w:right w:val="nil"/>
            </w:tcBorders>
            <w:shd w:val="clear" w:color="auto" w:fill="auto"/>
            <w:noWrap/>
            <w:vAlign w:val="bottom"/>
            <w:hideMark/>
          </w:tcPr>
          <w:p w14:paraId="3BD7AC14"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single" w:sz="8" w:space="0" w:color="auto"/>
              <w:right w:val="nil"/>
            </w:tcBorders>
            <w:shd w:val="clear" w:color="auto" w:fill="auto"/>
            <w:noWrap/>
            <w:vAlign w:val="bottom"/>
            <w:hideMark/>
          </w:tcPr>
          <w:p w14:paraId="5BF14944"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34.44</w:t>
            </w:r>
          </w:p>
        </w:tc>
        <w:tc>
          <w:tcPr>
            <w:tcW w:w="256" w:type="dxa"/>
            <w:tcBorders>
              <w:top w:val="nil"/>
              <w:left w:val="nil"/>
              <w:bottom w:val="nil"/>
              <w:right w:val="nil"/>
            </w:tcBorders>
            <w:shd w:val="clear" w:color="auto" w:fill="auto"/>
            <w:noWrap/>
            <w:vAlign w:val="bottom"/>
            <w:hideMark/>
          </w:tcPr>
          <w:p w14:paraId="529492EA"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28D4F35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single" w:sz="8" w:space="0" w:color="auto"/>
              <w:right w:val="nil"/>
            </w:tcBorders>
            <w:shd w:val="clear" w:color="auto" w:fill="auto"/>
            <w:noWrap/>
            <w:vAlign w:val="bottom"/>
            <w:hideMark/>
          </w:tcPr>
          <w:p w14:paraId="0C887D1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40.00</w:t>
            </w:r>
          </w:p>
        </w:tc>
        <w:tc>
          <w:tcPr>
            <w:tcW w:w="949" w:type="dxa"/>
            <w:tcBorders>
              <w:top w:val="nil"/>
              <w:left w:val="nil"/>
              <w:bottom w:val="single" w:sz="8" w:space="0" w:color="auto"/>
              <w:right w:val="nil"/>
            </w:tcBorders>
            <w:shd w:val="clear" w:color="auto" w:fill="auto"/>
            <w:noWrap/>
            <w:vAlign w:val="bottom"/>
            <w:hideMark/>
          </w:tcPr>
          <w:p w14:paraId="6B33BA70"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-40.00</w:t>
            </w:r>
          </w:p>
        </w:tc>
      </w:tr>
      <w:tr w:rsidR="004F39C0" w:rsidRPr="004F39C0" w14:paraId="271BA288" w14:textId="77777777" w:rsidTr="0092556D">
        <w:tc>
          <w:tcPr>
            <w:tcW w:w="336" w:type="dxa"/>
            <w:tcBorders>
              <w:top w:val="nil"/>
              <w:left w:val="nil"/>
              <w:bottom w:val="nil"/>
              <w:right w:val="nil"/>
            </w:tcBorders>
            <w:shd w:val="clear" w:color="auto" w:fill="auto"/>
            <w:noWrap/>
            <w:vAlign w:val="bottom"/>
            <w:hideMark/>
          </w:tcPr>
          <w:p w14:paraId="7FC2AF79"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AD2C3C5"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2AD3E80"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3B437790"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Total Membership Renewals</w:t>
            </w:r>
          </w:p>
        </w:tc>
        <w:tc>
          <w:tcPr>
            <w:tcW w:w="897" w:type="dxa"/>
            <w:tcBorders>
              <w:top w:val="nil"/>
              <w:left w:val="nil"/>
              <w:bottom w:val="nil"/>
              <w:right w:val="nil"/>
            </w:tcBorders>
            <w:shd w:val="clear" w:color="auto" w:fill="auto"/>
            <w:noWrap/>
            <w:vAlign w:val="bottom"/>
            <w:hideMark/>
          </w:tcPr>
          <w:p w14:paraId="264E989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361.24</w:t>
            </w:r>
          </w:p>
        </w:tc>
        <w:tc>
          <w:tcPr>
            <w:tcW w:w="853" w:type="dxa"/>
            <w:tcBorders>
              <w:top w:val="nil"/>
              <w:left w:val="nil"/>
              <w:bottom w:val="nil"/>
              <w:right w:val="nil"/>
            </w:tcBorders>
            <w:shd w:val="clear" w:color="auto" w:fill="auto"/>
            <w:noWrap/>
            <w:vAlign w:val="bottom"/>
            <w:hideMark/>
          </w:tcPr>
          <w:p w14:paraId="3040CB6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200.00</w:t>
            </w:r>
          </w:p>
        </w:tc>
        <w:tc>
          <w:tcPr>
            <w:tcW w:w="866" w:type="dxa"/>
            <w:tcBorders>
              <w:top w:val="nil"/>
              <w:left w:val="nil"/>
              <w:bottom w:val="nil"/>
              <w:right w:val="nil"/>
            </w:tcBorders>
            <w:shd w:val="clear" w:color="auto" w:fill="auto"/>
            <w:noWrap/>
            <w:vAlign w:val="bottom"/>
            <w:hideMark/>
          </w:tcPr>
          <w:p w14:paraId="40C8BDA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161.24</w:t>
            </w:r>
          </w:p>
        </w:tc>
        <w:tc>
          <w:tcPr>
            <w:tcW w:w="256" w:type="dxa"/>
            <w:tcBorders>
              <w:top w:val="nil"/>
              <w:left w:val="nil"/>
              <w:bottom w:val="nil"/>
              <w:right w:val="nil"/>
            </w:tcBorders>
            <w:shd w:val="clear" w:color="auto" w:fill="auto"/>
            <w:noWrap/>
            <w:vAlign w:val="bottom"/>
            <w:hideMark/>
          </w:tcPr>
          <w:p w14:paraId="7020C48C"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4212BF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77A16FE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240.00</w:t>
            </w:r>
          </w:p>
        </w:tc>
        <w:tc>
          <w:tcPr>
            <w:tcW w:w="949" w:type="dxa"/>
            <w:tcBorders>
              <w:top w:val="nil"/>
              <w:left w:val="nil"/>
              <w:bottom w:val="nil"/>
              <w:right w:val="nil"/>
            </w:tcBorders>
            <w:shd w:val="clear" w:color="auto" w:fill="auto"/>
            <w:noWrap/>
            <w:vAlign w:val="bottom"/>
            <w:hideMark/>
          </w:tcPr>
          <w:p w14:paraId="07501AA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-240.00</w:t>
            </w:r>
          </w:p>
        </w:tc>
      </w:tr>
      <w:tr w:rsidR="004F39C0" w:rsidRPr="004F39C0" w14:paraId="589889DE" w14:textId="77777777" w:rsidTr="0092556D">
        <w:tc>
          <w:tcPr>
            <w:tcW w:w="336" w:type="dxa"/>
            <w:tcBorders>
              <w:top w:val="nil"/>
              <w:left w:val="nil"/>
              <w:bottom w:val="nil"/>
              <w:right w:val="nil"/>
            </w:tcBorders>
            <w:shd w:val="clear" w:color="auto" w:fill="auto"/>
            <w:noWrap/>
            <w:vAlign w:val="bottom"/>
            <w:hideMark/>
          </w:tcPr>
          <w:p w14:paraId="6A370CC7"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CF2122C"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DB000B1" w14:textId="77777777" w:rsidR="004F39C0" w:rsidRPr="004F39C0" w:rsidRDefault="004F39C0" w:rsidP="004F39C0">
            <w:pPr>
              <w:outlineLvl w:val="3"/>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741776EA"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Tempo</w:t>
            </w:r>
          </w:p>
        </w:tc>
        <w:tc>
          <w:tcPr>
            <w:tcW w:w="897" w:type="dxa"/>
            <w:tcBorders>
              <w:top w:val="nil"/>
              <w:left w:val="nil"/>
              <w:bottom w:val="nil"/>
              <w:right w:val="nil"/>
            </w:tcBorders>
            <w:shd w:val="clear" w:color="auto" w:fill="auto"/>
            <w:noWrap/>
            <w:vAlign w:val="bottom"/>
            <w:hideMark/>
          </w:tcPr>
          <w:p w14:paraId="4339EF6F" w14:textId="77777777" w:rsidR="004F39C0" w:rsidRPr="004F39C0" w:rsidRDefault="004F39C0" w:rsidP="004F39C0">
            <w:pPr>
              <w:outlineLvl w:val="3"/>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20A35C0E" w14:textId="77777777" w:rsidR="004F39C0" w:rsidRPr="004F39C0" w:rsidRDefault="004F39C0" w:rsidP="004F39C0">
            <w:pPr>
              <w:outlineLvl w:val="3"/>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360F39B0" w14:textId="77777777" w:rsidR="004F39C0" w:rsidRPr="004F39C0" w:rsidRDefault="004F39C0" w:rsidP="004F39C0">
            <w:pPr>
              <w:outlineLvl w:val="3"/>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0124DC0C" w14:textId="77777777" w:rsidR="004F39C0" w:rsidRPr="004F39C0" w:rsidRDefault="004F39C0" w:rsidP="004F39C0">
            <w:pPr>
              <w:outlineLvl w:val="3"/>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7E1A7A4B" w14:textId="77777777" w:rsidR="004F39C0" w:rsidRPr="004F39C0" w:rsidRDefault="004F39C0" w:rsidP="004F39C0">
            <w:pPr>
              <w:outlineLvl w:val="3"/>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58D28974" w14:textId="77777777" w:rsidR="004F39C0" w:rsidRPr="004F39C0" w:rsidRDefault="004F39C0" w:rsidP="004F39C0">
            <w:pPr>
              <w:outlineLvl w:val="3"/>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1FF01669" w14:textId="77777777" w:rsidR="004F39C0" w:rsidRPr="004F39C0" w:rsidRDefault="004F39C0" w:rsidP="004F39C0">
            <w:pPr>
              <w:outlineLvl w:val="3"/>
              <w:rPr>
                <w:rFonts w:ascii="Times New Roman" w:hAnsi="Times New Roman"/>
                <w:szCs w:val="20"/>
                <w:lang w:val="en-CA" w:eastAsia="en-CA"/>
              </w:rPr>
            </w:pPr>
          </w:p>
        </w:tc>
      </w:tr>
      <w:tr w:rsidR="004F39C0" w:rsidRPr="004F39C0" w14:paraId="551B7181" w14:textId="77777777" w:rsidTr="0092556D">
        <w:tc>
          <w:tcPr>
            <w:tcW w:w="336" w:type="dxa"/>
            <w:tcBorders>
              <w:top w:val="nil"/>
              <w:left w:val="nil"/>
              <w:bottom w:val="nil"/>
              <w:right w:val="nil"/>
            </w:tcBorders>
            <w:shd w:val="clear" w:color="auto" w:fill="auto"/>
            <w:noWrap/>
            <w:vAlign w:val="bottom"/>
            <w:hideMark/>
          </w:tcPr>
          <w:p w14:paraId="6EEDEDAD"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8C3F27F"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03AB44C"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723B05B"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2F3190B7"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Editor Honorarium</w:t>
            </w:r>
          </w:p>
        </w:tc>
        <w:tc>
          <w:tcPr>
            <w:tcW w:w="897" w:type="dxa"/>
            <w:tcBorders>
              <w:top w:val="nil"/>
              <w:left w:val="nil"/>
              <w:bottom w:val="nil"/>
              <w:right w:val="nil"/>
            </w:tcBorders>
            <w:shd w:val="clear" w:color="auto" w:fill="auto"/>
            <w:noWrap/>
            <w:vAlign w:val="bottom"/>
            <w:hideMark/>
          </w:tcPr>
          <w:p w14:paraId="1B89877C"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500.00</w:t>
            </w:r>
          </w:p>
        </w:tc>
        <w:tc>
          <w:tcPr>
            <w:tcW w:w="853" w:type="dxa"/>
            <w:tcBorders>
              <w:top w:val="nil"/>
              <w:left w:val="nil"/>
              <w:bottom w:val="nil"/>
              <w:right w:val="nil"/>
            </w:tcBorders>
            <w:shd w:val="clear" w:color="auto" w:fill="auto"/>
            <w:noWrap/>
            <w:vAlign w:val="bottom"/>
            <w:hideMark/>
          </w:tcPr>
          <w:p w14:paraId="061F7312"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500.00</w:t>
            </w:r>
          </w:p>
        </w:tc>
        <w:tc>
          <w:tcPr>
            <w:tcW w:w="866" w:type="dxa"/>
            <w:tcBorders>
              <w:top w:val="nil"/>
              <w:left w:val="nil"/>
              <w:bottom w:val="nil"/>
              <w:right w:val="nil"/>
            </w:tcBorders>
            <w:shd w:val="clear" w:color="auto" w:fill="auto"/>
            <w:noWrap/>
            <w:vAlign w:val="bottom"/>
            <w:hideMark/>
          </w:tcPr>
          <w:p w14:paraId="7F8E36E7"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0DDD330F"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9FC72BB"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500.00</w:t>
            </w:r>
          </w:p>
        </w:tc>
        <w:tc>
          <w:tcPr>
            <w:tcW w:w="916" w:type="dxa"/>
            <w:tcBorders>
              <w:top w:val="nil"/>
              <w:left w:val="nil"/>
              <w:bottom w:val="nil"/>
              <w:right w:val="nil"/>
            </w:tcBorders>
            <w:shd w:val="clear" w:color="auto" w:fill="auto"/>
            <w:noWrap/>
            <w:vAlign w:val="bottom"/>
            <w:hideMark/>
          </w:tcPr>
          <w:p w14:paraId="64CA572F"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500.00</w:t>
            </w:r>
          </w:p>
        </w:tc>
        <w:tc>
          <w:tcPr>
            <w:tcW w:w="949" w:type="dxa"/>
            <w:tcBorders>
              <w:top w:val="nil"/>
              <w:left w:val="nil"/>
              <w:bottom w:val="nil"/>
              <w:right w:val="nil"/>
            </w:tcBorders>
            <w:shd w:val="clear" w:color="auto" w:fill="auto"/>
            <w:noWrap/>
            <w:vAlign w:val="bottom"/>
            <w:hideMark/>
          </w:tcPr>
          <w:p w14:paraId="417F8B9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732130A1" w14:textId="77777777" w:rsidTr="0092556D">
        <w:tc>
          <w:tcPr>
            <w:tcW w:w="336" w:type="dxa"/>
            <w:tcBorders>
              <w:top w:val="nil"/>
              <w:left w:val="nil"/>
              <w:bottom w:val="nil"/>
              <w:right w:val="nil"/>
            </w:tcBorders>
            <w:shd w:val="clear" w:color="auto" w:fill="auto"/>
            <w:noWrap/>
            <w:vAlign w:val="bottom"/>
            <w:hideMark/>
          </w:tcPr>
          <w:p w14:paraId="18DE448C"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1F86ACE"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226204D"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BB1FE0B"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166BBE32"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Postage</w:t>
            </w:r>
          </w:p>
        </w:tc>
        <w:tc>
          <w:tcPr>
            <w:tcW w:w="897" w:type="dxa"/>
            <w:tcBorders>
              <w:top w:val="nil"/>
              <w:left w:val="nil"/>
              <w:bottom w:val="nil"/>
              <w:right w:val="nil"/>
            </w:tcBorders>
            <w:shd w:val="clear" w:color="auto" w:fill="auto"/>
            <w:noWrap/>
            <w:vAlign w:val="bottom"/>
            <w:hideMark/>
          </w:tcPr>
          <w:p w14:paraId="3E6C419B"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340.61</w:t>
            </w:r>
          </w:p>
        </w:tc>
        <w:tc>
          <w:tcPr>
            <w:tcW w:w="853" w:type="dxa"/>
            <w:tcBorders>
              <w:top w:val="nil"/>
              <w:left w:val="nil"/>
              <w:bottom w:val="nil"/>
              <w:right w:val="nil"/>
            </w:tcBorders>
            <w:shd w:val="clear" w:color="auto" w:fill="auto"/>
            <w:noWrap/>
            <w:vAlign w:val="bottom"/>
            <w:hideMark/>
          </w:tcPr>
          <w:p w14:paraId="5A1DAF0C"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400.00</w:t>
            </w:r>
          </w:p>
        </w:tc>
        <w:tc>
          <w:tcPr>
            <w:tcW w:w="866" w:type="dxa"/>
            <w:tcBorders>
              <w:top w:val="nil"/>
              <w:left w:val="nil"/>
              <w:bottom w:val="nil"/>
              <w:right w:val="nil"/>
            </w:tcBorders>
            <w:shd w:val="clear" w:color="auto" w:fill="auto"/>
            <w:noWrap/>
            <w:vAlign w:val="bottom"/>
            <w:hideMark/>
          </w:tcPr>
          <w:p w14:paraId="3FD15419"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-59.39</w:t>
            </w:r>
          </w:p>
        </w:tc>
        <w:tc>
          <w:tcPr>
            <w:tcW w:w="256" w:type="dxa"/>
            <w:tcBorders>
              <w:top w:val="nil"/>
              <w:left w:val="nil"/>
              <w:bottom w:val="nil"/>
              <w:right w:val="nil"/>
            </w:tcBorders>
            <w:shd w:val="clear" w:color="auto" w:fill="auto"/>
            <w:noWrap/>
            <w:vAlign w:val="bottom"/>
            <w:hideMark/>
          </w:tcPr>
          <w:p w14:paraId="5C941CC5"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9209BAA"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195.04</w:t>
            </w:r>
          </w:p>
        </w:tc>
        <w:tc>
          <w:tcPr>
            <w:tcW w:w="916" w:type="dxa"/>
            <w:tcBorders>
              <w:top w:val="nil"/>
              <w:left w:val="nil"/>
              <w:bottom w:val="nil"/>
              <w:right w:val="nil"/>
            </w:tcBorders>
            <w:shd w:val="clear" w:color="auto" w:fill="auto"/>
            <w:noWrap/>
            <w:vAlign w:val="bottom"/>
            <w:hideMark/>
          </w:tcPr>
          <w:p w14:paraId="3300AA64"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350.00</w:t>
            </w:r>
          </w:p>
        </w:tc>
        <w:tc>
          <w:tcPr>
            <w:tcW w:w="949" w:type="dxa"/>
            <w:tcBorders>
              <w:top w:val="nil"/>
              <w:left w:val="nil"/>
              <w:bottom w:val="nil"/>
              <w:right w:val="nil"/>
            </w:tcBorders>
            <w:shd w:val="clear" w:color="auto" w:fill="auto"/>
            <w:noWrap/>
            <w:vAlign w:val="bottom"/>
            <w:hideMark/>
          </w:tcPr>
          <w:p w14:paraId="3B958BC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-154.96</w:t>
            </w:r>
          </w:p>
        </w:tc>
      </w:tr>
      <w:tr w:rsidR="004F39C0" w:rsidRPr="004F39C0" w14:paraId="01B2CF91" w14:textId="77777777" w:rsidTr="0092556D">
        <w:tc>
          <w:tcPr>
            <w:tcW w:w="336" w:type="dxa"/>
            <w:tcBorders>
              <w:top w:val="nil"/>
              <w:left w:val="nil"/>
              <w:bottom w:val="nil"/>
              <w:right w:val="nil"/>
            </w:tcBorders>
            <w:shd w:val="clear" w:color="auto" w:fill="auto"/>
            <w:noWrap/>
            <w:vAlign w:val="bottom"/>
            <w:hideMark/>
          </w:tcPr>
          <w:p w14:paraId="5B5385AD"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E3C1AFC"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2E406EB"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0EA4941"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0708FAF7"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Printing</w:t>
            </w:r>
          </w:p>
        </w:tc>
        <w:tc>
          <w:tcPr>
            <w:tcW w:w="897" w:type="dxa"/>
            <w:tcBorders>
              <w:top w:val="nil"/>
              <w:left w:val="nil"/>
              <w:bottom w:val="single" w:sz="8" w:space="0" w:color="auto"/>
              <w:right w:val="nil"/>
            </w:tcBorders>
            <w:shd w:val="clear" w:color="auto" w:fill="auto"/>
            <w:noWrap/>
            <w:vAlign w:val="bottom"/>
            <w:hideMark/>
          </w:tcPr>
          <w:p w14:paraId="7E90799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509.25</w:t>
            </w:r>
          </w:p>
        </w:tc>
        <w:tc>
          <w:tcPr>
            <w:tcW w:w="853" w:type="dxa"/>
            <w:tcBorders>
              <w:top w:val="nil"/>
              <w:left w:val="nil"/>
              <w:bottom w:val="single" w:sz="8" w:space="0" w:color="auto"/>
              <w:right w:val="nil"/>
            </w:tcBorders>
            <w:shd w:val="clear" w:color="auto" w:fill="auto"/>
            <w:noWrap/>
            <w:vAlign w:val="bottom"/>
            <w:hideMark/>
          </w:tcPr>
          <w:p w14:paraId="0796A2D4"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560.00</w:t>
            </w:r>
          </w:p>
        </w:tc>
        <w:tc>
          <w:tcPr>
            <w:tcW w:w="866" w:type="dxa"/>
            <w:tcBorders>
              <w:top w:val="nil"/>
              <w:left w:val="nil"/>
              <w:bottom w:val="single" w:sz="8" w:space="0" w:color="auto"/>
              <w:right w:val="nil"/>
            </w:tcBorders>
            <w:shd w:val="clear" w:color="auto" w:fill="auto"/>
            <w:noWrap/>
            <w:vAlign w:val="bottom"/>
            <w:hideMark/>
          </w:tcPr>
          <w:p w14:paraId="38F15F6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-50.75</w:t>
            </w:r>
          </w:p>
        </w:tc>
        <w:tc>
          <w:tcPr>
            <w:tcW w:w="256" w:type="dxa"/>
            <w:tcBorders>
              <w:top w:val="nil"/>
              <w:left w:val="nil"/>
              <w:bottom w:val="nil"/>
              <w:right w:val="nil"/>
            </w:tcBorders>
            <w:shd w:val="clear" w:color="auto" w:fill="auto"/>
            <w:noWrap/>
            <w:vAlign w:val="bottom"/>
            <w:hideMark/>
          </w:tcPr>
          <w:p w14:paraId="1EE4E734"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4E867CFF"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509.25</w:t>
            </w:r>
          </w:p>
        </w:tc>
        <w:tc>
          <w:tcPr>
            <w:tcW w:w="916" w:type="dxa"/>
            <w:tcBorders>
              <w:top w:val="nil"/>
              <w:left w:val="nil"/>
              <w:bottom w:val="single" w:sz="8" w:space="0" w:color="auto"/>
              <w:right w:val="nil"/>
            </w:tcBorders>
            <w:shd w:val="clear" w:color="auto" w:fill="auto"/>
            <w:noWrap/>
            <w:vAlign w:val="bottom"/>
            <w:hideMark/>
          </w:tcPr>
          <w:p w14:paraId="18762AF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510.00</w:t>
            </w:r>
          </w:p>
        </w:tc>
        <w:tc>
          <w:tcPr>
            <w:tcW w:w="949" w:type="dxa"/>
            <w:tcBorders>
              <w:top w:val="nil"/>
              <w:left w:val="nil"/>
              <w:bottom w:val="single" w:sz="8" w:space="0" w:color="auto"/>
              <w:right w:val="nil"/>
            </w:tcBorders>
            <w:shd w:val="clear" w:color="auto" w:fill="auto"/>
            <w:noWrap/>
            <w:vAlign w:val="bottom"/>
            <w:hideMark/>
          </w:tcPr>
          <w:p w14:paraId="085A0D09"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-0.75</w:t>
            </w:r>
          </w:p>
        </w:tc>
      </w:tr>
      <w:tr w:rsidR="004F39C0" w:rsidRPr="004F39C0" w14:paraId="4A6FFA11" w14:textId="77777777" w:rsidTr="0092556D">
        <w:tc>
          <w:tcPr>
            <w:tcW w:w="336" w:type="dxa"/>
            <w:tcBorders>
              <w:top w:val="nil"/>
              <w:left w:val="nil"/>
              <w:bottom w:val="nil"/>
              <w:right w:val="nil"/>
            </w:tcBorders>
            <w:shd w:val="clear" w:color="auto" w:fill="auto"/>
            <w:noWrap/>
            <w:vAlign w:val="bottom"/>
            <w:hideMark/>
          </w:tcPr>
          <w:p w14:paraId="43D1911E"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9B90284"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9A271E6"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57F84644"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Total Tempo</w:t>
            </w:r>
          </w:p>
        </w:tc>
        <w:tc>
          <w:tcPr>
            <w:tcW w:w="897" w:type="dxa"/>
            <w:tcBorders>
              <w:top w:val="nil"/>
              <w:left w:val="nil"/>
              <w:bottom w:val="nil"/>
              <w:right w:val="nil"/>
            </w:tcBorders>
            <w:shd w:val="clear" w:color="auto" w:fill="auto"/>
            <w:noWrap/>
            <w:vAlign w:val="bottom"/>
            <w:hideMark/>
          </w:tcPr>
          <w:p w14:paraId="6AAC840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1,349.86</w:t>
            </w:r>
          </w:p>
        </w:tc>
        <w:tc>
          <w:tcPr>
            <w:tcW w:w="853" w:type="dxa"/>
            <w:tcBorders>
              <w:top w:val="nil"/>
              <w:left w:val="nil"/>
              <w:bottom w:val="nil"/>
              <w:right w:val="nil"/>
            </w:tcBorders>
            <w:shd w:val="clear" w:color="auto" w:fill="auto"/>
            <w:noWrap/>
            <w:vAlign w:val="bottom"/>
            <w:hideMark/>
          </w:tcPr>
          <w:p w14:paraId="77510A6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1,460.00</w:t>
            </w:r>
          </w:p>
        </w:tc>
        <w:tc>
          <w:tcPr>
            <w:tcW w:w="866" w:type="dxa"/>
            <w:tcBorders>
              <w:top w:val="nil"/>
              <w:left w:val="nil"/>
              <w:bottom w:val="nil"/>
              <w:right w:val="nil"/>
            </w:tcBorders>
            <w:shd w:val="clear" w:color="auto" w:fill="auto"/>
            <w:noWrap/>
            <w:vAlign w:val="bottom"/>
            <w:hideMark/>
          </w:tcPr>
          <w:p w14:paraId="7B081A4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-110.14</w:t>
            </w:r>
          </w:p>
        </w:tc>
        <w:tc>
          <w:tcPr>
            <w:tcW w:w="256" w:type="dxa"/>
            <w:tcBorders>
              <w:top w:val="nil"/>
              <w:left w:val="nil"/>
              <w:bottom w:val="nil"/>
              <w:right w:val="nil"/>
            </w:tcBorders>
            <w:shd w:val="clear" w:color="auto" w:fill="auto"/>
            <w:noWrap/>
            <w:vAlign w:val="bottom"/>
            <w:hideMark/>
          </w:tcPr>
          <w:p w14:paraId="00E51D7E"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0A91C7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1,204.29</w:t>
            </w:r>
          </w:p>
        </w:tc>
        <w:tc>
          <w:tcPr>
            <w:tcW w:w="916" w:type="dxa"/>
            <w:tcBorders>
              <w:top w:val="nil"/>
              <w:left w:val="nil"/>
              <w:bottom w:val="nil"/>
              <w:right w:val="nil"/>
            </w:tcBorders>
            <w:shd w:val="clear" w:color="auto" w:fill="auto"/>
            <w:noWrap/>
            <w:vAlign w:val="bottom"/>
            <w:hideMark/>
          </w:tcPr>
          <w:p w14:paraId="22B5520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1,360.00</w:t>
            </w:r>
          </w:p>
        </w:tc>
        <w:tc>
          <w:tcPr>
            <w:tcW w:w="949" w:type="dxa"/>
            <w:tcBorders>
              <w:top w:val="nil"/>
              <w:left w:val="nil"/>
              <w:bottom w:val="nil"/>
              <w:right w:val="nil"/>
            </w:tcBorders>
            <w:shd w:val="clear" w:color="auto" w:fill="auto"/>
            <w:noWrap/>
            <w:vAlign w:val="bottom"/>
            <w:hideMark/>
          </w:tcPr>
          <w:p w14:paraId="2118AB4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-155.71</w:t>
            </w:r>
          </w:p>
        </w:tc>
      </w:tr>
      <w:tr w:rsidR="004F39C0" w:rsidRPr="004F39C0" w14:paraId="73231D84" w14:textId="77777777" w:rsidTr="0092556D">
        <w:tc>
          <w:tcPr>
            <w:tcW w:w="336" w:type="dxa"/>
            <w:tcBorders>
              <w:top w:val="nil"/>
              <w:left w:val="nil"/>
              <w:bottom w:val="nil"/>
              <w:right w:val="nil"/>
            </w:tcBorders>
            <w:shd w:val="clear" w:color="auto" w:fill="auto"/>
            <w:noWrap/>
            <w:vAlign w:val="bottom"/>
            <w:hideMark/>
          </w:tcPr>
          <w:p w14:paraId="44D94341"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DF5EFB9"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EFA879D" w14:textId="77777777" w:rsidR="004F39C0" w:rsidRPr="004F39C0" w:rsidRDefault="004F39C0" w:rsidP="004F39C0">
            <w:pPr>
              <w:outlineLvl w:val="3"/>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2C317218"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Website and Database</w:t>
            </w:r>
          </w:p>
        </w:tc>
        <w:tc>
          <w:tcPr>
            <w:tcW w:w="897" w:type="dxa"/>
            <w:tcBorders>
              <w:top w:val="nil"/>
              <w:left w:val="nil"/>
              <w:bottom w:val="nil"/>
              <w:right w:val="nil"/>
            </w:tcBorders>
            <w:shd w:val="clear" w:color="auto" w:fill="auto"/>
            <w:noWrap/>
            <w:vAlign w:val="bottom"/>
            <w:hideMark/>
          </w:tcPr>
          <w:p w14:paraId="7FF2D74F" w14:textId="77777777" w:rsidR="004F39C0" w:rsidRPr="004F39C0" w:rsidRDefault="004F39C0" w:rsidP="004F39C0">
            <w:pPr>
              <w:outlineLvl w:val="3"/>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223AF4AD" w14:textId="77777777" w:rsidR="004F39C0" w:rsidRPr="004F39C0" w:rsidRDefault="004F39C0" w:rsidP="004F39C0">
            <w:pPr>
              <w:outlineLvl w:val="3"/>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4AC957CE" w14:textId="77777777" w:rsidR="004F39C0" w:rsidRPr="004F39C0" w:rsidRDefault="004F39C0" w:rsidP="004F39C0">
            <w:pPr>
              <w:outlineLvl w:val="3"/>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293A5434" w14:textId="77777777" w:rsidR="004F39C0" w:rsidRPr="004F39C0" w:rsidRDefault="004F39C0" w:rsidP="004F39C0">
            <w:pPr>
              <w:outlineLvl w:val="3"/>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3DBD049D" w14:textId="77777777" w:rsidR="004F39C0" w:rsidRPr="004F39C0" w:rsidRDefault="004F39C0" w:rsidP="004F39C0">
            <w:pPr>
              <w:outlineLvl w:val="3"/>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1766DDF1" w14:textId="77777777" w:rsidR="004F39C0" w:rsidRPr="004F39C0" w:rsidRDefault="004F39C0" w:rsidP="004F39C0">
            <w:pPr>
              <w:outlineLvl w:val="3"/>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605D3766" w14:textId="77777777" w:rsidR="004F39C0" w:rsidRPr="004F39C0" w:rsidRDefault="004F39C0" w:rsidP="004F39C0">
            <w:pPr>
              <w:outlineLvl w:val="3"/>
              <w:rPr>
                <w:rFonts w:ascii="Times New Roman" w:hAnsi="Times New Roman"/>
                <w:szCs w:val="20"/>
                <w:lang w:val="en-CA" w:eastAsia="en-CA"/>
              </w:rPr>
            </w:pPr>
          </w:p>
        </w:tc>
      </w:tr>
      <w:tr w:rsidR="004F39C0" w:rsidRPr="004F39C0" w14:paraId="3C112179" w14:textId="77777777" w:rsidTr="0092556D">
        <w:tc>
          <w:tcPr>
            <w:tcW w:w="336" w:type="dxa"/>
            <w:tcBorders>
              <w:top w:val="nil"/>
              <w:left w:val="nil"/>
              <w:bottom w:val="nil"/>
              <w:right w:val="nil"/>
            </w:tcBorders>
            <w:shd w:val="clear" w:color="auto" w:fill="auto"/>
            <w:noWrap/>
            <w:vAlign w:val="bottom"/>
            <w:hideMark/>
          </w:tcPr>
          <w:p w14:paraId="25304C83"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48F4054C"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47C07EE"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5490EB4"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4EC5CFAE"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Database Developer Fees</w:t>
            </w:r>
          </w:p>
        </w:tc>
        <w:tc>
          <w:tcPr>
            <w:tcW w:w="897" w:type="dxa"/>
            <w:tcBorders>
              <w:top w:val="nil"/>
              <w:left w:val="nil"/>
              <w:bottom w:val="nil"/>
              <w:right w:val="nil"/>
            </w:tcBorders>
            <w:shd w:val="clear" w:color="auto" w:fill="auto"/>
            <w:noWrap/>
            <w:vAlign w:val="bottom"/>
            <w:hideMark/>
          </w:tcPr>
          <w:p w14:paraId="15BD1A35"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nil"/>
              <w:right w:val="nil"/>
            </w:tcBorders>
            <w:shd w:val="clear" w:color="auto" w:fill="auto"/>
            <w:noWrap/>
            <w:vAlign w:val="bottom"/>
            <w:hideMark/>
          </w:tcPr>
          <w:p w14:paraId="12A32E7C"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193B0C9D"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095F940B"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2BF158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67A9CA56"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77C42D77"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0138B10D" w14:textId="77777777" w:rsidTr="0092556D">
        <w:tc>
          <w:tcPr>
            <w:tcW w:w="336" w:type="dxa"/>
            <w:tcBorders>
              <w:top w:val="nil"/>
              <w:left w:val="nil"/>
              <w:bottom w:val="nil"/>
              <w:right w:val="nil"/>
            </w:tcBorders>
            <w:shd w:val="clear" w:color="auto" w:fill="auto"/>
            <w:noWrap/>
            <w:vAlign w:val="bottom"/>
            <w:hideMark/>
          </w:tcPr>
          <w:p w14:paraId="783DE084"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8DB25AE"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A417CA0"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D56B5B5"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5285A157"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Webmaster Contract</w:t>
            </w:r>
          </w:p>
        </w:tc>
        <w:tc>
          <w:tcPr>
            <w:tcW w:w="897" w:type="dxa"/>
            <w:tcBorders>
              <w:top w:val="nil"/>
              <w:left w:val="nil"/>
              <w:bottom w:val="nil"/>
              <w:right w:val="nil"/>
            </w:tcBorders>
            <w:shd w:val="clear" w:color="auto" w:fill="auto"/>
            <w:noWrap/>
            <w:vAlign w:val="bottom"/>
            <w:hideMark/>
          </w:tcPr>
          <w:p w14:paraId="6B8B7679"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1,000.00</w:t>
            </w:r>
          </w:p>
        </w:tc>
        <w:tc>
          <w:tcPr>
            <w:tcW w:w="853" w:type="dxa"/>
            <w:tcBorders>
              <w:top w:val="nil"/>
              <w:left w:val="nil"/>
              <w:bottom w:val="nil"/>
              <w:right w:val="nil"/>
            </w:tcBorders>
            <w:shd w:val="clear" w:color="auto" w:fill="auto"/>
            <w:noWrap/>
            <w:vAlign w:val="bottom"/>
            <w:hideMark/>
          </w:tcPr>
          <w:p w14:paraId="604CE110"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1,000.00</w:t>
            </w:r>
          </w:p>
        </w:tc>
        <w:tc>
          <w:tcPr>
            <w:tcW w:w="866" w:type="dxa"/>
            <w:tcBorders>
              <w:top w:val="nil"/>
              <w:left w:val="nil"/>
              <w:bottom w:val="nil"/>
              <w:right w:val="nil"/>
            </w:tcBorders>
            <w:shd w:val="clear" w:color="auto" w:fill="auto"/>
            <w:noWrap/>
            <w:vAlign w:val="bottom"/>
            <w:hideMark/>
          </w:tcPr>
          <w:p w14:paraId="00630C3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72D94970"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14E34042"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1,000.00</w:t>
            </w:r>
          </w:p>
        </w:tc>
        <w:tc>
          <w:tcPr>
            <w:tcW w:w="916" w:type="dxa"/>
            <w:tcBorders>
              <w:top w:val="nil"/>
              <w:left w:val="nil"/>
              <w:bottom w:val="nil"/>
              <w:right w:val="nil"/>
            </w:tcBorders>
            <w:shd w:val="clear" w:color="auto" w:fill="auto"/>
            <w:noWrap/>
            <w:vAlign w:val="bottom"/>
            <w:hideMark/>
          </w:tcPr>
          <w:p w14:paraId="6D24DB7F"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1,000.00</w:t>
            </w:r>
          </w:p>
        </w:tc>
        <w:tc>
          <w:tcPr>
            <w:tcW w:w="949" w:type="dxa"/>
            <w:tcBorders>
              <w:top w:val="nil"/>
              <w:left w:val="nil"/>
              <w:bottom w:val="nil"/>
              <w:right w:val="nil"/>
            </w:tcBorders>
            <w:shd w:val="clear" w:color="auto" w:fill="auto"/>
            <w:noWrap/>
            <w:vAlign w:val="bottom"/>
            <w:hideMark/>
          </w:tcPr>
          <w:p w14:paraId="3A0587D4"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6B5FB370" w14:textId="77777777" w:rsidTr="0092556D">
        <w:tc>
          <w:tcPr>
            <w:tcW w:w="336" w:type="dxa"/>
            <w:tcBorders>
              <w:top w:val="nil"/>
              <w:left w:val="nil"/>
              <w:bottom w:val="nil"/>
              <w:right w:val="nil"/>
            </w:tcBorders>
            <w:shd w:val="clear" w:color="auto" w:fill="auto"/>
            <w:noWrap/>
            <w:vAlign w:val="bottom"/>
            <w:hideMark/>
          </w:tcPr>
          <w:p w14:paraId="76ECFBD0"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C854E53"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211AC3F6" w14:textId="77777777" w:rsidR="004F39C0" w:rsidRPr="004F39C0" w:rsidRDefault="004F39C0" w:rsidP="004F39C0">
            <w:pPr>
              <w:outlineLvl w:val="3"/>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ADC66F2" w14:textId="77777777" w:rsidR="004F39C0" w:rsidRPr="004F39C0" w:rsidRDefault="004F39C0" w:rsidP="004F39C0">
            <w:pPr>
              <w:outlineLvl w:val="3"/>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14661CB2" w14:textId="77777777" w:rsidR="004F39C0" w:rsidRPr="004F39C0" w:rsidRDefault="004F39C0" w:rsidP="004F39C0">
            <w:pPr>
              <w:outlineLvl w:val="3"/>
              <w:rPr>
                <w:rFonts w:cs="Arial"/>
                <w:b/>
                <w:bCs/>
                <w:color w:val="000000"/>
                <w:sz w:val="16"/>
                <w:szCs w:val="16"/>
                <w:lang w:val="en-CA" w:eastAsia="en-CA"/>
              </w:rPr>
            </w:pPr>
            <w:r w:rsidRPr="004F39C0">
              <w:rPr>
                <w:rFonts w:cs="Arial"/>
                <w:b/>
                <w:bCs/>
                <w:color w:val="000000"/>
                <w:sz w:val="16"/>
                <w:szCs w:val="16"/>
                <w:lang w:val="en-CA" w:eastAsia="en-CA"/>
              </w:rPr>
              <w:t>Website Hosting</w:t>
            </w:r>
          </w:p>
        </w:tc>
        <w:tc>
          <w:tcPr>
            <w:tcW w:w="897" w:type="dxa"/>
            <w:tcBorders>
              <w:top w:val="nil"/>
              <w:left w:val="nil"/>
              <w:bottom w:val="nil"/>
              <w:right w:val="nil"/>
            </w:tcBorders>
            <w:shd w:val="clear" w:color="auto" w:fill="auto"/>
            <w:noWrap/>
            <w:vAlign w:val="bottom"/>
            <w:hideMark/>
          </w:tcPr>
          <w:p w14:paraId="2C6796C8"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1,188.16</w:t>
            </w:r>
          </w:p>
        </w:tc>
        <w:tc>
          <w:tcPr>
            <w:tcW w:w="853" w:type="dxa"/>
            <w:tcBorders>
              <w:top w:val="nil"/>
              <w:left w:val="nil"/>
              <w:bottom w:val="nil"/>
              <w:right w:val="nil"/>
            </w:tcBorders>
            <w:shd w:val="clear" w:color="auto" w:fill="auto"/>
            <w:noWrap/>
            <w:vAlign w:val="bottom"/>
            <w:hideMark/>
          </w:tcPr>
          <w:p w14:paraId="1D104063"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1,310.00</w:t>
            </w:r>
          </w:p>
        </w:tc>
        <w:tc>
          <w:tcPr>
            <w:tcW w:w="866" w:type="dxa"/>
            <w:tcBorders>
              <w:top w:val="nil"/>
              <w:left w:val="nil"/>
              <w:bottom w:val="nil"/>
              <w:right w:val="nil"/>
            </w:tcBorders>
            <w:shd w:val="clear" w:color="auto" w:fill="auto"/>
            <w:noWrap/>
            <w:vAlign w:val="bottom"/>
            <w:hideMark/>
          </w:tcPr>
          <w:p w14:paraId="1382E59E"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-121.84</w:t>
            </w:r>
          </w:p>
        </w:tc>
        <w:tc>
          <w:tcPr>
            <w:tcW w:w="256" w:type="dxa"/>
            <w:tcBorders>
              <w:top w:val="nil"/>
              <w:left w:val="nil"/>
              <w:bottom w:val="nil"/>
              <w:right w:val="nil"/>
            </w:tcBorders>
            <w:shd w:val="clear" w:color="auto" w:fill="auto"/>
            <w:noWrap/>
            <w:vAlign w:val="bottom"/>
            <w:hideMark/>
          </w:tcPr>
          <w:p w14:paraId="1FAF9519" w14:textId="77777777" w:rsidR="004F39C0" w:rsidRPr="004F39C0" w:rsidRDefault="004F39C0" w:rsidP="004F39C0">
            <w:pPr>
              <w:jc w:val="right"/>
              <w:outlineLvl w:val="3"/>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2DF7AA7D"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843.00</w:t>
            </w:r>
          </w:p>
        </w:tc>
        <w:tc>
          <w:tcPr>
            <w:tcW w:w="916" w:type="dxa"/>
            <w:tcBorders>
              <w:top w:val="nil"/>
              <w:left w:val="nil"/>
              <w:bottom w:val="nil"/>
              <w:right w:val="nil"/>
            </w:tcBorders>
            <w:shd w:val="clear" w:color="auto" w:fill="auto"/>
            <w:noWrap/>
            <w:vAlign w:val="bottom"/>
            <w:hideMark/>
          </w:tcPr>
          <w:p w14:paraId="11543F0D"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1,310.00</w:t>
            </w:r>
          </w:p>
        </w:tc>
        <w:tc>
          <w:tcPr>
            <w:tcW w:w="949" w:type="dxa"/>
            <w:tcBorders>
              <w:top w:val="nil"/>
              <w:left w:val="nil"/>
              <w:bottom w:val="nil"/>
              <w:right w:val="nil"/>
            </w:tcBorders>
            <w:shd w:val="clear" w:color="auto" w:fill="auto"/>
            <w:noWrap/>
            <w:vAlign w:val="bottom"/>
            <w:hideMark/>
          </w:tcPr>
          <w:p w14:paraId="68038DB1" w14:textId="77777777" w:rsidR="004F39C0" w:rsidRPr="004F39C0" w:rsidRDefault="004F39C0" w:rsidP="004F39C0">
            <w:pPr>
              <w:jc w:val="right"/>
              <w:outlineLvl w:val="3"/>
              <w:rPr>
                <w:rFonts w:cs="Arial"/>
                <w:color w:val="000000"/>
                <w:sz w:val="16"/>
                <w:szCs w:val="16"/>
                <w:lang w:val="en-CA" w:eastAsia="en-CA"/>
              </w:rPr>
            </w:pPr>
            <w:r w:rsidRPr="004F39C0">
              <w:rPr>
                <w:rFonts w:cs="Arial"/>
                <w:color w:val="000000"/>
                <w:sz w:val="16"/>
                <w:szCs w:val="16"/>
                <w:lang w:val="en-CA" w:eastAsia="en-CA"/>
              </w:rPr>
              <w:t>-467.00</w:t>
            </w:r>
          </w:p>
        </w:tc>
      </w:tr>
      <w:tr w:rsidR="004F39C0" w:rsidRPr="004F39C0" w14:paraId="124252FB" w14:textId="77777777" w:rsidTr="0092556D">
        <w:tc>
          <w:tcPr>
            <w:tcW w:w="336" w:type="dxa"/>
            <w:tcBorders>
              <w:top w:val="nil"/>
              <w:left w:val="nil"/>
              <w:bottom w:val="nil"/>
              <w:right w:val="nil"/>
            </w:tcBorders>
            <w:shd w:val="clear" w:color="auto" w:fill="auto"/>
            <w:noWrap/>
            <w:vAlign w:val="bottom"/>
            <w:hideMark/>
          </w:tcPr>
          <w:p w14:paraId="5173BE5B" w14:textId="77777777" w:rsidR="004F39C0" w:rsidRPr="004F39C0" w:rsidRDefault="004F39C0" w:rsidP="004F39C0">
            <w:pPr>
              <w:jc w:val="right"/>
              <w:outlineLvl w:val="3"/>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05A8DD6"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D003059"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5B4B857F"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Total Website and Database</w:t>
            </w:r>
          </w:p>
        </w:tc>
        <w:tc>
          <w:tcPr>
            <w:tcW w:w="897" w:type="dxa"/>
            <w:tcBorders>
              <w:top w:val="single" w:sz="8" w:space="0" w:color="auto"/>
              <w:left w:val="nil"/>
              <w:bottom w:val="single" w:sz="8" w:space="0" w:color="auto"/>
              <w:right w:val="nil"/>
            </w:tcBorders>
            <w:shd w:val="clear" w:color="auto" w:fill="auto"/>
            <w:noWrap/>
            <w:vAlign w:val="bottom"/>
            <w:hideMark/>
          </w:tcPr>
          <w:p w14:paraId="7B4D37B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2,188.16</w:t>
            </w:r>
          </w:p>
        </w:tc>
        <w:tc>
          <w:tcPr>
            <w:tcW w:w="853" w:type="dxa"/>
            <w:tcBorders>
              <w:top w:val="single" w:sz="8" w:space="0" w:color="auto"/>
              <w:left w:val="nil"/>
              <w:bottom w:val="single" w:sz="8" w:space="0" w:color="auto"/>
              <w:right w:val="nil"/>
            </w:tcBorders>
            <w:shd w:val="clear" w:color="auto" w:fill="auto"/>
            <w:noWrap/>
            <w:vAlign w:val="bottom"/>
            <w:hideMark/>
          </w:tcPr>
          <w:p w14:paraId="5C5E8A5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2,310.00</w:t>
            </w:r>
          </w:p>
        </w:tc>
        <w:tc>
          <w:tcPr>
            <w:tcW w:w="866" w:type="dxa"/>
            <w:tcBorders>
              <w:top w:val="single" w:sz="8" w:space="0" w:color="auto"/>
              <w:left w:val="nil"/>
              <w:bottom w:val="single" w:sz="8" w:space="0" w:color="auto"/>
              <w:right w:val="nil"/>
            </w:tcBorders>
            <w:shd w:val="clear" w:color="auto" w:fill="auto"/>
            <w:noWrap/>
            <w:vAlign w:val="bottom"/>
            <w:hideMark/>
          </w:tcPr>
          <w:p w14:paraId="31EE345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-121.84</w:t>
            </w:r>
          </w:p>
        </w:tc>
        <w:tc>
          <w:tcPr>
            <w:tcW w:w="256" w:type="dxa"/>
            <w:tcBorders>
              <w:top w:val="nil"/>
              <w:left w:val="nil"/>
              <w:bottom w:val="nil"/>
              <w:right w:val="nil"/>
            </w:tcBorders>
            <w:shd w:val="clear" w:color="auto" w:fill="auto"/>
            <w:noWrap/>
            <w:vAlign w:val="bottom"/>
            <w:hideMark/>
          </w:tcPr>
          <w:p w14:paraId="1A5B2721"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single" w:sz="8" w:space="0" w:color="auto"/>
              <w:left w:val="nil"/>
              <w:bottom w:val="single" w:sz="8" w:space="0" w:color="auto"/>
              <w:right w:val="nil"/>
            </w:tcBorders>
            <w:shd w:val="clear" w:color="auto" w:fill="auto"/>
            <w:noWrap/>
            <w:vAlign w:val="bottom"/>
            <w:hideMark/>
          </w:tcPr>
          <w:p w14:paraId="35F8ECF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1,843.00</w:t>
            </w:r>
          </w:p>
        </w:tc>
        <w:tc>
          <w:tcPr>
            <w:tcW w:w="916" w:type="dxa"/>
            <w:tcBorders>
              <w:top w:val="single" w:sz="8" w:space="0" w:color="auto"/>
              <w:left w:val="nil"/>
              <w:bottom w:val="single" w:sz="8" w:space="0" w:color="auto"/>
              <w:right w:val="nil"/>
            </w:tcBorders>
            <w:shd w:val="clear" w:color="auto" w:fill="auto"/>
            <w:noWrap/>
            <w:vAlign w:val="bottom"/>
            <w:hideMark/>
          </w:tcPr>
          <w:p w14:paraId="29A685C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2,310.00</w:t>
            </w:r>
          </w:p>
        </w:tc>
        <w:tc>
          <w:tcPr>
            <w:tcW w:w="949" w:type="dxa"/>
            <w:tcBorders>
              <w:top w:val="single" w:sz="8" w:space="0" w:color="auto"/>
              <w:left w:val="nil"/>
              <w:bottom w:val="single" w:sz="8" w:space="0" w:color="auto"/>
              <w:right w:val="nil"/>
            </w:tcBorders>
            <w:shd w:val="clear" w:color="auto" w:fill="auto"/>
            <w:noWrap/>
            <w:vAlign w:val="bottom"/>
            <w:hideMark/>
          </w:tcPr>
          <w:p w14:paraId="746643C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-467.00</w:t>
            </w:r>
          </w:p>
        </w:tc>
      </w:tr>
      <w:tr w:rsidR="004F39C0" w:rsidRPr="004F39C0" w14:paraId="15357165" w14:textId="77777777" w:rsidTr="0092556D">
        <w:tc>
          <w:tcPr>
            <w:tcW w:w="336" w:type="dxa"/>
            <w:tcBorders>
              <w:top w:val="nil"/>
              <w:left w:val="nil"/>
              <w:bottom w:val="nil"/>
              <w:right w:val="nil"/>
            </w:tcBorders>
            <w:shd w:val="clear" w:color="auto" w:fill="auto"/>
            <w:noWrap/>
            <w:vAlign w:val="bottom"/>
            <w:hideMark/>
          </w:tcPr>
          <w:p w14:paraId="15761112"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D79A79E"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6F204E8F"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Total Member services</w:t>
            </w:r>
          </w:p>
        </w:tc>
        <w:tc>
          <w:tcPr>
            <w:tcW w:w="897" w:type="dxa"/>
            <w:tcBorders>
              <w:top w:val="nil"/>
              <w:left w:val="nil"/>
              <w:bottom w:val="nil"/>
              <w:right w:val="nil"/>
            </w:tcBorders>
            <w:shd w:val="clear" w:color="auto" w:fill="auto"/>
            <w:noWrap/>
            <w:vAlign w:val="bottom"/>
            <w:hideMark/>
          </w:tcPr>
          <w:p w14:paraId="4572AF0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36,889.99</w:t>
            </w:r>
          </w:p>
        </w:tc>
        <w:tc>
          <w:tcPr>
            <w:tcW w:w="853" w:type="dxa"/>
            <w:tcBorders>
              <w:top w:val="nil"/>
              <w:left w:val="nil"/>
              <w:bottom w:val="nil"/>
              <w:right w:val="nil"/>
            </w:tcBorders>
            <w:shd w:val="clear" w:color="auto" w:fill="auto"/>
            <w:noWrap/>
            <w:vAlign w:val="bottom"/>
            <w:hideMark/>
          </w:tcPr>
          <w:p w14:paraId="5BB14262"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36,449.00</w:t>
            </w:r>
          </w:p>
        </w:tc>
        <w:tc>
          <w:tcPr>
            <w:tcW w:w="866" w:type="dxa"/>
            <w:tcBorders>
              <w:top w:val="nil"/>
              <w:left w:val="nil"/>
              <w:bottom w:val="nil"/>
              <w:right w:val="nil"/>
            </w:tcBorders>
            <w:shd w:val="clear" w:color="auto" w:fill="auto"/>
            <w:noWrap/>
            <w:vAlign w:val="bottom"/>
            <w:hideMark/>
          </w:tcPr>
          <w:p w14:paraId="3A4C9533"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440.99</w:t>
            </w:r>
          </w:p>
        </w:tc>
        <w:tc>
          <w:tcPr>
            <w:tcW w:w="256" w:type="dxa"/>
            <w:tcBorders>
              <w:top w:val="nil"/>
              <w:left w:val="nil"/>
              <w:bottom w:val="nil"/>
              <w:right w:val="nil"/>
            </w:tcBorders>
            <w:shd w:val="clear" w:color="auto" w:fill="auto"/>
            <w:noWrap/>
            <w:vAlign w:val="bottom"/>
            <w:hideMark/>
          </w:tcPr>
          <w:p w14:paraId="27049913"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67135AE"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34,504.00</w:t>
            </w:r>
          </w:p>
        </w:tc>
        <w:tc>
          <w:tcPr>
            <w:tcW w:w="916" w:type="dxa"/>
            <w:tcBorders>
              <w:top w:val="nil"/>
              <w:left w:val="nil"/>
              <w:bottom w:val="nil"/>
              <w:right w:val="nil"/>
            </w:tcBorders>
            <w:shd w:val="clear" w:color="auto" w:fill="auto"/>
            <w:noWrap/>
            <w:vAlign w:val="bottom"/>
            <w:hideMark/>
          </w:tcPr>
          <w:p w14:paraId="702554DC"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38,350.00</w:t>
            </w:r>
          </w:p>
        </w:tc>
        <w:tc>
          <w:tcPr>
            <w:tcW w:w="949" w:type="dxa"/>
            <w:tcBorders>
              <w:top w:val="nil"/>
              <w:left w:val="nil"/>
              <w:bottom w:val="nil"/>
              <w:right w:val="nil"/>
            </w:tcBorders>
            <w:shd w:val="clear" w:color="auto" w:fill="auto"/>
            <w:noWrap/>
            <w:vAlign w:val="bottom"/>
            <w:hideMark/>
          </w:tcPr>
          <w:p w14:paraId="6335777A"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-3,846.00</w:t>
            </w:r>
          </w:p>
        </w:tc>
      </w:tr>
      <w:tr w:rsidR="004F39C0" w:rsidRPr="004F39C0" w14:paraId="6565E899" w14:textId="77777777" w:rsidTr="0092556D">
        <w:tc>
          <w:tcPr>
            <w:tcW w:w="336" w:type="dxa"/>
            <w:tcBorders>
              <w:top w:val="nil"/>
              <w:left w:val="nil"/>
              <w:bottom w:val="nil"/>
              <w:right w:val="nil"/>
            </w:tcBorders>
            <w:shd w:val="clear" w:color="auto" w:fill="auto"/>
            <w:noWrap/>
            <w:vAlign w:val="bottom"/>
            <w:hideMark/>
          </w:tcPr>
          <w:p w14:paraId="3E4BDCA6"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F5CA58A" w14:textId="77777777" w:rsidR="004F39C0" w:rsidRPr="004F39C0" w:rsidRDefault="004F39C0" w:rsidP="004F39C0">
            <w:pPr>
              <w:outlineLvl w:val="2"/>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2047AC26"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Partnerships</w:t>
            </w:r>
          </w:p>
        </w:tc>
        <w:tc>
          <w:tcPr>
            <w:tcW w:w="897" w:type="dxa"/>
            <w:tcBorders>
              <w:top w:val="nil"/>
              <w:left w:val="nil"/>
              <w:bottom w:val="nil"/>
              <w:right w:val="nil"/>
            </w:tcBorders>
            <w:shd w:val="clear" w:color="auto" w:fill="auto"/>
            <w:noWrap/>
            <w:vAlign w:val="bottom"/>
            <w:hideMark/>
          </w:tcPr>
          <w:p w14:paraId="78A401F2" w14:textId="77777777" w:rsidR="004F39C0" w:rsidRPr="004F39C0" w:rsidRDefault="004F39C0" w:rsidP="004F39C0">
            <w:pPr>
              <w:outlineLvl w:val="2"/>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46EBA071" w14:textId="77777777" w:rsidR="004F39C0" w:rsidRPr="004F39C0" w:rsidRDefault="004F39C0" w:rsidP="004F39C0">
            <w:pPr>
              <w:outlineLvl w:val="2"/>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5876EEE2" w14:textId="77777777" w:rsidR="004F39C0" w:rsidRPr="004F39C0" w:rsidRDefault="004F39C0" w:rsidP="004F39C0">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65B73A27" w14:textId="77777777" w:rsidR="004F39C0" w:rsidRPr="004F39C0" w:rsidRDefault="004F39C0" w:rsidP="004F39C0">
            <w:pPr>
              <w:outlineLvl w:val="2"/>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413ED325" w14:textId="77777777" w:rsidR="004F39C0" w:rsidRPr="004F39C0" w:rsidRDefault="004F39C0" w:rsidP="004F39C0">
            <w:pPr>
              <w:outlineLvl w:val="2"/>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2236F847" w14:textId="77777777" w:rsidR="004F39C0" w:rsidRPr="004F39C0" w:rsidRDefault="004F39C0" w:rsidP="004F39C0">
            <w:pPr>
              <w:outlineLvl w:val="2"/>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31DF7A5C" w14:textId="77777777" w:rsidR="004F39C0" w:rsidRPr="004F39C0" w:rsidRDefault="004F39C0" w:rsidP="004F39C0">
            <w:pPr>
              <w:outlineLvl w:val="2"/>
              <w:rPr>
                <w:rFonts w:ascii="Times New Roman" w:hAnsi="Times New Roman"/>
                <w:szCs w:val="20"/>
                <w:lang w:val="en-CA" w:eastAsia="en-CA"/>
              </w:rPr>
            </w:pPr>
          </w:p>
        </w:tc>
      </w:tr>
      <w:tr w:rsidR="004F39C0" w:rsidRPr="004F39C0" w14:paraId="50A355DE" w14:textId="77777777" w:rsidTr="0092556D">
        <w:tc>
          <w:tcPr>
            <w:tcW w:w="336" w:type="dxa"/>
            <w:tcBorders>
              <w:top w:val="nil"/>
              <w:left w:val="nil"/>
              <w:bottom w:val="nil"/>
              <w:right w:val="nil"/>
            </w:tcBorders>
            <w:shd w:val="clear" w:color="auto" w:fill="auto"/>
            <w:noWrap/>
            <w:vAlign w:val="bottom"/>
            <w:hideMark/>
          </w:tcPr>
          <w:p w14:paraId="119912DF"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875ADF5"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59F6BA5"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1FF1520A"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CASSA</w:t>
            </w:r>
          </w:p>
        </w:tc>
        <w:tc>
          <w:tcPr>
            <w:tcW w:w="897" w:type="dxa"/>
            <w:tcBorders>
              <w:top w:val="nil"/>
              <w:left w:val="nil"/>
              <w:bottom w:val="single" w:sz="8" w:space="0" w:color="auto"/>
              <w:right w:val="nil"/>
            </w:tcBorders>
            <w:shd w:val="clear" w:color="auto" w:fill="auto"/>
            <w:noWrap/>
            <w:vAlign w:val="bottom"/>
            <w:hideMark/>
          </w:tcPr>
          <w:p w14:paraId="07E50CD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500.00</w:t>
            </w:r>
          </w:p>
        </w:tc>
        <w:tc>
          <w:tcPr>
            <w:tcW w:w="853" w:type="dxa"/>
            <w:tcBorders>
              <w:top w:val="nil"/>
              <w:left w:val="nil"/>
              <w:bottom w:val="single" w:sz="8" w:space="0" w:color="auto"/>
              <w:right w:val="nil"/>
            </w:tcBorders>
            <w:shd w:val="clear" w:color="auto" w:fill="auto"/>
            <w:noWrap/>
            <w:vAlign w:val="bottom"/>
            <w:hideMark/>
          </w:tcPr>
          <w:p w14:paraId="792A91A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500.00</w:t>
            </w:r>
          </w:p>
        </w:tc>
        <w:tc>
          <w:tcPr>
            <w:tcW w:w="866" w:type="dxa"/>
            <w:tcBorders>
              <w:top w:val="nil"/>
              <w:left w:val="nil"/>
              <w:bottom w:val="single" w:sz="8" w:space="0" w:color="auto"/>
              <w:right w:val="nil"/>
            </w:tcBorders>
            <w:shd w:val="clear" w:color="auto" w:fill="auto"/>
            <w:noWrap/>
            <w:vAlign w:val="bottom"/>
            <w:hideMark/>
          </w:tcPr>
          <w:p w14:paraId="7123D0E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0611D7CF"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7590C1F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single" w:sz="8" w:space="0" w:color="auto"/>
              <w:right w:val="nil"/>
            </w:tcBorders>
            <w:shd w:val="clear" w:color="auto" w:fill="auto"/>
            <w:noWrap/>
            <w:vAlign w:val="bottom"/>
            <w:hideMark/>
          </w:tcPr>
          <w:p w14:paraId="4D6F040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500.00</w:t>
            </w:r>
          </w:p>
        </w:tc>
        <w:tc>
          <w:tcPr>
            <w:tcW w:w="949" w:type="dxa"/>
            <w:tcBorders>
              <w:top w:val="nil"/>
              <w:left w:val="nil"/>
              <w:bottom w:val="single" w:sz="8" w:space="0" w:color="auto"/>
              <w:right w:val="nil"/>
            </w:tcBorders>
            <w:shd w:val="clear" w:color="auto" w:fill="auto"/>
            <w:noWrap/>
            <w:vAlign w:val="bottom"/>
            <w:hideMark/>
          </w:tcPr>
          <w:p w14:paraId="36FADAA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-500.00</w:t>
            </w:r>
          </w:p>
        </w:tc>
      </w:tr>
      <w:tr w:rsidR="004F39C0" w:rsidRPr="004F39C0" w14:paraId="4A52F067" w14:textId="77777777" w:rsidTr="0092556D">
        <w:tc>
          <w:tcPr>
            <w:tcW w:w="336" w:type="dxa"/>
            <w:tcBorders>
              <w:top w:val="nil"/>
              <w:left w:val="nil"/>
              <w:bottom w:val="nil"/>
              <w:right w:val="nil"/>
            </w:tcBorders>
            <w:shd w:val="clear" w:color="auto" w:fill="auto"/>
            <w:noWrap/>
            <w:vAlign w:val="bottom"/>
            <w:hideMark/>
          </w:tcPr>
          <w:p w14:paraId="252202A3"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4CBEAA7"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3DF5CE6D"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Total Partnerships</w:t>
            </w:r>
          </w:p>
        </w:tc>
        <w:tc>
          <w:tcPr>
            <w:tcW w:w="897" w:type="dxa"/>
            <w:tcBorders>
              <w:top w:val="nil"/>
              <w:left w:val="nil"/>
              <w:bottom w:val="nil"/>
              <w:right w:val="nil"/>
            </w:tcBorders>
            <w:shd w:val="clear" w:color="auto" w:fill="auto"/>
            <w:noWrap/>
            <w:vAlign w:val="bottom"/>
            <w:hideMark/>
          </w:tcPr>
          <w:p w14:paraId="19FD098F"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500.00</w:t>
            </w:r>
          </w:p>
        </w:tc>
        <w:tc>
          <w:tcPr>
            <w:tcW w:w="853" w:type="dxa"/>
            <w:tcBorders>
              <w:top w:val="nil"/>
              <w:left w:val="nil"/>
              <w:bottom w:val="nil"/>
              <w:right w:val="nil"/>
            </w:tcBorders>
            <w:shd w:val="clear" w:color="auto" w:fill="auto"/>
            <w:noWrap/>
            <w:vAlign w:val="bottom"/>
            <w:hideMark/>
          </w:tcPr>
          <w:p w14:paraId="1B648440"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500.00</w:t>
            </w:r>
          </w:p>
        </w:tc>
        <w:tc>
          <w:tcPr>
            <w:tcW w:w="866" w:type="dxa"/>
            <w:tcBorders>
              <w:top w:val="nil"/>
              <w:left w:val="nil"/>
              <w:bottom w:val="nil"/>
              <w:right w:val="nil"/>
            </w:tcBorders>
            <w:shd w:val="clear" w:color="auto" w:fill="auto"/>
            <w:noWrap/>
            <w:vAlign w:val="bottom"/>
            <w:hideMark/>
          </w:tcPr>
          <w:p w14:paraId="7A3241CB"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751311F0"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7A41480"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6CB37D7D"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500.00</w:t>
            </w:r>
          </w:p>
        </w:tc>
        <w:tc>
          <w:tcPr>
            <w:tcW w:w="949" w:type="dxa"/>
            <w:tcBorders>
              <w:top w:val="nil"/>
              <w:left w:val="nil"/>
              <w:bottom w:val="nil"/>
              <w:right w:val="nil"/>
            </w:tcBorders>
            <w:shd w:val="clear" w:color="auto" w:fill="auto"/>
            <w:noWrap/>
            <w:vAlign w:val="bottom"/>
            <w:hideMark/>
          </w:tcPr>
          <w:p w14:paraId="3CE22284"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-500.00</w:t>
            </w:r>
          </w:p>
        </w:tc>
      </w:tr>
      <w:tr w:rsidR="004F39C0" w:rsidRPr="004F39C0" w14:paraId="20613644" w14:textId="77777777" w:rsidTr="0092556D">
        <w:tc>
          <w:tcPr>
            <w:tcW w:w="336" w:type="dxa"/>
            <w:tcBorders>
              <w:top w:val="nil"/>
              <w:left w:val="nil"/>
              <w:bottom w:val="nil"/>
              <w:right w:val="nil"/>
            </w:tcBorders>
            <w:shd w:val="clear" w:color="auto" w:fill="auto"/>
            <w:noWrap/>
            <w:vAlign w:val="bottom"/>
            <w:hideMark/>
          </w:tcPr>
          <w:p w14:paraId="6ADD8013"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E873EE1" w14:textId="77777777" w:rsidR="004F39C0" w:rsidRPr="004F39C0" w:rsidRDefault="004F39C0" w:rsidP="004F39C0">
            <w:pPr>
              <w:outlineLvl w:val="2"/>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35841FD2"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President's Expenses</w:t>
            </w:r>
          </w:p>
        </w:tc>
        <w:tc>
          <w:tcPr>
            <w:tcW w:w="897" w:type="dxa"/>
            <w:tcBorders>
              <w:top w:val="nil"/>
              <w:left w:val="nil"/>
              <w:bottom w:val="nil"/>
              <w:right w:val="nil"/>
            </w:tcBorders>
            <w:shd w:val="clear" w:color="auto" w:fill="auto"/>
            <w:noWrap/>
            <w:vAlign w:val="bottom"/>
            <w:hideMark/>
          </w:tcPr>
          <w:p w14:paraId="28C58C37" w14:textId="77777777" w:rsidR="004F39C0" w:rsidRPr="004F39C0" w:rsidRDefault="004F39C0" w:rsidP="004F39C0">
            <w:pPr>
              <w:outlineLvl w:val="2"/>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3DA0D40D" w14:textId="77777777" w:rsidR="004F39C0" w:rsidRPr="004F39C0" w:rsidRDefault="004F39C0" w:rsidP="004F39C0">
            <w:pPr>
              <w:outlineLvl w:val="2"/>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5DF3C7CB" w14:textId="77777777" w:rsidR="004F39C0" w:rsidRPr="004F39C0" w:rsidRDefault="004F39C0" w:rsidP="004F39C0">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6C44A51D" w14:textId="77777777" w:rsidR="004F39C0" w:rsidRPr="004F39C0" w:rsidRDefault="004F39C0" w:rsidP="004F39C0">
            <w:pPr>
              <w:outlineLvl w:val="2"/>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207F38BB" w14:textId="77777777" w:rsidR="004F39C0" w:rsidRPr="004F39C0" w:rsidRDefault="004F39C0" w:rsidP="004F39C0">
            <w:pPr>
              <w:outlineLvl w:val="2"/>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4BB026B0" w14:textId="77777777" w:rsidR="004F39C0" w:rsidRPr="004F39C0" w:rsidRDefault="004F39C0" w:rsidP="004F39C0">
            <w:pPr>
              <w:outlineLvl w:val="2"/>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3FC91617" w14:textId="77777777" w:rsidR="004F39C0" w:rsidRPr="004F39C0" w:rsidRDefault="004F39C0" w:rsidP="004F39C0">
            <w:pPr>
              <w:outlineLvl w:val="2"/>
              <w:rPr>
                <w:rFonts w:ascii="Times New Roman" w:hAnsi="Times New Roman"/>
                <w:szCs w:val="20"/>
                <w:lang w:val="en-CA" w:eastAsia="en-CA"/>
              </w:rPr>
            </w:pPr>
          </w:p>
        </w:tc>
      </w:tr>
      <w:tr w:rsidR="004F39C0" w:rsidRPr="004F39C0" w14:paraId="121FDB56" w14:textId="77777777" w:rsidTr="0092556D">
        <w:tc>
          <w:tcPr>
            <w:tcW w:w="336" w:type="dxa"/>
            <w:tcBorders>
              <w:top w:val="nil"/>
              <w:left w:val="nil"/>
              <w:bottom w:val="nil"/>
              <w:right w:val="nil"/>
            </w:tcBorders>
            <w:shd w:val="clear" w:color="auto" w:fill="auto"/>
            <w:noWrap/>
            <w:vAlign w:val="bottom"/>
            <w:hideMark/>
          </w:tcPr>
          <w:p w14:paraId="4C6B943C"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622B137"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BF568A5"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60BC375D"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CFMTA President Visit</w:t>
            </w:r>
          </w:p>
        </w:tc>
        <w:tc>
          <w:tcPr>
            <w:tcW w:w="897" w:type="dxa"/>
            <w:tcBorders>
              <w:top w:val="nil"/>
              <w:left w:val="nil"/>
              <w:bottom w:val="nil"/>
              <w:right w:val="nil"/>
            </w:tcBorders>
            <w:shd w:val="clear" w:color="auto" w:fill="auto"/>
            <w:noWrap/>
            <w:vAlign w:val="bottom"/>
            <w:hideMark/>
          </w:tcPr>
          <w:p w14:paraId="2FA4D82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352.86</w:t>
            </w:r>
          </w:p>
        </w:tc>
        <w:tc>
          <w:tcPr>
            <w:tcW w:w="853" w:type="dxa"/>
            <w:tcBorders>
              <w:top w:val="nil"/>
              <w:left w:val="nil"/>
              <w:bottom w:val="nil"/>
              <w:right w:val="nil"/>
            </w:tcBorders>
            <w:shd w:val="clear" w:color="auto" w:fill="auto"/>
            <w:noWrap/>
            <w:vAlign w:val="bottom"/>
            <w:hideMark/>
          </w:tcPr>
          <w:p w14:paraId="62063E0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400.00</w:t>
            </w:r>
          </w:p>
        </w:tc>
        <w:tc>
          <w:tcPr>
            <w:tcW w:w="866" w:type="dxa"/>
            <w:tcBorders>
              <w:top w:val="nil"/>
              <w:left w:val="nil"/>
              <w:bottom w:val="nil"/>
              <w:right w:val="nil"/>
            </w:tcBorders>
            <w:shd w:val="clear" w:color="auto" w:fill="auto"/>
            <w:noWrap/>
            <w:vAlign w:val="bottom"/>
            <w:hideMark/>
          </w:tcPr>
          <w:p w14:paraId="248703F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-47.14</w:t>
            </w:r>
          </w:p>
        </w:tc>
        <w:tc>
          <w:tcPr>
            <w:tcW w:w="256" w:type="dxa"/>
            <w:tcBorders>
              <w:top w:val="nil"/>
              <w:left w:val="nil"/>
              <w:bottom w:val="nil"/>
              <w:right w:val="nil"/>
            </w:tcBorders>
            <w:shd w:val="clear" w:color="auto" w:fill="auto"/>
            <w:noWrap/>
            <w:vAlign w:val="bottom"/>
            <w:hideMark/>
          </w:tcPr>
          <w:p w14:paraId="6AAFD7A5"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76F0C8A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0E4DB3B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55F4244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4F9AC763" w14:textId="77777777" w:rsidTr="0092556D">
        <w:tc>
          <w:tcPr>
            <w:tcW w:w="336" w:type="dxa"/>
            <w:tcBorders>
              <w:top w:val="nil"/>
              <w:left w:val="nil"/>
              <w:bottom w:val="nil"/>
              <w:right w:val="nil"/>
            </w:tcBorders>
            <w:shd w:val="clear" w:color="auto" w:fill="auto"/>
            <w:noWrap/>
            <w:vAlign w:val="bottom"/>
            <w:hideMark/>
          </w:tcPr>
          <w:p w14:paraId="6B2E202C"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3951F15"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6AD6666E"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3E248931"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Conference Registrations</w:t>
            </w:r>
          </w:p>
        </w:tc>
        <w:tc>
          <w:tcPr>
            <w:tcW w:w="897" w:type="dxa"/>
            <w:tcBorders>
              <w:top w:val="nil"/>
              <w:left w:val="nil"/>
              <w:bottom w:val="nil"/>
              <w:right w:val="nil"/>
            </w:tcBorders>
            <w:shd w:val="clear" w:color="auto" w:fill="auto"/>
            <w:noWrap/>
            <w:vAlign w:val="bottom"/>
            <w:hideMark/>
          </w:tcPr>
          <w:p w14:paraId="1AAFE0C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nil"/>
              <w:right w:val="nil"/>
            </w:tcBorders>
            <w:shd w:val="clear" w:color="auto" w:fill="auto"/>
            <w:noWrap/>
            <w:vAlign w:val="bottom"/>
            <w:hideMark/>
          </w:tcPr>
          <w:p w14:paraId="684E690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300.00</w:t>
            </w:r>
          </w:p>
        </w:tc>
        <w:tc>
          <w:tcPr>
            <w:tcW w:w="866" w:type="dxa"/>
            <w:tcBorders>
              <w:top w:val="nil"/>
              <w:left w:val="nil"/>
              <w:bottom w:val="nil"/>
              <w:right w:val="nil"/>
            </w:tcBorders>
            <w:shd w:val="clear" w:color="auto" w:fill="auto"/>
            <w:noWrap/>
            <w:vAlign w:val="bottom"/>
            <w:hideMark/>
          </w:tcPr>
          <w:p w14:paraId="231F7F9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-300.00</w:t>
            </w:r>
          </w:p>
        </w:tc>
        <w:tc>
          <w:tcPr>
            <w:tcW w:w="256" w:type="dxa"/>
            <w:tcBorders>
              <w:top w:val="nil"/>
              <w:left w:val="nil"/>
              <w:bottom w:val="nil"/>
              <w:right w:val="nil"/>
            </w:tcBorders>
            <w:shd w:val="clear" w:color="auto" w:fill="auto"/>
            <w:noWrap/>
            <w:vAlign w:val="bottom"/>
            <w:hideMark/>
          </w:tcPr>
          <w:p w14:paraId="0A6DB199"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2D42FED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7E376A2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300.00</w:t>
            </w:r>
          </w:p>
        </w:tc>
        <w:tc>
          <w:tcPr>
            <w:tcW w:w="949" w:type="dxa"/>
            <w:tcBorders>
              <w:top w:val="nil"/>
              <w:left w:val="nil"/>
              <w:bottom w:val="nil"/>
              <w:right w:val="nil"/>
            </w:tcBorders>
            <w:shd w:val="clear" w:color="auto" w:fill="auto"/>
            <w:noWrap/>
            <w:vAlign w:val="bottom"/>
            <w:hideMark/>
          </w:tcPr>
          <w:p w14:paraId="2EF0312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-300.00</w:t>
            </w:r>
          </w:p>
        </w:tc>
      </w:tr>
      <w:tr w:rsidR="004F39C0" w:rsidRPr="004F39C0" w14:paraId="6134397C" w14:textId="77777777" w:rsidTr="0092556D">
        <w:tc>
          <w:tcPr>
            <w:tcW w:w="336" w:type="dxa"/>
            <w:tcBorders>
              <w:top w:val="nil"/>
              <w:left w:val="nil"/>
              <w:bottom w:val="nil"/>
              <w:right w:val="nil"/>
            </w:tcBorders>
            <w:shd w:val="clear" w:color="auto" w:fill="auto"/>
            <w:noWrap/>
            <w:vAlign w:val="bottom"/>
            <w:hideMark/>
          </w:tcPr>
          <w:p w14:paraId="7FE00477"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01851D3"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007EA96"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5ABF5BA6"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General</w:t>
            </w:r>
          </w:p>
        </w:tc>
        <w:tc>
          <w:tcPr>
            <w:tcW w:w="897" w:type="dxa"/>
            <w:tcBorders>
              <w:top w:val="nil"/>
              <w:left w:val="nil"/>
              <w:bottom w:val="nil"/>
              <w:right w:val="nil"/>
            </w:tcBorders>
            <w:shd w:val="clear" w:color="auto" w:fill="auto"/>
            <w:noWrap/>
            <w:vAlign w:val="bottom"/>
            <w:hideMark/>
          </w:tcPr>
          <w:p w14:paraId="7A2BE35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nil"/>
              <w:right w:val="nil"/>
            </w:tcBorders>
            <w:shd w:val="clear" w:color="auto" w:fill="auto"/>
            <w:noWrap/>
            <w:vAlign w:val="bottom"/>
            <w:hideMark/>
          </w:tcPr>
          <w:p w14:paraId="00BE74D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866" w:type="dxa"/>
            <w:tcBorders>
              <w:top w:val="nil"/>
              <w:left w:val="nil"/>
              <w:bottom w:val="nil"/>
              <w:right w:val="nil"/>
            </w:tcBorders>
            <w:shd w:val="clear" w:color="auto" w:fill="auto"/>
            <w:noWrap/>
            <w:vAlign w:val="bottom"/>
            <w:hideMark/>
          </w:tcPr>
          <w:p w14:paraId="259591A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256" w:type="dxa"/>
            <w:tcBorders>
              <w:top w:val="nil"/>
              <w:left w:val="nil"/>
              <w:bottom w:val="nil"/>
              <w:right w:val="nil"/>
            </w:tcBorders>
            <w:shd w:val="clear" w:color="auto" w:fill="auto"/>
            <w:noWrap/>
            <w:vAlign w:val="bottom"/>
            <w:hideMark/>
          </w:tcPr>
          <w:p w14:paraId="7601B84A"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3B07E78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394B0DC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949" w:type="dxa"/>
            <w:tcBorders>
              <w:top w:val="nil"/>
              <w:left w:val="nil"/>
              <w:bottom w:val="nil"/>
              <w:right w:val="nil"/>
            </w:tcBorders>
            <w:shd w:val="clear" w:color="auto" w:fill="auto"/>
            <w:noWrap/>
            <w:vAlign w:val="bottom"/>
            <w:hideMark/>
          </w:tcPr>
          <w:p w14:paraId="0F5C40F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r>
      <w:tr w:rsidR="004F39C0" w:rsidRPr="004F39C0" w14:paraId="022868FB" w14:textId="77777777" w:rsidTr="0092556D">
        <w:tc>
          <w:tcPr>
            <w:tcW w:w="336" w:type="dxa"/>
            <w:tcBorders>
              <w:top w:val="nil"/>
              <w:left w:val="nil"/>
              <w:bottom w:val="nil"/>
              <w:right w:val="nil"/>
            </w:tcBorders>
            <w:shd w:val="clear" w:color="auto" w:fill="auto"/>
            <w:noWrap/>
            <w:vAlign w:val="bottom"/>
            <w:hideMark/>
          </w:tcPr>
          <w:p w14:paraId="2B8E4561"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0C087355"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B3D363B"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365651AC"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President's Expenses at CFMTA</w:t>
            </w:r>
          </w:p>
        </w:tc>
        <w:tc>
          <w:tcPr>
            <w:tcW w:w="897" w:type="dxa"/>
            <w:tcBorders>
              <w:top w:val="nil"/>
              <w:left w:val="nil"/>
              <w:bottom w:val="nil"/>
              <w:right w:val="nil"/>
            </w:tcBorders>
            <w:shd w:val="clear" w:color="auto" w:fill="auto"/>
            <w:noWrap/>
            <w:vAlign w:val="bottom"/>
            <w:hideMark/>
          </w:tcPr>
          <w:p w14:paraId="2887FDF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nil"/>
              <w:right w:val="nil"/>
            </w:tcBorders>
            <w:shd w:val="clear" w:color="auto" w:fill="auto"/>
            <w:noWrap/>
            <w:vAlign w:val="bottom"/>
            <w:hideMark/>
          </w:tcPr>
          <w:p w14:paraId="0426B55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5C077E7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268B1CA8"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41D71DD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749FAB0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49" w:type="dxa"/>
            <w:tcBorders>
              <w:top w:val="nil"/>
              <w:left w:val="nil"/>
              <w:bottom w:val="nil"/>
              <w:right w:val="nil"/>
            </w:tcBorders>
            <w:shd w:val="clear" w:color="auto" w:fill="auto"/>
            <w:noWrap/>
            <w:vAlign w:val="bottom"/>
            <w:hideMark/>
          </w:tcPr>
          <w:p w14:paraId="2C70E5B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492FFF36" w14:textId="77777777" w:rsidTr="0092556D">
        <w:tc>
          <w:tcPr>
            <w:tcW w:w="336" w:type="dxa"/>
            <w:tcBorders>
              <w:top w:val="nil"/>
              <w:left w:val="nil"/>
              <w:bottom w:val="nil"/>
              <w:right w:val="nil"/>
            </w:tcBorders>
            <w:shd w:val="clear" w:color="auto" w:fill="auto"/>
            <w:noWrap/>
            <w:vAlign w:val="bottom"/>
            <w:hideMark/>
          </w:tcPr>
          <w:p w14:paraId="63502911"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154460C0"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B405B9F"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6F07D39A"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Visits to Branches</w:t>
            </w:r>
          </w:p>
        </w:tc>
        <w:tc>
          <w:tcPr>
            <w:tcW w:w="897" w:type="dxa"/>
            <w:tcBorders>
              <w:top w:val="nil"/>
              <w:left w:val="nil"/>
              <w:bottom w:val="single" w:sz="8" w:space="0" w:color="auto"/>
              <w:right w:val="nil"/>
            </w:tcBorders>
            <w:shd w:val="clear" w:color="auto" w:fill="auto"/>
            <w:noWrap/>
            <w:vAlign w:val="bottom"/>
            <w:hideMark/>
          </w:tcPr>
          <w:p w14:paraId="1A4DAA1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single" w:sz="8" w:space="0" w:color="auto"/>
              <w:right w:val="nil"/>
            </w:tcBorders>
            <w:shd w:val="clear" w:color="auto" w:fill="auto"/>
            <w:noWrap/>
            <w:vAlign w:val="bottom"/>
            <w:hideMark/>
          </w:tcPr>
          <w:p w14:paraId="3082100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400.00</w:t>
            </w:r>
          </w:p>
        </w:tc>
        <w:tc>
          <w:tcPr>
            <w:tcW w:w="866" w:type="dxa"/>
            <w:tcBorders>
              <w:top w:val="nil"/>
              <w:left w:val="nil"/>
              <w:bottom w:val="single" w:sz="8" w:space="0" w:color="auto"/>
              <w:right w:val="nil"/>
            </w:tcBorders>
            <w:shd w:val="clear" w:color="auto" w:fill="auto"/>
            <w:noWrap/>
            <w:vAlign w:val="bottom"/>
            <w:hideMark/>
          </w:tcPr>
          <w:p w14:paraId="08AE1C8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-400.00</w:t>
            </w:r>
          </w:p>
        </w:tc>
        <w:tc>
          <w:tcPr>
            <w:tcW w:w="256" w:type="dxa"/>
            <w:tcBorders>
              <w:top w:val="nil"/>
              <w:left w:val="nil"/>
              <w:bottom w:val="nil"/>
              <w:right w:val="nil"/>
            </w:tcBorders>
            <w:shd w:val="clear" w:color="auto" w:fill="auto"/>
            <w:noWrap/>
            <w:vAlign w:val="bottom"/>
            <w:hideMark/>
          </w:tcPr>
          <w:p w14:paraId="1A888F01"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03E2E2C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single" w:sz="8" w:space="0" w:color="auto"/>
              <w:right w:val="nil"/>
            </w:tcBorders>
            <w:shd w:val="clear" w:color="auto" w:fill="auto"/>
            <w:noWrap/>
            <w:vAlign w:val="bottom"/>
            <w:hideMark/>
          </w:tcPr>
          <w:p w14:paraId="32235FE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400.00</w:t>
            </w:r>
          </w:p>
        </w:tc>
        <w:tc>
          <w:tcPr>
            <w:tcW w:w="949" w:type="dxa"/>
            <w:tcBorders>
              <w:top w:val="nil"/>
              <w:left w:val="nil"/>
              <w:bottom w:val="single" w:sz="8" w:space="0" w:color="auto"/>
              <w:right w:val="nil"/>
            </w:tcBorders>
            <w:shd w:val="clear" w:color="auto" w:fill="auto"/>
            <w:noWrap/>
            <w:vAlign w:val="bottom"/>
            <w:hideMark/>
          </w:tcPr>
          <w:p w14:paraId="12224EA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-400.00</w:t>
            </w:r>
          </w:p>
        </w:tc>
      </w:tr>
      <w:tr w:rsidR="004F39C0" w:rsidRPr="004F39C0" w14:paraId="6338510E" w14:textId="77777777" w:rsidTr="0092556D">
        <w:tc>
          <w:tcPr>
            <w:tcW w:w="336" w:type="dxa"/>
            <w:tcBorders>
              <w:top w:val="nil"/>
              <w:left w:val="nil"/>
              <w:bottom w:val="nil"/>
              <w:right w:val="nil"/>
            </w:tcBorders>
            <w:shd w:val="clear" w:color="auto" w:fill="auto"/>
            <w:noWrap/>
            <w:vAlign w:val="bottom"/>
            <w:hideMark/>
          </w:tcPr>
          <w:p w14:paraId="515E8A57"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32EE0FA3"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71DAA67F"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Total President's Expenses</w:t>
            </w:r>
          </w:p>
        </w:tc>
        <w:tc>
          <w:tcPr>
            <w:tcW w:w="897" w:type="dxa"/>
            <w:tcBorders>
              <w:top w:val="nil"/>
              <w:left w:val="nil"/>
              <w:bottom w:val="nil"/>
              <w:right w:val="nil"/>
            </w:tcBorders>
            <w:shd w:val="clear" w:color="auto" w:fill="auto"/>
            <w:noWrap/>
            <w:vAlign w:val="bottom"/>
            <w:hideMark/>
          </w:tcPr>
          <w:p w14:paraId="6C323E82"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352.86</w:t>
            </w:r>
          </w:p>
        </w:tc>
        <w:tc>
          <w:tcPr>
            <w:tcW w:w="853" w:type="dxa"/>
            <w:tcBorders>
              <w:top w:val="nil"/>
              <w:left w:val="nil"/>
              <w:bottom w:val="nil"/>
              <w:right w:val="nil"/>
            </w:tcBorders>
            <w:shd w:val="clear" w:color="auto" w:fill="auto"/>
            <w:noWrap/>
            <w:vAlign w:val="bottom"/>
            <w:hideMark/>
          </w:tcPr>
          <w:p w14:paraId="5E95027A"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1,200.00</w:t>
            </w:r>
          </w:p>
        </w:tc>
        <w:tc>
          <w:tcPr>
            <w:tcW w:w="866" w:type="dxa"/>
            <w:tcBorders>
              <w:top w:val="nil"/>
              <w:left w:val="nil"/>
              <w:bottom w:val="nil"/>
              <w:right w:val="nil"/>
            </w:tcBorders>
            <w:shd w:val="clear" w:color="auto" w:fill="auto"/>
            <w:noWrap/>
            <w:vAlign w:val="bottom"/>
            <w:hideMark/>
          </w:tcPr>
          <w:p w14:paraId="158CE8E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-847.14</w:t>
            </w:r>
          </w:p>
        </w:tc>
        <w:tc>
          <w:tcPr>
            <w:tcW w:w="256" w:type="dxa"/>
            <w:tcBorders>
              <w:top w:val="nil"/>
              <w:left w:val="nil"/>
              <w:bottom w:val="nil"/>
              <w:right w:val="nil"/>
            </w:tcBorders>
            <w:shd w:val="clear" w:color="auto" w:fill="auto"/>
            <w:noWrap/>
            <w:vAlign w:val="bottom"/>
            <w:hideMark/>
          </w:tcPr>
          <w:p w14:paraId="59CF8C94"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0A50FF7B"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6065D2DF"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800.00</w:t>
            </w:r>
          </w:p>
        </w:tc>
        <w:tc>
          <w:tcPr>
            <w:tcW w:w="949" w:type="dxa"/>
            <w:tcBorders>
              <w:top w:val="nil"/>
              <w:left w:val="nil"/>
              <w:bottom w:val="nil"/>
              <w:right w:val="nil"/>
            </w:tcBorders>
            <w:shd w:val="clear" w:color="auto" w:fill="auto"/>
            <w:noWrap/>
            <w:vAlign w:val="bottom"/>
            <w:hideMark/>
          </w:tcPr>
          <w:p w14:paraId="3D578FE6"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-800.00</w:t>
            </w:r>
          </w:p>
        </w:tc>
      </w:tr>
      <w:tr w:rsidR="004F39C0" w:rsidRPr="004F39C0" w14:paraId="13D71521" w14:textId="77777777" w:rsidTr="0092556D">
        <w:tc>
          <w:tcPr>
            <w:tcW w:w="336" w:type="dxa"/>
            <w:tcBorders>
              <w:top w:val="nil"/>
              <w:left w:val="nil"/>
              <w:bottom w:val="nil"/>
              <w:right w:val="nil"/>
            </w:tcBorders>
            <w:shd w:val="clear" w:color="auto" w:fill="auto"/>
            <w:noWrap/>
            <w:vAlign w:val="bottom"/>
            <w:hideMark/>
          </w:tcPr>
          <w:p w14:paraId="028A7283"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1457B8B3" w14:textId="77777777" w:rsidR="004F39C0" w:rsidRPr="004F39C0" w:rsidRDefault="004F39C0" w:rsidP="004F39C0">
            <w:pPr>
              <w:outlineLvl w:val="2"/>
              <w:rPr>
                <w:rFonts w:ascii="Times New Roman" w:hAnsi="Times New Roman"/>
                <w:szCs w:val="20"/>
                <w:lang w:val="en-CA" w:eastAsia="en-CA"/>
              </w:rPr>
            </w:pPr>
          </w:p>
        </w:tc>
        <w:tc>
          <w:tcPr>
            <w:tcW w:w="1008" w:type="dxa"/>
            <w:gridSpan w:val="3"/>
            <w:tcBorders>
              <w:top w:val="nil"/>
              <w:left w:val="nil"/>
              <w:bottom w:val="nil"/>
              <w:right w:val="nil"/>
            </w:tcBorders>
            <w:shd w:val="clear" w:color="auto" w:fill="auto"/>
            <w:noWrap/>
            <w:vAlign w:val="bottom"/>
            <w:hideMark/>
          </w:tcPr>
          <w:p w14:paraId="04556BD9"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Projects</w:t>
            </w:r>
          </w:p>
        </w:tc>
        <w:tc>
          <w:tcPr>
            <w:tcW w:w="2736" w:type="dxa"/>
            <w:tcBorders>
              <w:top w:val="nil"/>
              <w:left w:val="nil"/>
              <w:bottom w:val="nil"/>
              <w:right w:val="nil"/>
            </w:tcBorders>
            <w:shd w:val="clear" w:color="auto" w:fill="auto"/>
            <w:noWrap/>
            <w:vAlign w:val="bottom"/>
            <w:hideMark/>
          </w:tcPr>
          <w:p w14:paraId="5C170C84" w14:textId="77777777" w:rsidR="004F39C0" w:rsidRPr="004F39C0" w:rsidRDefault="004F39C0" w:rsidP="004F39C0">
            <w:pPr>
              <w:outlineLvl w:val="2"/>
              <w:rPr>
                <w:rFonts w:cs="Arial"/>
                <w:b/>
                <w:bCs/>
                <w:color w:val="000000"/>
                <w:sz w:val="16"/>
                <w:szCs w:val="16"/>
                <w:lang w:val="en-CA" w:eastAsia="en-CA"/>
              </w:rPr>
            </w:pPr>
          </w:p>
        </w:tc>
        <w:tc>
          <w:tcPr>
            <w:tcW w:w="897" w:type="dxa"/>
            <w:tcBorders>
              <w:top w:val="nil"/>
              <w:left w:val="nil"/>
              <w:bottom w:val="nil"/>
              <w:right w:val="nil"/>
            </w:tcBorders>
            <w:shd w:val="clear" w:color="auto" w:fill="auto"/>
            <w:noWrap/>
            <w:vAlign w:val="bottom"/>
            <w:hideMark/>
          </w:tcPr>
          <w:p w14:paraId="7B4815FE" w14:textId="77777777" w:rsidR="004F39C0" w:rsidRPr="004F39C0" w:rsidRDefault="004F39C0" w:rsidP="004F39C0">
            <w:pPr>
              <w:outlineLvl w:val="2"/>
              <w:rPr>
                <w:rFonts w:ascii="Times New Roman" w:hAnsi="Times New Roman"/>
                <w:szCs w:val="20"/>
                <w:lang w:val="en-CA" w:eastAsia="en-CA"/>
              </w:rPr>
            </w:pPr>
          </w:p>
        </w:tc>
        <w:tc>
          <w:tcPr>
            <w:tcW w:w="853" w:type="dxa"/>
            <w:tcBorders>
              <w:top w:val="nil"/>
              <w:left w:val="nil"/>
              <w:bottom w:val="nil"/>
              <w:right w:val="nil"/>
            </w:tcBorders>
            <w:shd w:val="clear" w:color="auto" w:fill="auto"/>
            <w:noWrap/>
            <w:vAlign w:val="bottom"/>
            <w:hideMark/>
          </w:tcPr>
          <w:p w14:paraId="17809CA6" w14:textId="77777777" w:rsidR="004F39C0" w:rsidRPr="004F39C0" w:rsidRDefault="004F39C0" w:rsidP="004F39C0">
            <w:pPr>
              <w:outlineLvl w:val="2"/>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3C064B05" w14:textId="77777777" w:rsidR="004F39C0" w:rsidRPr="004F39C0" w:rsidRDefault="004F39C0" w:rsidP="004F39C0">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5878D9EE" w14:textId="77777777" w:rsidR="004F39C0" w:rsidRPr="004F39C0" w:rsidRDefault="004F39C0" w:rsidP="004F39C0">
            <w:pPr>
              <w:outlineLvl w:val="2"/>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2F4D5482" w14:textId="77777777" w:rsidR="004F39C0" w:rsidRPr="004F39C0" w:rsidRDefault="004F39C0" w:rsidP="004F39C0">
            <w:pPr>
              <w:outlineLvl w:val="2"/>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44AFB8EC" w14:textId="77777777" w:rsidR="004F39C0" w:rsidRPr="004F39C0" w:rsidRDefault="004F39C0" w:rsidP="004F39C0">
            <w:pPr>
              <w:outlineLvl w:val="2"/>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24560A55" w14:textId="77777777" w:rsidR="004F39C0" w:rsidRPr="004F39C0" w:rsidRDefault="004F39C0" w:rsidP="004F39C0">
            <w:pPr>
              <w:outlineLvl w:val="2"/>
              <w:rPr>
                <w:rFonts w:ascii="Times New Roman" w:hAnsi="Times New Roman"/>
                <w:szCs w:val="20"/>
                <w:lang w:val="en-CA" w:eastAsia="en-CA"/>
              </w:rPr>
            </w:pPr>
          </w:p>
        </w:tc>
      </w:tr>
      <w:tr w:rsidR="004F39C0" w:rsidRPr="004F39C0" w14:paraId="0CF7FE0B" w14:textId="77777777" w:rsidTr="0092556D">
        <w:tc>
          <w:tcPr>
            <w:tcW w:w="336" w:type="dxa"/>
            <w:tcBorders>
              <w:top w:val="nil"/>
              <w:left w:val="nil"/>
              <w:bottom w:val="nil"/>
              <w:right w:val="nil"/>
            </w:tcBorders>
            <w:shd w:val="clear" w:color="auto" w:fill="auto"/>
            <w:noWrap/>
            <w:vAlign w:val="bottom"/>
            <w:hideMark/>
          </w:tcPr>
          <w:p w14:paraId="3D5259F2"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B517348"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EC046E2"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516C08A5"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ARMTA Recognition Fund Donation</w:t>
            </w:r>
          </w:p>
        </w:tc>
        <w:tc>
          <w:tcPr>
            <w:tcW w:w="897" w:type="dxa"/>
            <w:tcBorders>
              <w:top w:val="nil"/>
              <w:left w:val="nil"/>
              <w:bottom w:val="nil"/>
              <w:right w:val="nil"/>
            </w:tcBorders>
            <w:shd w:val="clear" w:color="auto" w:fill="auto"/>
            <w:noWrap/>
            <w:vAlign w:val="bottom"/>
            <w:hideMark/>
          </w:tcPr>
          <w:p w14:paraId="389472C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853" w:type="dxa"/>
            <w:tcBorders>
              <w:top w:val="nil"/>
              <w:left w:val="nil"/>
              <w:bottom w:val="nil"/>
              <w:right w:val="nil"/>
            </w:tcBorders>
            <w:shd w:val="clear" w:color="auto" w:fill="auto"/>
            <w:noWrap/>
            <w:vAlign w:val="bottom"/>
            <w:hideMark/>
          </w:tcPr>
          <w:p w14:paraId="320488D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866" w:type="dxa"/>
            <w:tcBorders>
              <w:top w:val="nil"/>
              <w:left w:val="nil"/>
              <w:bottom w:val="nil"/>
              <w:right w:val="nil"/>
            </w:tcBorders>
            <w:shd w:val="clear" w:color="auto" w:fill="auto"/>
            <w:noWrap/>
            <w:vAlign w:val="bottom"/>
            <w:hideMark/>
          </w:tcPr>
          <w:p w14:paraId="7302C20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4BDA4E2D"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10F5E0B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43BA106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949" w:type="dxa"/>
            <w:tcBorders>
              <w:top w:val="nil"/>
              <w:left w:val="nil"/>
              <w:bottom w:val="nil"/>
              <w:right w:val="nil"/>
            </w:tcBorders>
            <w:shd w:val="clear" w:color="auto" w:fill="auto"/>
            <w:noWrap/>
            <w:vAlign w:val="bottom"/>
            <w:hideMark/>
          </w:tcPr>
          <w:p w14:paraId="54138C3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r>
      <w:tr w:rsidR="004F39C0" w:rsidRPr="004F39C0" w14:paraId="692CB438" w14:textId="77777777" w:rsidTr="0092556D">
        <w:tc>
          <w:tcPr>
            <w:tcW w:w="336" w:type="dxa"/>
            <w:tcBorders>
              <w:top w:val="nil"/>
              <w:left w:val="nil"/>
              <w:bottom w:val="nil"/>
              <w:right w:val="nil"/>
            </w:tcBorders>
            <w:shd w:val="clear" w:color="auto" w:fill="auto"/>
            <w:noWrap/>
            <w:vAlign w:val="bottom"/>
            <w:hideMark/>
          </w:tcPr>
          <w:p w14:paraId="20D9A578"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8ADAC48"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9B72F22"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2397F130"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Collegiate Chapters</w:t>
            </w:r>
          </w:p>
        </w:tc>
        <w:tc>
          <w:tcPr>
            <w:tcW w:w="897" w:type="dxa"/>
            <w:tcBorders>
              <w:top w:val="nil"/>
              <w:left w:val="nil"/>
              <w:bottom w:val="nil"/>
              <w:right w:val="nil"/>
            </w:tcBorders>
            <w:shd w:val="clear" w:color="auto" w:fill="auto"/>
            <w:noWrap/>
            <w:vAlign w:val="bottom"/>
            <w:hideMark/>
          </w:tcPr>
          <w:p w14:paraId="170C7D0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53" w:type="dxa"/>
            <w:tcBorders>
              <w:top w:val="nil"/>
              <w:left w:val="nil"/>
              <w:bottom w:val="nil"/>
              <w:right w:val="nil"/>
            </w:tcBorders>
            <w:shd w:val="clear" w:color="auto" w:fill="auto"/>
            <w:noWrap/>
            <w:vAlign w:val="bottom"/>
            <w:hideMark/>
          </w:tcPr>
          <w:p w14:paraId="55245C8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6EFEF76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4666A32E"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A8EF75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09B3F0C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200.00</w:t>
            </w:r>
          </w:p>
        </w:tc>
        <w:tc>
          <w:tcPr>
            <w:tcW w:w="949" w:type="dxa"/>
            <w:tcBorders>
              <w:top w:val="nil"/>
              <w:left w:val="nil"/>
              <w:bottom w:val="nil"/>
              <w:right w:val="nil"/>
            </w:tcBorders>
            <w:shd w:val="clear" w:color="auto" w:fill="auto"/>
            <w:noWrap/>
            <w:vAlign w:val="bottom"/>
            <w:hideMark/>
          </w:tcPr>
          <w:p w14:paraId="57295EF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-200.00</w:t>
            </w:r>
          </w:p>
        </w:tc>
      </w:tr>
      <w:tr w:rsidR="004F39C0" w:rsidRPr="004F39C0" w14:paraId="6D1648B1" w14:textId="77777777" w:rsidTr="0092556D">
        <w:tc>
          <w:tcPr>
            <w:tcW w:w="336" w:type="dxa"/>
            <w:tcBorders>
              <w:top w:val="nil"/>
              <w:left w:val="nil"/>
              <w:bottom w:val="nil"/>
              <w:right w:val="nil"/>
            </w:tcBorders>
            <w:shd w:val="clear" w:color="auto" w:fill="auto"/>
            <w:noWrap/>
            <w:vAlign w:val="bottom"/>
            <w:hideMark/>
          </w:tcPr>
          <w:p w14:paraId="730AB2AA"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C751A4B"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337E96DF"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1A6ECAF2"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Commissions</w:t>
            </w:r>
          </w:p>
        </w:tc>
        <w:tc>
          <w:tcPr>
            <w:tcW w:w="897" w:type="dxa"/>
            <w:tcBorders>
              <w:top w:val="nil"/>
              <w:left w:val="nil"/>
              <w:bottom w:val="nil"/>
              <w:right w:val="nil"/>
            </w:tcBorders>
            <w:shd w:val="clear" w:color="auto" w:fill="auto"/>
            <w:noWrap/>
            <w:vAlign w:val="bottom"/>
            <w:hideMark/>
          </w:tcPr>
          <w:p w14:paraId="276C68E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1,600.00</w:t>
            </w:r>
          </w:p>
        </w:tc>
        <w:tc>
          <w:tcPr>
            <w:tcW w:w="853" w:type="dxa"/>
            <w:tcBorders>
              <w:top w:val="nil"/>
              <w:left w:val="nil"/>
              <w:bottom w:val="nil"/>
              <w:right w:val="nil"/>
            </w:tcBorders>
            <w:shd w:val="clear" w:color="auto" w:fill="auto"/>
            <w:noWrap/>
            <w:vAlign w:val="bottom"/>
            <w:hideMark/>
          </w:tcPr>
          <w:p w14:paraId="0501283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866" w:type="dxa"/>
            <w:tcBorders>
              <w:top w:val="nil"/>
              <w:left w:val="nil"/>
              <w:bottom w:val="nil"/>
              <w:right w:val="nil"/>
            </w:tcBorders>
            <w:shd w:val="clear" w:color="auto" w:fill="auto"/>
            <w:noWrap/>
            <w:vAlign w:val="bottom"/>
            <w:hideMark/>
          </w:tcPr>
          <w:p w14:paraId="18712FC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1,600.00</w:t>
            </w:r>
          </w:p>
        </w:tc>
        <w:tc>
          <w:tcPr>
            <w:tcW w:w="256" w:type="dxa"/>
            <w:tcBorders>
              <w:top w:val="nil"/>
              <w:left w:val="nil"/>
              <w:bottom w:val="nil"/>
              <w:right w:val="nil"/>
            </w:tcBorders>
            <w:shd w:val="clear" w:color="auto" w:fill="auto"/>
            <w:noWrap/>
            <w:vAlign w:val="bottom"/>
            <w:hideMark/>
          </w:tcPr>
          <w:p w14:paraId="4941F487"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024EAAB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1,920.13</w:t>
            </w:r>
          </w:p>
        </w:tc>
        <w:tc>
          <w:tcPr>
            <w:tcW w:w="916" w:type="dxa"/>
            <w:tcBorders>
              <w:top w:val="nil"/>
              <w:left w:val="nil"/>
              <w:bottom w:val="nil"/>
              <w:right w:val="nil"/>
            </w:tcBorders>
            <w:shd w:val="clear" w:color="auto" w:fill="auto"/>
            <w:noWrap/>
            <w:vAlign w:val="bottom"/>
            <w:hideMark/>
          </w:tcPr>
          <w:p w14:paraId="1EF8403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2,187.50</w:t>
            </w:r>
          </w:p>
        </w:tc>
        <w:tc>
          <w:tcPr>
            <w:tcW w:w="949" w:type="dxa"/>
            <w:tcBorders>
              <w:top w:val="nil"/>
              <w:left w:val="nil"/>
              <w:bottom w:val="nil"/>
              <w:right w:val="nil"/>
            </w:tcBorders>
            <w:shd w:val="clear" w:color="auto" w:fill="auto"/>
            <w:noWrap/>
            <w:vAlign w:val="bottom"/>
            <w:hideMark/>
          </w:tcPr>
          <w:p w14:paraId="34C462F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-267.37</w:t>
            </w:r>
          </w:p>
        </w:tc>
      </w:tr>
      <w:tr w:rsidR="004F39C0" w:rsidRPr="004F39C0" w14:paraId="13B59D12" w14:textId="77777777" w:rsidTr="0092556D">
        <w:tc>
          <w:tcPr>
            <w:tcW w:w="336" w:type="dxa"/>
            <w:tcBorders>
              <w:top w:val="nil"/>
              <w:left w:val="nil"/>
              <w:bottom w:val="nil"/>
              <w:right w:val="nil"/>
            </w:tcBorders>
            <w:shd w:val="clear" w:color="auto" w:fill="auto"/>
            <w:noWrap/>
            <w:vAlign w:val="bottom"/>
            <w:hideMark/>
          </w:tcPr>
          <w:p w14:paraId="0AEFA4C4"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2690AD6D"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759E73F"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6F091BA6"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Community Service Certificates</w:t>
            </w:r>
          </w:p>
        </w:tc>
        <w:tc>
          <w:tcPr>
            <w:tcW w:w="897" w:type="dxa"/>
            <w:tcBorders>
              <w:top w:val="nil"/>
              <w:left w:val="nil"/>
              <w:bottom w:val="nil"/>
              <w:right w:val="nil"/>
            </w:tcBorders>
            <w:shd w:val="clear" w:color="auto" w:fill="auto"/>
            <w:noWrap/>
            <w:vAlign w:val="bottom"/>
            <w:hideMark/>
          </w:tcPr>
          <w:p w14:paraId="4B769F3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22.66</w:t>
            </w:r>
          </w:p>
        </w:tc>
        <w:tc>
          <w:tcPr>
            <w:tcW w:w="853" w:type="dxa"/>
            <w:tcBorders>
              <w:top w:val="nil"/>
              <w:left w:val="nil"/>
              <w:bottom w:val="nil"/>
              <w:right w:val="nil"/>
            </w:tcBorders>
            <w:shd w:val="clear" w:color="auto" w:fill="auto"/>
            <w:noWrap/>
            <w:vAlign w:val="bottom"/>
            <w:hideMark/>
          </w:tcPr>
          <w:p w14:paraId="20C81C1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866" w:type="dxa"/>
            <w:tcBorders>
              <w:top w:val="nil"/>
              <w:left w:val="nil"/>
              <w:bottom w:val="nil"/>
              <w:right w:val="nil"/>
            </w:tcBorders>
            <w:shd w:val="clear" w:color="auto" w:fill="auto"/>
            <w:noWrap/>
            <w:vAlign w:val="bottom"/>
            <w:hideMark/>
          </w:tcPr>
          <w:p w14:paraId="37EB516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-77.34</w:t>
            </w:r>
          </w:p>
        </w:tc>
        <w:tc>
          <w:tcPr>
            <w:tcW w:w="256" w:type="dxa"/>
            <w:tcBorders>
              <w:top w:val="nil"/>
              <w:left w:val="nil"/>
              <w:bottom w:val="nil"/>
              <w:right w:val="nil"/>
            </w:tcBorders>
            <w:shd w:val="clear" w:color="auto" w:fill="auto"/>
            <w:noWrap/>
            <w:vAlign w:val="bottom"/>
            <w:hideMark/>
          </w:tcPr>
          <w:p w14:paraId="599F10EB"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4658F72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5E0EE065"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949" w:type="dxa"/>
            <w:tcBorders>
              <w:top w:val="nil"/>
              <w:left w:val="nil"/>
              <w:bottom w:val="nil"/>
              <w:right w:val="nil"/>
            </w:tcBorders>
            <w:shd w:val="clear" w:color="auto" w:fill="auto"/>
            <w:noWrap/>
            <w:vAlign w:val="bottom"/>
            <w:hideMark/>
          </w:tcPr>
          <w:p w14:paraId="7BC3703C"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r>
      <w:tr w:rsidR="004F39C0" w:rsidRPr="004F39C0" w14:paraId="7C38DA69" w14:textId="77777777" w:rsidTr="0092556D">
        <w:tc>
          <w:tcPr>
            <w:tcW w:w="336" w:type="dxa"/>
            <w:tcBorders>
              <w:top w:val="nil"/>
              <w:left w:val="nil"/>
              <w:bottom w:val="nil"/>
              <w:right w:val="nil"/>
            </w:tcBorders>
            <w:shd w:val="clear" w:color="auto" w:fill="auto"/>
            <w:noWrap/>
            <w:vAlign w:val="bottom"/>
            <w:hideMark/>
          </w:tcPr>
          <w:p w14:paraId="395764FA"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8C98F74"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17913DAB"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39F78B82"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Continuing Ed./Travelling Work.</w:t>
            </w:r>
          </w:p>
        </w:tc>
        <w:tc>
          <w:tcPr>
            <w:tcW w:w="897" w:type="dxa"/>
            <w:tcBorders>
              <w:top w:val="nil"/>
              <w:left w:val="nil"/>
              <w:bottom w:val="nil"/>
              <w:right w:val="nil"/>
            </w:tcBorders>
            <w:shd w:val="clear" w:color="auto" w:fill="auto"/>
            <w:noWrap/>
            <w:vAlign w:val="bottom"/>
            <w:hideMark/>
          </w:tcPr>
          <w:p w14:paraId="68AFD18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1,050.00</w:t>
            </w:r>
          </w:p>
        </w:tc>
        <w:tc>
          <w:tcPr>
            <w:tcW w:w="853" w:type="dxa"/>
            <w:tcBorders>
              <w:top w:val="nil"/>
              <w:left w:val="nil"/>
              <w:bottom w:val="nil"/>
              <w:right w:val="nil"/>
            </w:tcBorders>
            <w:shd w:val="clear" w:color="auto" w:fill="auto"/>
            <w:noWrap/>
            <w:vAlign w:val="bottom"/>
            <w:hideMark/>
          </w:tcPr>
          <w:p w14:paraId="3C05A63F"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1,500.00</w:t>
            </w:r>
          </w:p>
        </w:tc>
        <w:tc>
          <w:tcPr>
            <w:tcW w:w="866" w:type="dxa"/>
            <w:tcBorders>
              <w:top w:val="nil"/>
              <w:left w:val="nil"/>
              <w:bottom w:val="nil"/>
              <w:right w:val="nil"/>
            </w:tcBorders>
            <w:shd w:val="clear" w:color="auto" w:fill="auto"/>
            <w:noWrap/>
            <w:vAlign w:val="bottom"/>
            <w:hideMark/>
          </w:tcPr>
          <w:p w14:paraId="3FC78AF0"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-450.00</w:t>
            </w:r>
          </w:p>
        </w:tc>
        <w:tc>
          <w:tcPr>
            <w:tcW w:w="256" w:type="dxa"/>
            <w:tcBorders>
              <w:top w:val="nil"/>
              <w:left w:val="nil"/>
              <w:bottom w:val="nil"/>
              <w:right w:val="nil"/>
            </w:tcBorders>
            <w:shd w:val="clear" w:color="auto" w:fill="auto"/>
            <w:noWrap/>
            <w:vAlign w:val="bottom"/>
            <w:hideMark/>
          </w:tcPr>
          <w:p w14:paraId="652A0109"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1776AD0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2,609.27</w:t>
            </w:r>
          </w:p>
        </w:tc>
        <w:tc>
          <w:tcPr>
            <w:tcW w:w="916" w:type="dxa"/>
            <w:tcBorders>
              <w:top w:val="nil"/>
              <w:left w:val="nil"/>
              <w:bottom w:val="nil"/>
              <w:right w:val="nil"/>
            </w:tcBorders>
            <w:shd w:val="clear" w:color="auto" w:fill="auto"/>
            <w:noWrap/>
            <w:vAlign w:val="bottom"/>
            <w:hideMark/>
          </w:tcPr>
          <w:p w14:paraId="3ED8E1ED"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4,000.00</w:t>
            </w:r>
          </w:p>
        </w:tc>
        <w:tc>
          <w:tcPr>
            <w:tcW w:w="949" w:type="dxa"/>
            <w:tcBorders>
              <w:top w:val="nil"/>
              <w:left w:val="nil"/>
              <w:bottom w:val="nil"/>
              <w:right w:val="nil"/>
            </w:tcBorders>
            <w:shd w:val="clear" w:color="auto" w:fill="auto"/>
            <w:noWrap/>
            <w:vAlign w:val="bottom"/>
            <w:hideMark/>
          </w:tcPr>
          <w:p w14:paraId="216008A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-1,390.73</w:t>
            </w:r>
          </w:p>
        </w:tc>
      </w:tr>
      <w:tr w:rsidR="004F39C0" w:rsidRPr="004F39C0" w14:paraId="707B8444" w14:textId="77777777" w:rsidTr="0092556D">
        <w:tc>
          <w:tcPr>
            <w:tcW w:w="336" w:type="dxa"/>
            <w:tcBorders>
              <w:top w:val="nil"/>
              <w:left w:val="nil"/>
              <w:bottom w:val="nil"/>
              <w:right w:val="nil"/>
            </w:tcBorders>
            <w:shd w:val="clear" w:color="auto" w:fill="auto"/>
            <w:noWrap/>
            <w:vAlign w:val="bottom"/>
            <w:hideMark/>
          </w:tcPr>
          <w:p w14:paraId="2C1FF5FE"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612CD0E3"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F567679"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030BC9EA"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Piano, Vocal, Strings Comp.</w:t>
            </w:r>
          </w:p>
        </w:tc>
        <w:tc>
          <w:tcPr>
            <w:tcW w:w="897" w:type="dxa"/>
            <w:tcBorders>
              <w:top w:val="nil"/>
              <w:left w:val="nil"/>
              <w:bottom w:val="nil"/>
              <w:right w:val="nil"/>
            </w:tcBorders>
            <w:shd w:val="clear" w:color="auto" w:fill="auto"/>
            <w:noWrap/>
            <w:vAlign w:val="bottom"/>
            <w:hideMark/>
          </w:tcPr>
          <w:p w14:paraId="764DD43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1,600.63</w:t>
            </w:r>
          </w:p>
        </w:tc>
        <w:tc>
          <w:tcPr>
            <w:tcW w:w="853" w:type="dxa"/>
            <w:tcBorders>
              <w:top w:val="nil"/>
              <w:left w:val="nil"/>
              <w:bottom w:val="nil"/>
              <w:right w:val="nil"/>
            </w:tcBorders>
            <w:shd w:val="clear" w:color="auto" w:fill="auto"/>
            <w:noWrap/>
            <w:vAlign w:val="bottom"/>
            <w:hideMark/>
          </w:tcPr>
          <w:p w14:paraId="22D2793B"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5,250.00</w:t>
            </w:r>
          </w:p>
        </w:tc>
        <w:tc>
          <w:tcPr>
            <w:tcW w:w="866" w:type="dxa"/>
            <w:tcBorders>
              <w:top w:val="nil"/>
              <w:left w:val="nil"/>
              <w:bottom w:val="nil"/>
              <w:right w:val="nil"/>
            </w:tcBorders>
            <w:shd w:val="clear" w:color="auto" w:fill="auto"/>
            <w:noWrap/>
            <w:vAlign w:val="bottom"/>
            <w:hideMark/>
          </w:tcPr>
          <w:p w14:paraId="7F81889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-3,649.37</w:t>
            </w:r>
          </w:p>
        </w:tc>
        <w:tc>
          <w:tcPr>
            <w:tcW w:w="256" w:type="dxa"/>
            <w:tcBorders>
              <w:top w:val="nil"/>
              <w:left w:val="nil"/>
              <w:bottom w:val="nil"/>
              <w:right w:val="nil"/>
            </w:tcBorders>
            <w:shd w:val="clear" w:color="auto" w:fill="auto"/>
            <w:noWrap/>
            <w:vAlign w:val="bottom"/>
            <w:hideMark/>
          </w:tcPr>
          <w:p w14:paraId="27625051"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01AFFB4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2,070.52</w:t>
            </w:r>
          </w:p>
        </w:tc>
        <w:tc>
          <w:tcPr>
            <w:tcW w:w="916" w:type="dxa"/>
            <w:tcBorders>
              <w:top w:val="nil"/>
              <w:left w:val="nil"/>
              <w:bottom w:val="nil"/>
              <w:right w:val="nil"/>
            </w:tcBorders>
            <w:shd w:val="clear" w:color="auto" w:fill="auto"/>
            <w:noWrap/>
            <w:vAlign w:val="bottom"/>
            <w:hideMark/>
          </w:tcPr>
          <w:p w14:paraId="5747DA6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1,240.00</w:t>
            </w:r>
          </w:p>
        </w:tc>
        <w:tc>
          <w:tcPr>
            <w:tcW w:w="949" w:type="dxa"/>
            <w:tcBorders>
              <w:top w:val="nil"/>
              <w:left w:val="nil"/>
              <w:bottom w:val="nil"/>
              <w:right w:val="nil"/>
            </w:tcBorders>
            <w:shd w:val="clear" w:color="auto" w:fill="auto"/>
            <w:noWrap/>
            <w:vAlign w:val="bottom"/>
            <w:hideMark/>
          </w:tcPr>
          <w:p w14:paraId="7A92E581"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830.52</w:t>
            </w:r>
          </w:p>
        </w:tc>
      </w:tr>
      <w:tr w:rsidR="004F39C0" w:rsidRPr="004F39C0" w14:paraId="5F81649B" w14:textId="77777777" w:rsidTr="0092556D">
        <w:tc>
          <w:tcPr>
            <w:tcW w:w="336" w:type="dxa"/>
            <w:tcBorders>
              <w:top w:val="nil"/>
              <w:left w:val="nil"/>
              <w:bottom w:val="nil"/>
              <w:right w:val="nil"/>
            </w:tcBorders>
            <w:shd w:val="clear" w:color="auto" w:fill="auto"/>
            <w:noWrap/>
            <w:vAlign w:val="bottom"/>
            <w:hideMark/>
          </w:tcPr>
          <w:p w14:paraId="4D8E0F07"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DE34FCA"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478E6D3"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5D3C22D0" w14:textId="77777777" w:rsidR="004F39C0" w:rsidRPr="004F39C0" w:rsidRDefault="004F39C0" w:rsidP="004F39C0">
            <w:pPr>
              <w:outlineLvl w:val="2"/>
              <w:rPr>
                <w:rFonts w:ascii="Times New Roman" w:hAnsi="Times New Roman"/>
                <w:szCs w:val="20"/>
                <w:lang w:val="en-CA" w:eastAsia="en-CA"/>
              </w:rPr>
            </w:pPr>
          </w:p>
        </w:tc>
        <w:tc>
          <w:tcPr>
            <w:tcW w:w="3072" w:type="dxa"/>
            <w:gridSpan w:val="2"/>
            <w:tcBorders>
              <w:top w:val="nil"/>
              <w:left w:val="nil"/>
              <w:bottom w:val="nil"/>
              <w:right w:val="nil"/>
            </w:tcBorders>
            <w:shd w:val="clear" w:color="auto" w:fill="auto"/>
            <w:noWrap/>
            <w:vAlign w:val="bottom"/>
            <w:hideMark/>
          </w:tcPr>
          <w:p w14:paraId="671070A2"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Vocal &amp; Strings Comp</w:t>
            </w:r>
          </w:p>
        </w:tc>
        <w:tc>
          <w:tcPr>
            <w:tcW w:w="897" w:type="dxa"/>
            <w:tcBorders>
              <w:top w:val="nil"/>
              <w:left w:val="nil"/>
              <w:bottom w:val="nil"/>
              <w:right w:val="nil"/>
            </w:tcBorders>
            <w:shd w:val="clear" w:color="auto" w:fill="auto"/>
            <w:noWrap/>
            <w:vAlign w:val="bottom"/>
            <w:hideMark/>
          </w:tcPr>
          <w:p w14:paraId="7CBDE657" w14:textId="77777777" w:rsidR="004F39C0" w:rsidRPr="004F39C0" w:rsidRDefault="004F39C0" w:rsidP="004F39C0">
            <w:pPr>
              <w:outlineLvl w:val="2"/>
              <w:rPr>
                <w:rFonts w:cs="Arial"/>
                <w:b/>
                <w:bCs/>
                <w:color w:val="000000"/>
                <w:sz w:val="16"/>
                <w:szCs w:val="16"/>
                <w:lang w:val="en-CA" w:eastAsia="en-CA"/>
              </w:rPr>
            </w:pPr>
          </w:p>
        </w:tc>
        <w:tc>
          <w:tcPr>
            <w:tcW w:w="853" w:type="dxa"/>
            <w:tcBorders>
              <w:top w:val="nil"/>
              <w:left w:val="nil"/>
              <w:bottom w:val="nil"/>
              <w:right w:val="nil"/>
            </w:tcBorders>
            <w:shd w:val="clear" w:color="auto" w:fill="auto"/>
            <w:noWrap/>
            <w:vAlign w:val="bottom"/>
            <w:hideMark/>
          </w:tcPr>
          <w:p w14:paraId="1C3AA29A" w14:textId="77777777" w:rsidR="004F39C0" w:rsidRPr="004F39C0" w:rsidRDefault="004F39C0" w:rsidP="004F39C0">
            <w:pPr>
              <w:outlineLvl w:val="2"/>
              <w:rPr>
                <w:rFonts w:ascii="Times New Roman" w:hAnsi="Times New Roman"/>
                <w:szCs w:val="20"/>
                <w:lang w:val="en-CA" w:eastAsia="en-CA"/>
              </w:rPr>
            </w:pPr>
          </w:p>
        </w:tc>
        <w:tc>
          <w:tcPr>
            <w:tcW w:w="866" w:type="dxa"/>
            <w:tcBorders>
              <w:top w:val="nil"/>
              <w:left w:val="nil"/>
              <w:bottom w:val="nil"/>
              <w:right w:val="nil"/>
            </w:tcBorders>
            <w:shd w:val="clear" w:color="auto" w:fill="auto"/>
            <w:noWrap/>
            <w:vAlign w:val="bottom"/>
            <w:hideMark/>
          </w:tcPr>
          <w:p w14:paraId="107C9F54" w14:textId="77777777" w:rsidR="004F39C0" w:rsidRPr="004F39C0" w:rsidRDefault="004F39C0" w:rsidP="004F39C0">
            <w:pPr>
              <w:outlineLvl w:val="2"/>
              <w:rPr>
                <w:rFonts w:ascii="Times New Roman" w:hAnsi="Times New Roman"/>
                <w:szCs w:val="20"/>
                <w:lang w:val="en-CA" w:eastAsia="en-CA"/>
              </w:rPr>
            </w:pPr>
          </w:p>
        </w:tc>
        <w:tc>
          <w:tcPr>
            <w:tcW w:w="256" w:type="dxa"/>
            <w:tcBorders>
              <w:top w:val="nil"/>
              <w:left w:val="nil"/>
              <w:bottom w:val="nil"/>
              <w:right w:val="nil"/>
            </w:tcBorders>
            <w:shd w:val="clear" w:color="auto" w:fill="auto"/>
            <w:noWrap/>
            <w:vAlign w:val="bottom"/>
            <w:hideMark/>
          </w:tcPr>
          <w:p w14:paraId="17F90188" w14:textId="77777777" w:rsidR="004F39C0" w:rsidRPr="004F39C0" w:rsidRDefault="004F39C0" w:rsidP="004F39C0">
            <w:pPr>
              <w:outlineLvl w:val="2"/>
              <w:rPr>
                <w:rFonts w:ascii="Times New Roman" w:hAnsi="Times New Roman"/>
                <w:szCs w:val="20"/>
                <w:lang w:val="en-CA" w:eastAsia="en-CA"/>
              </w:rPr>
            </w:pPr>
          </w:p>
        </w:tc>
        <w:tc>
          <w:tcPr>
            <w:tcW w:w="931" w:type="dxa"/>
            <w:tcBorders>
              <w:top w:val="nil"/>
              <w:left w:val="nil"/>
              <w:bottom w:val="nil"/>
              <w:right w:val="nil"/>
            </w:tcBorders>
            <w:shd w:val="clear" w:color="auto" w:fill="auto"/>
            <w:noWrap/>
            <w:vAlign w:val="bottom"/>
            <w:hideMark/>
          </w:tcPr>
          <w:p w14:paraId="46BC71BB" w14:textId="77777777" w:rsidR="004F39C0" w:rsidRPr="004F39C0" w:rsidRDefault="004F39C0" w:rsidP="004F39C0">
            <w:pPr>
              <w:outlineLvl w:val="2"/>
              <w:rPr>
                <w:rFonts w:ascii="Times New Roman" w:hAnsi="Times New Roman"/>
                <w:szCs w:val="20"/>
                <w:lang w:val="en-CA" w:eastAsia="en-CA"/>
              </w:rPr>
            </w:pPr>
          </w:p>
        </w:tc>
        <w:tc>
          <w:tcPr>
            <w:tcW w:w="916" w:type="dxa"/>
            <w:tcBorders>
              <w:top w:val="nil"/>
              <w:left w:val="nil"/>
              <w:bottom w:val="nil"/>
              <w:right w:val="nil"/>
            </w:tcBorders>
            <w:shd w:val="clear" w:color="auto" w:fill="auto"/>
            <w:noWrap/>
            <w:vAlign w:val="bottom"/>
            <w:hideMark/>
          </w:tcPr>
          <w:p w14:paraId="4663FD08" w14:textId="77777777" w:rsidR="004F39C0" w:rsidRPr="004F39C0" w:rsidRDefault="004F39C0" w:rsidP="004F39C0">
            <w:pPr>
              <w:outlineLvl w:val="2"/>
              <w:rPr>
                <w:rFonts w:ascii="Times New Roman" w:hAnsi="Times New Roman"/>
                <w:szCs w:val="20"/>
                <w:lang w:val="en-CA" w:eastAsia="en-CA"/>
              </w:rPr>
            </w:pPr>
          </w:p>
        </w:tc>
        <w:tc>
          <w:tcPr>
            <w:tcW w:w="949" w:type="dxa"/>
            <w:tcBorders>
              <w:top w:val="nil"/>
              <w:left w:val="nil"/>
              <w:bottom w:val="nil"/>
              <w:right w:val="nil"/>
            </w:tcBorders>
            <w:shd w:val="clear" w:color="auto" w:fill="auto"/>
            <w:noWrap/>
            <w:vAlign w:val="bottom"/>
            <w:hideMark/>
          </w:tcPr>
          <w:p w14:paraId="04EEFD8B" w14:textId="77777777" w:rsidR="004F39C0" w:rsidRPr="004F39C0" w:rsidRDefault="004F39C0" w:rsidP="004F39C0">
            <w:pPr>
              <w:outlineLvl w:val="2"/>
              <w:rPr>
                <w:rFonts w:ascii="Times New Roman" w:hAnsi="Times New Roman"/>
                <w:szCs w:val="20"/>
                <w:lang w:val="en-CA" w:eastAsia="en-CA"/>
              </w:rPr>
            </w:pPr>
          </w:p>
        </w:tc>
      </w:tr>
      <w:tr w:rsidR="004F39C0" w:rsidRPr="004F39C0" w14:paraId="5C160375" w14:textId="77777777" w:rsidTr="0092556D">
        <w:tc>
          <w:tcPr>
            <w:tcW w:w="336" w:type="dxa"/>
            <w:tcBorders>
              <w:top w:val="nil"/>
              <w:left w:val="nil"/>
              <w:bottom w:val="nil"/>
              <w:right w:val="nil"/>
            </w:tcBorders>
            <w:shd w:val="clear" w:color="auto" w:fill="auto"/>
            <w:noWrap/>
            <w:vAlign w:val="bottom"/>
            <w:hideMark/>
          </w:tcPr>
          <w:p w14:paraId="01FD8779"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642D56A"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7D024702"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5B6B001A" w14:textId="77777777"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Recognition Fund Postage</w:t>
            </w:r>
          </w:p>
        </w:tc>
        <w:tc>
          <w:tcPr>
            <w:tcW w:w="897" w:type="dxa"/>
            <w:tcBorders>
              <w:top w:val="nil"/>
              <w:left w:val="nil"/>
              <w:bottom w:val="nil"/>
              <w:right w:val="nil"/>
            </w:tcBorders>
            <w:shd w:val="clear" w:color="auto" w:fill="auto"/>
            <w:noWrap/>
            <w:vAlign w:val="bottom"/>
            <w:hideMark/>
          </w:tcPr>
          <w:p w14:paraId="32EFC05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43.13</w:t>
            </w:r>
          </w:p>
        </w:tc>
        <w:tc>
          <w:tcPr>
            <w:tcW w:w="853" w:type="dxa"/>
            <w:tcBorders>
              <w:top w:val="nil"/>
              <w:left w:val="nil"/>
              <w:bottom w:val="nil"/>
              <w:right w:val="nil"/>
            </w:tcBorders>
            <w:shd w:val="clear" w:color="auto" w:fill="auto"/>
            <w:noWrap/>
            <w:vAlign w:val="bottom"/>
            <w:hideMark/>
          </w:tcPr>
          <w:p w14:paraId="32B26362"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866" w:type="dxa"/>
            <w:tcBorders>
              <w:top w:val="nil"/>
              <w:left w:val="nil"/>
              <w:bottom w:val="nil"/>
              <w:right w:val="nil"/>
            </w:tcBorders>
            <w:shd w:val="clear" w:color="auto" w:fill="auto"/>
            <w:noWrap/>
            <w:vAlign w:val="bottom"/>
            <w:hideMark/>
          </w:tcPr>
          <w:p w14:paraId="009B6CA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-56.87</w:t>
            </w:r>
          </w:p>
        </w:tc>
        <w:tc>
          <w:tcPr>
            <w:tcW w:w="256" w:type="dxa"/>
            <w:tcBorders>
              <w:top w:val="nil"/>
              <w:left w:val="nil"/>
              <w:bottom w:val="nil"/>
              <w:right w:val="nil"/>
            </w:tcBorders>
            <w:shd w:val="clear" w:color="auto" w:fill="auto"/>
            <w:noWrap/>
            <w:vAlign w:val="bottom"/>
            <w:hideMark/>
          </w:tcPr>
          <w:p w14:paraId="65A462DD"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E719F76"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0.00</w:t>
            </w:r>
          </w:p>
        </w:tc>
        <w:tc>
          <w:tcPr>
            <w:tcW w:w="916" w:type="dxa"/>
            <w:tcBorders>
              <w:top w:val="nil"/>
              <w:left w:val="nil"/>
              <w:bottom w:val="nil"/>
              <w:right w:val="nil"/>
            </w:tcBorders>
            <w:shd w:val="clear" w:color="auto" w:fill="auto"/>
            <w:noWrap/>
            <w:vAlign w:val="bottom"/>
            <w:hideMark/>
          </w:tcPr>
          <w:p w14:paraId="17FF5BBE"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c>
          <w:tcPr>
            <w:tcW w:w="949" w:type="dxa"/>
            <w:tcBorders>
              <w:top w:val="nil"/>
              <w:left w:val="nil"/>
              <w:bottom w:val="nil"/>
              <w:right w:val="nil"/>
            </w:tcBorders>
            <w:shd w:val="clear" w:color="auto" w:fill="auto"/>
            <w:noWrap/>
            <w:vAlign w:val="bottom"/>
            <w:hideMark/>
          </w:tcPr>
          <w:p w14:paraId="3A6F54D3"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-100.00</w:t>
            </w:r>
          </w:p>
        </w:tc>
      </w:tr>
      <w:tr w:rsidR="004F39C0" w:rsidRPr="004F39C0" w14:paraId="6E0AAF38" w14:textId="77777777" w:rsidTr="0092556D">
        <w:tc>
          <w:tcPr>
            <w:tcW w:w="336" w:type="dxa"/>
            <w:tcBorders>
              <w:top w:val="nil"/>
              <w:left w:val="nil"/>
              <w:bottom w:val="nil"/>
              <w:right w:val="nil"/>
            </w:tcBorders>
            <w:shd w:val="clear" w:color="auto" w:fill="auto"/>
            <w:noWrap/>
            <w:vAlign w:val="bottom"/>
            <w:hideMark/>
          </w:tcPr>
          <w:p w14:paraId="538F936B"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461749A3" w14:textId="77777777" w:rsidR="004F39C0" w:rsidRPr="004F39C0" w:rsidRDefault="004F39C0" w:rsidP="004F39C0">
            <w:pPr>
              <w:outlineLvl w:val="2"/>
              <w:rPr>
                <w:rFonts w:ascii="Times New Roman" w:hAnsi="Times New Roman"/>
                <w:szCs w:val="20"/>
                <w:lang w:val="en-CA" w:eastAsia="en-CA"/>
              </w:rPr>
            </w:pPr>
          </w:p>
        </w:tc>
        <w:tc>
          <w:tcPr>
            <w:tcW w:w="336" w:type="dxa"/>
            <w:tcBorders>
              <w:top w:val="nil"/>
              <w:left w:val="nil"/>
              <w:bottom w:val="nil"/>
              <w:right w:val="nil"/>
            </w:tcBorders>
            <w:shd w:val="clear" w:color="auto" w:fill="auto"/>
            <w:noWrap/>
            <w:vAlign w:val="bottom"/>
            <w:hideMark/>
          </w:tcPr>
          <w:p w14:paraId="0670BCEC" w14:textId="77777777" w:rsidR="004F39C0" w:rsidRPr="004F39C0" w:rsidRDefault="004F39C0" w:rsidP="004F39C0">
            <w:pPr>
              <w:outlineLvl w:val="2"/>
              <w:rPr>
                <w:rFonts w:ascii="Times New Roman" w:hAnsi="Times New Roman"/>
                <w:szCs w:val="20"/>
                <w:lang w:val="en-CA" w:eastAsia="en-CA"/>
              </w:rPr>
            </w:pPr>
          </w:p>
        </w:tc>
        <w:tc>
          <w:tcPr>
            <w:tcW w:w="3408" w:type="dxa"/>
            <w:gridSpan w:val="3"/>
            <w:tcBorders>
              <w:top w:val="nil"/>
              <w:left w:val="nil"/>
              <w:bottom w:val="nil"/>
              <w:right w:val="nil"/>
            </w:tcBorders>
            <w:shd w:val="clear" w:color="auto" w:fill="auto"/>
            <w:noWrap/>
            <w:vAlign w:val="bottom"/>
            <w:hideMark/>
          </w:tcPr>
          <w:p w14:paraId="2E0C60E2" w14:textId="19351E05" w:rsidR="004F39C0" w:rsidRPr="004F39C0" w:rsidRDefault="004F39C0" w:rsidP="004F39C0">
            <w:pPr>
              <w:outlineLvl w:val="2"/>
              <w:rPr>
                <w:rFonts w:cs="Arial"/>
                <w:b/>
                <w:bCs/>
                <w:color w:val="000000"/>
                <w:sz w:val="16"/>
                <w:szCs w:val="16"/>
                <w:lang w:val="en-CA" w:eastAsia="en-CA"/>
              </w:rPr>
            </w:pPr>
            <w:r w:rsidRPr="004F39C0">
              <w:rPr>
                <w:rFonts w:cs="Arial"/>
                <w:b/>
                <w:bCs/>
                <w:color w:val="000000"/>
                <w:sz w:val="16"/>
                <w:szCs w:val="16"/>
                <w:lang w:val="en-CA" w:eastAsia="en-CA"/>
              </w:rPr>
              <w:t>Student Composer Competi</w:t>
            </w:r>
            <w:r>
              <w:rPr>
                <w:rFonts w:cs="Arial"/>
                <w:b/>
                <w:bCs/>
                <w:color w:val="000000"/>
                <w:sz w:val="16"/>
                <w:szCs w:val="16"/>
                <w:lang w:val="en-CA" w:eastAsia="en-CA"/>
              </w:rPr>
              <w:t>ti</w:t>
            </w:r>
            <w:r w:rsidRPr="004F39C0">
              <w:rPr>
                <w:rFonts w:cs="Arial"/>
                <w:b/>
                <w:bCs/>
                <w:color w:val="000000"/>
                <w:sz w:val="16"/>
                <w:szCs w:val="16"/>
                <w:lang w:val="en-CA" w:eastAsia="en-CA"/>
              </w:rPr>
              <w:t>on</w:t>
            </w:r>
          </w:p>
        </w:tc>
        <w:tc>
          <w:tcPr>
            <w:tcW w:w="897" w:type="dxa"/>
            <w:tcBorders>
              <w:top w:val="nil"/>
              <w:left w:val="nil"/>
              <w:bottom w:val="single" w:sz="8" w:space="0" w:color="auto"/>
              <w:right w:val="nil"/>
            </w:tcBorders>
            <w:shd w:val="clear" w:color="auto" w:fill="auto"/>
            <w:noWrap/>
            <w:vAlign w:val="bottom"/>
            <w:hideMark/>
          </w:tcPr>
          <w:p w14:paraId="2BED8BF4"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1,277.22</w:t>
            </w:r>
          </w:p>
        </w:tc>
        <w:tc>
          <w:tcPr>
            <w:tcW w:w="853" w:type="dxa"/>
            <w:tcBorders>
              <w:top w:val="nil"/>
              <w:left w:val="nil"/>
              <w:bottom w:val="single" w:sz="8" w:space="0" w:color="auto"/>
              <w:right w:val="nil"/>
            </w:tcBorders>
            <w:shd w:val="clear" w:color="auto" w:fill="auto"/>
            <w:noWrap/>
            <w:vAlign w:val="bottom"/>
            <w:hideMark/>
          </w:tcPr>
          <w:p w14:paraId="531EDEEA"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600.00</w:t>
            </w:r>
          </w:p>
        </w:tc>
        <w:tc>
          <w:tcPr>
            <w:tcW w:w="866" w:type="dxa"/>
            <w:tcBorders>
              <w:top w:val="nil"/>
              <w:left w:val="nil"/>
              <w:bottom w:val="single" w:sz="8" w:space="0" w:color="auto"/>
              <w:right w:val="nil"/>
            </w:tcBorders>
            <w:shd w:val="clear" w:color="auto" w:fill="auto"/>
            <w:noWrap/>
            <w:vAlign w:val="bottom"/>
            <w:hideMark/>
          </w:tcPr>
          <w:p w14:paraId="625A979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677.22</w:t>
            </w:r>
          </w:p>
        </w:tc>
        <w:tc>
          <w:tcPr>
            <w:tcW w:w="256" w:type="dxa"/>
            <w:tcBorders>
              <w:top w:val="nil"/>
              <w:left w:val="nil"/>
              <w:bottom w:val="nil"/>
              <w:right w:val="nil"/>
            </w:tcBorders>
            <w:shd w:val="clear" w:color="auto" w:fill="auto"/>
            <w:noWrap/>
            <w:vAlign w:val="bottom"/>
            <w:hideMark/>
          </w:tcPr>
          <w:p w14:paraId="48765ADD" w14:textId="77777777" w:rsidR="004F39C0" w:rsidRPr="004F39C0" w:rsidRDefault="004F39C0" w:rsidP="004F39C0">
            <w:pPr>
              <w:jc w:val="right"/>
              <w:outlineLvl w:val="2"/>
              <w:rPr>
                <w:rFonts w:cs="Arial"/>
                <w:color w:val="000000"/>
                <w:sz w:val="16"/>
                <w:szCs w:val="16"/>
                <w:lang w:val="en-CA" w:eastAsia="en-CA"/>
              </w:rPr>
            </w:pPr>
          </w:p>
        </w:tc>
        <w:tc>
          <w:tcPr>
            <w:tcW w:w="931" w:type="dxa"/>
            <w:tcBorders>
              <w:top w:val="nil"/>
              <w:left w:val="nil"/>
              <w:bottom w:val="single" w:sz="8" w:space="0" w:color="auto"/>
              <w:right w:val="nil"/>
            </w:tcBorders>
            <w:shd w:val="clear" w:color="auto" w:fill="auto"/>
            <w:noWrap/>
            <w:vAlign w:val="bottom"/>
            <w:hideMark/>
          </w:tcPr>
          <w:p w14:paraId="7F88B669"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1,105.86</w:t>
            </w:r>
          </w:p>
        </w:tc>
        <w:tc>
          <w:tcPr>
            <w:tcW w:w="916" w:type="dxa"/>
            <w:tcBorders>
              <w:top w:val="nil"/>
              <w:left w:val="nil"/>
              <w:bottom w:val="single" w:sz="8" w:space="0" w:color="auto"/>
              <w:right w:val="nil"/>
            </w:tcBorders>
            <w:shd w:val="clear" w:color="auto" w:fill="auto"/>
            <w:noWrap/>
            <w:vAlign w:val="bottom"/>
            <w:hideMark/>
          </w:tcPr>
          <w:p w14:paraId="3ACACA17"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1,250.00</w:t>
            </w:r>
          </w:p>
        </w:tc>
        <w:tc>
          <w:tcPr>
            <w:tcW w:w="949" w:type="dxa"/>
            <w:tcBorders>
              <w:top w:val="nil"/>
              <w:left w:val="nil"/>
              <w:bottom w:val="single" w:sz="8" w:space="0" w:color="auto"/>
              <w:right w:val="nil"/>
            </w:tcBorders>
            <w:shd w:val="clear" w:color="auto" w:fill="auto"/>
            <w:noWrap/>
            <w:vAlign w:val="bottom"/>
            <w:hideMark/>
          </w:tcPr>
          <w:p w14:paraId="10B79638" w14:textId="77777777" w:rsidR="004F39C0" w:rsidRPr="004F39C0" w:rsidRDefault="004F39C0" w:rsidP="004F39C0">
            <w:pPr>
              <w:jc w:val="right"/>
              <w:outlineLvl w:val="2"/>
              <w:rPr>
                <w:rFonts w:cs="Arial"/>
                <w:color w:val="000000"/>
                <w:sz w:val="16"/>
                <w:szCs w:val="16"/>
                <w:lang w:val="en-CA" w:eastAsia="en-CA"/>
              </w:rPr>
            </w:pPr>
            <w:r w:rsidRPr="004F39C0">
              <w:rPr>
                <w:rFonts w:cs="Arial"/>
                <w:color w:val="000000"/>
                <w:sz w:val="16"/>
                <w:szCs w:val="16"/>
                <w:lang w:val="en-CA" w:eastAsia="en-CA"/>
              </w:rPr>
              <w:t>-144.14</w:t>
            </w:r>
          </w:p>
        </w:tc>
      </w:tr>
      <w:tr w:rsidR="004F39C0" w:rsidRPr="004F39C0" w14:paraId="771FEBE2" w14:textId="77777777" w:rsidTr="0092556D">
        <w:tc>
          <w:tcPr>
            <w:tcW w:w="336" w:type="dxa"/>
            <w:tcBorders>
              <w:top w:val="nil"/>
              <w:left w:val="nil"/>
              <w:bottom w:val="nil"/>
              <w:right w:val="nil"/>
            </w:tcBorders>
            <w:shd w:val="clear" w:color="auto" w:fill="auto"/>
            <w:noWrap/>
            <w:vAlign w:val="bottom"/>
            <w:hideMark/>
          </w:tcPr>
          <w:p w14:paraId="2AF0DF1F" w14:textId="77777777" w:rsidR="004F39C0" w:rsidRPr="004F39C0" w:rsidRDefault="004F39C0" w:rsidP="004F39C0">
            <w:pPr>
              <w:jc w:val="right"/>
              <w:outlineLvl w:val="2"/>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75AC71C3"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73954D4F"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Total Projects</w:t>
            </w:r>
          </w:p>
        </w:tc>
        <w:tc>
          <w:tcPr>
            <w:tcW w:w="897" w:type="dxa"/>
            <w:tcBorders>
              <w:top w:val="nil"/>
              <w:left w:val="nil"/>
              <w:bottom w:val="nil"/>
              <w:right w:val="nil"/>
            </w:tcBorders>
            <w:shd w:val="clear" w:color="auto" w:fill="auto"/>
            <w:noWrap/>
            <w:vAlign w:val="bottom"/>
            <w:hideMark/>
          </w:tcPr>
          <w:p w14:paraId="41C3B920"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5,693.64</w:t>
            </w:r>
          </w:p>
        </w:tc>
        <w:tc>
          <w:tcPr>
            <w:tcW w:w="853" w:type="dxa"/>
            <w:tcBorders>
              <w:top w:val="nil"/>
              <w:left w:val="nil"/>
              <w:bottom w:val="nil"/>
              <w:right w:val="nil"/>
            </w:tcBorders>
            <w:shd w:val="clear" w:color="auto" w:fill="auto"/>
            <w:noWrap/>
            <w:vAlign w:val="bottom"/>
            <w:hideMark/>
          </w:tcPr>
          <w:p w14:paraId="0CA1C9FC"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7,650.00</w:t>
            </w:r>
          </w:p>
        </w:tc>
        <w:tc>
          <w:tcPr>
            <w:tcW w:w="866" w:type="dxa"/>
            <w:tcBorders>
              <w:top w:val="nil"/>
              <w:left w:val="nil"/>
              <w:bottom w:val="nil"/>
              <w:right w:val="nil"/>
            </w:tcBorders>
            <w:shd w:val="clear" w:color="auto" w:fill="auto"/>
            <w:noWrap/>
            <w:vAlign w:val="bottom"/>
            <w:hideMark/>
          </w:tcPr>
          <w:p w14:paraId="35CE755B"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-1,956.36</w:t>
            </w:r>
          </w:p>
        </w:tc>
        <w:tc>
          <w:tcPr>
            <w:tcW w:w="256" w:type="dxa"/>
            <w:tcBorders>
              <w:top w:val="nil"/>
              <w:left w:val="nil"/>
              <w:bottom w:val="nil"/>
              <w:right w:val="nil"/>
            </w:tcBorders>
            <w:shd w:val="clear" w:color="auto" w:fill="auto"/>
            <w:noWrap/>
            <w:vAlign w:val="bottom"/>
            <w:hideMark/>
          </w:tcPr>
          <w:p w14:paraId="4C78EF5C"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56838B51"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7,705.78</w:t>
            </w:r>
          </w:p>
        </w:tc>
        <w:tc>
          <w:tcPr>
            <w:tcW w:w="916" w:type="dxa"/>
            <w:tcBorders>
              <w:top w:val="nil"/>
              <w:left w:val="nil"/>
              <w:bottom w:val="nil"/>
              <w:right w:val="nil"/>
            </w:tcBorders>
            <w:shd w:val="clear" w:color="auto" w:fill="auto"/>
            <w:noWrap/>
            <w:vAlign w:val="bottom"/>
            <w:hideMark/>
          </w:tcPr>
          <w:p w14:paraId="0F8475AD"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9,177.50</w:t>
            </w:r>
          </w:p>
        </w:tc>
        <w:tc>
          <w:tcPr>
            <w:tcW w:w="949" w:type="dxa"/>
            <w:tcBorders>
              <w:top w:val="nil"/>
              <w:left w:val="nil"/>
              <w:bottom w:val="nil"/>
              <w:right w:val="nil"/>
            </w:tcBorders>
            <w:shd w:val="clear" w:color="auto" w:fill="auto"/>
            <w:noWrap/>
            <w:vAlign w:val="bottom"/>
            <w:hideMark/>
          </w:tcPr>
          <w:p w14:paraId="67A319C1"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-1,471.72</w:t>
            </w:r>
          </w:p>
        </w:tc>
      </w:tr>
      <w:tr w:rsidR="004F39C0" w:rsidRPr="004F39C0" w14:paraId="07E89E53" w14:textId="77777777" w:rsidTr="0092556D">
        <w:tc>
          <w:tcPr>
            <w:tcW w:w="336" w:type="dxa"/>
            <w:tcBorders>
              <w:top w:val="nil"/>
              <w:left w:val="nil"/>
              <w:bottom w:val="nil"/>
              <w:right w:val="nil"/>
            </w:tcBorders>
            <w:shd w:val="clear" w:color="auto" w:fill="auto"/>
            <w:noWrap/>
            <w:vAlign w:val="bottom"/>
            <w:hideMark/>
          </w:tcPr>
          <w:p w14:paraId="1EA93716" w14:textId="77777777" w:rsidR="004F39C0" w:rsidRPr="004F39C0" w:rsidRDefault="004F39C0" w:rsidP="004F39C0">
            <w:pPr>
              <w:jc w:val="right"/>
              <w:outlineLvl w:val="1"/>
              <w:rPr>
                <w:rFonts w:cs="Arial"/>
                <w:color w:val="000000"/>
                <w:sz w:val="16"/>
                <w:szCs w:val="16"/>
                <w:lang w:val="en-CA" w:eastAsia="en-CA"/>
              </w:rPr>
            </w:pPr>
          </w:p>
        </w:tc>
        <w:tc>
          <w:tcPr>
            <w:tcW w:w="336" w:type="dxa"/>
            <w:tcBorders>
              <w:top w:val="nil"/>
              <w:left w:val="nil"/>
              <w:bottom w:val="nil"/>
              <w:right w:val="nil"/>
            </w:tcBorders>
            <w:shd w:val="clear" w:color="auto" w:fill="auto"/>
            <w:noWrap/>
            <w:vAlign w:val="bottom"/>
            <w:hideMark/>
          </w:tcPr>
          <w:p w14:paraId="5CB315BE" w14:textId="77777777" w:rsidR="004F39C0" w:rsidRPr="004F39C0" w:rsidRDefault="004F39C0" w:rsidP="004F39C0">
            <w:pPr>
              <w:outlineLvl w:val="1"/>
              <w:rPr>
                <w:rFonts w:ascii="Times New Roman" w:hAnsi="Times New Roman"/>
                <w:szCs w:val="20"/>
                <w:lang w:val="en-CA" w:eastAsia="en-CA"/>
              </w:rPr>
            </w:pPr>
          </w:p>
        </w:tc>
        <w:tc>
          <w:tcPr>
            <w:tcW w:w="3744" w:type="dxa"/>
            <w:gridSpan w:val="4"/>
            <w:tcBorders>
              <w:top w:val="nil"/>
              <w:left w:val="nil"/>
              <w:bottom w:val="nil"/>
              <w:right w:val="nil"/>
            </w:tcBorders>
            <w:shd w:val="clear" w:color="auto" w:fill="auto"/>
            <w:noWrap/>
            <w:vAlign w:val="bottom"/>
            <w:hideMark/>
          </w:tcPr>
          <w:p w14:paraId="5D55F031" w14:textId="77777777" w:rsidR="004F39C0" w:rsidRPr="004F39C0" w:rsidRDefault="004F39C0" w:rsidP="004F39C0">
            <w:pPr>
              <w:outlineLvl w:val="1"/>
              <w:rPr>
                <w:rFonts w:cs="Arial"/>
                <w:b/>
                <w:bCs/>
                <w:color w:val="000000"/>
                <w:sz w:val="16"/>
                <w:szCs w:val="16"/>
                <w:lang w:val="en-CA" w:eastAsia="en-CA"/>
              </w:rPr>
            </w:pPr>
            <w:r w:rsidRPr="004F39C0">
              <w:rPr>
                <w:rFonts w:cs="Arial"/>
                <w:b/>
                <w:bCs/>
                <w:color w:val="000000"/>
                <w:sz w:val="16"/>
                <w:szCs w:val="16"/>
                <w:lang w:val="en-CA" w:eastAsia="en-CA"/>
              </w:rPr>
              <w:t>Scholarships</w:t>
            </w:r>
          </w:p>
        </w:tc>
        <w:tc>
          <w:tcPr>
            <w:tcW w:w="897" w:type="dxa"/>
            <w:tcBorders>
              <w:top w:val="nil"/>
              <w:left w:val="nil"/>
              <w:bottom w:val="nil"/>
              <w:right w:val="nil"/>
            </w:tcBorders>
            <w:shd w:val="clear" w:color="auto" w:fill="auto"/>
            <w:noWrap/>
            <w:vAlign w:val="bottom"/>
            <w:hideMark/>
          </w:tcPr>
          <w:p w14:paraId="44EC5D4B"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800.00</w:t>
            </w:r>
          </w:p>
        </w:tc>
        <w:tc>
          <w:tcPr>
            <w:tcW w:w="853" w:type="dxa"/>
            <w:tcBorders>
              <w:top w:val="nil"/>
              <w:left w:val="nil"/>
              <w:bottom w:val="nil"/>
              <w:right w:val="nil"/>
            </w:tcBorders>
            <w:shd w:val="clear" w:color="auto" w:fill="auto"/>
            <w:noWrap/>
            <w:vAlign w:val="bottom"/>
            <w:hideMark/>
          </w:tcPr>
          <w:p w14:paraId="3AC3E9C0"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800.00</w:t>
            </w:r>
          </w:p>
        </w:tc>
        <w:tc>
          <w:tcPr>
            <w:tcW w:w="866" w:type="dxa"/>
            <w:tcBorders>
              <w:top w:val="nil"/>
              <w:left w:val="nil"/>
              <w:bottom w:val="nil"/>
              <w:right w:val="nil"/>
            </w:tcBorders>
            <w:shd w:val="clear" w:color="auto" w:fill="auto"/>
            <w:noWrap/>
            <w:vAlign w:val="bottom"/>
            <w:hideMark/>
          </w:tcPr>
          <w:p w14:paraId="08EB4CFC"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c>
          <w:tcPr>
            <w:tcW w:w="256" w:type="dxa"/>
            <w:tcBorders>
              <w:top w:val="nil"/>
              <w:left w:val="nil"/>
              <w:bottom w:val="nil"/>
              <w:right w:val="nil"/>
            </w:tcBorders>
            <w:shd w:val="clear" w:color="auto" w:fill="auto"/>
            <w:noWrap/>
            <w:vAlign w:val="bottom"/>
            <w:hideMark/>
          </w:tcPr>
          <w:p w14:paraId="45F5180B" w14:textId="77777777" w:rsidR="004F39C0" w:rsidRPr="004F39C0" w:rsidRDefault="004F39C0" w:rsidP="004F39C0">
            <w:pPr>
              <w:jc w:val="right"/>
              <w:outlineLvl w:val="1"/>
              <w:rPr>
                <w:rFonts w:cs="Arial"/>
                <w:color w:val="000000"/>
                <w:sz w:val="16"/>
                <w:szCs w:val="16"/>
                <w:lang w:val="en-CA" w:eastAsia="en-CA"/>
              </w:rPr>
            </w:pPr>
          </w:p>
        </w:tc>
        <w:tc>
          <w:tcPr>
            <w:tcW w:w="931" w:type="dxa"/>
            <w:tcBorders>
              <w:top w:val="nil"/>
              <w:left w:val="nil"/>
              <w:bottom w:val="nil"/>
              <w:right w:val="nil"/>
            </w:tcBorders>
            <w:shd w:val="clear" w:color="auto" w:fill="auto"/>
            <w:noWrap/>
            <w:vAlign w:val="bottom"/>
            <w:hideMark/>
          </w:tcPr>
          <w:p w14:paraId="66A8362F"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800.00</w:t>
            </w:r>
          </w:p>
        </w:tc>
        <w:tc>
          <w:tcPr>
            <w:tcW w:w="916" w:type="dxa"/>
            <w:tcBorders>
              <w:top w:val="nil"/>
              <w:left w:val="nil"/>
              <w:bottom w:val="nil"/>
              <w:right w:val="nil"/>
            </w:tcBorders>
            <w:shd w:val="clear" w:color="auto" w:fill="auto"/>
            <w:noWrap/>
            <w:vAlign w:val="bottom"/>
            <w:hideMark/>
          </w:tcPr>
          <w:p w14:paraId="5E33A142"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800.00</w:t>
            </w:r>
          </w:p>
        </w:tc>
        <w:tc>
          <w:tcPr>
            <w:tcW w:w="949" w:type="dxa"/>
            <w:tcBorders>
              <w:top w:val="nil"/>
              <w:left w:val="nil"/>
              <w:bottom w:val="nil"/>
              <w:right w:val="nil"/>
            </w:tcBorders>
            <w:shd w:val="clear" w:color="auto" w:fill="auto"/>
            <w:noWrap/>
            <w:vAlign w:val="bottom"/>
            <w:hideMark/>
          </w:tcPr>
          <w:p w14:paraId="7DBE484D" w14:textId="77777777" w:rsidR="004F39C0" w:rsidRPr="004F39C0" w:rsidRDefault="004F39C0" w:rsidP="004F39C0">
            <w:pPr>
              <w:jc w:val="right"/>
              <w:outlineLvl w:val="1"/>
              <w:rPr>
                <w:rFonts w:cs="Arial"/>
                <w:color w:val="000000"/>
                <w:sz w:val="16"/>
                <w:szCs w:val="16"/>
                <w:lang w:val="en-CA" w:eastAsia="en-CA"/>
              </w:rPr>
            </w:pPr>
            <w:r w:rsidRPr="004F39C0">
              <w:rPr>
                <w:rFonts w:cs="Arial"/>
                <w:color w:val="000000"/>
                <w:sz w:val="16"/>
                <w:szCs w:val="16"/>
                <w:lang w:val="en-CA" w:eastAsia="en-CA"/>
              </w:rPr>
              <w:t>0.00</w:t>
            </w:r>
          </w:p>
        </w:tc>
      </w:tr>
      <w:tr w:rsidR="004F39C0" w:rsidRPr="004F39C0" w14:paraId="3ABBA88C" w14:textId="77777777" w:rsidTr="0092556D">
        <w:tc>
          <w:tcPr>
            <w:tcW w:w="336" w:type="dxa"/>
            <w:tcBorders>
              <w:top w:val="nil"/>
              <w:left w:val="nil"/>
              <w:bottom w:val="nil"/>
              <w:right w:val="nil"/>
            </w:tcBorders>
            <w:shd w:val="clear" w:color="auto" w:fill="auto"/>
            <w:noWrap/>
            <w:vAlign w:val="bottom"/>
            <w:hideMark/>
          </w:tcPr>
          <w:p w14:paraId="020E7C72" w14:textId="77777777" w:rsidR="004F39C0" w:rsidRPr="004F39C0" w:rsidRDefault="004F39C0" w:rsidP="004F39C0">
            <w:pPr>
              <w:jc w:val="right"/>
              <w:outlineLvl w:val="1"/>
              <w:rPr>
                <w:rFonts w:cs="Arial"/>
                <w:color w:val="000000"/>
                <w:sz w:val="16"/>
                <w:szCs w:val="16"/>
                <w:lang w:val="en-CA" w:eastAsia="en-CA"/>
              </w:rPr>
            </w:pPr>
          </w:p>
        </w:tc>
        <w:tc>
          <w:tcPr>
            <w:tcW w:w="4080" w:type="dxa"/>
            <w:gridSpan w:val="5"/>
            <w:tcBorders>
              <w:top w:val="nil"/>
              <w:left w:val="nil"/>
              <w:bottom w:val="nil"/>
              <w:right w:val="nil"/>
            </w:tcBorders>
            <w:shd w:val="clear" w:color="auto" w:fill="auto"/>
            <w:noWrap/>
            <w:vAlign w:val="bottom"/>
            <w:hideMark/>
          </w:tcPr>
          <w:p w14:paraId="00C8CDED" w14:textId="77777777" w:rsidR="004F39C0" w:rsidRPr="004F39C0" w:rsidRDefault="004F39C0" w:rsidP="004F39C0">
            <w:pPr>
              <w:outlineLvl w:val="0"/>
              <w:rPr>
                <w:rFonts w:cs="Arial"/>
                <w:b/>
                <w:bCs/>
                <w:color w:val="000000"/>
                <w:sz w:val="24"/>
                <w:lang w:val="en-CA" w:eastAsia="en-CA"/>
              </w:rPr>
            </w:pPr>
            <w:r w:rsidRPr="004F39C0">
              <w:rPr>
                <w:rFonts w:cs="Arial"/>
                <w:b/>
                <w:bCs/>
                <w:color w:val="000000"/>
                <w:sz w:val="24"/>
                <w:lang w:val="en-CA" w:eastAsia="en-CA"/>
              </w:rPr>
              <w:t>Total Expense</w:t>
            </w:r>
          </w:p>
        </w:tc>
        <w:tc>
          <w:tcPr>
            <w:tcW w:w="897" w:type="dxa"/>
            <w:tcBorders>
              <w:top w:val="single" w:sz="8" w:space="0" w:color="auto"/>
              <w:left w:val="nil"/>
              <w:bottom w:val="nil"/>
              <w:right w:val="nil"/>
            </w:tcBorders>
            <w:shd w:val="clear" w:color="auto" w:fill="auto"/>
            <w:noWrap/>
            <w:vAlign w:val="bottom"/>
            <w:hideMark/>
          </w:tcPr>
          <w:p w14:paraId="3290AC88"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62,049.30</w:t>
            </w:r>
          </w:p>
        </w:tc>
        <w:tc>
          <w:tcPr>
            <w:tcW w:w="853" w:type="dxa"/>
            <w:tcBorders>
              <w:top w:val="single" w:sz="8" w:space="0" w:color="auto"/>
              <w:left w:val="nil"/>
              <w:bottom w:val="nil"/>
              <w:right w:val="nil"/>
            </w:tcBorders>
            <w:shd w:val="clear" w:color="auto" w:fill="auto"/>
            <w:noWrap/>
            <w:vAlign w:val="bottom"/>
            <w:hideMark/>
          </w:tcPr>
          <w:p w14:paraId="7337A70D"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64,932.00</w:t>
            </w:r>
          </w:p>
        </w:tc>
        <w:tc>
          <w:tcPr>
            <w:tcW w:w="866" w:type="dxa"/>
            <w:tcBorders>
              <w:top w:val="single" w:sz="8" w:space="0" w:color="auto"/>
              <w:left w:val="nil"/>
              <w:bottom w:val="nil"/>
              <w:right w:val="nil"/>
            </w:tcBorders>
            <w:shd w:val="clear" w:color="auto" w:fill="auto"/>
            <w:noWrap/>
            <w:vAlign w:val="bottom"/>
            <w:hideMark/>
          </w:tcPr>
          <w:p w14:paraId="39109FFC"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-2,882.70</w:t>
            </w:r>
          </w:p>
        </w:tc>
        <w:tc>
          <w:tcPr>
            <w:tcW w:w="256" w:type="dxa"/>
            <w:tcBorders>
              <w:top w:val="nil"/>
              <w:left w:val="nil"/>
              <w:bottom w:val="nil"/>
              <w:right w:val="nil"/>
            </w:tcBorders>
            <w:shd w:val="clear" w:color="auto" w:fill="auto"/>
            <w:noWrap/>
            <w:vAlign w:val="bottom"/>
            <w:hideMark/>
          </w:tcPr>
          <w:p w14:paraId="4DD66B53" w14:textId="77777777" w:rsidR="004F39C0" w:rsidRPr="004F39C0" w:rsidRDefault="004F39C0" w:rsidP="004F39C0">
            <w:pPr>
              <w:jc w:val="right"/>
              <w:outlineLvl w:val="0"/>
              <w:rPr>
                <w:rFonts w:cs="Arial"/>
                <w:color w:val="000000"/>
                <w:sz w:val="16"/>
                <w:szCs w:val="16"/>
                <w:lang w:val="en-CA" w:eastAsia="en-CA"/>
              </w:rPr>
            </w:pPr>
          </w:p>
        </w:tc>
        <w:tc>
          <w:tcPr>
            <w:tcW w:w="931" w:type="dxa"/>
            <w:tcBorders>
              <w:top w:val="single" w:sz="8" w:space="0" w:color="auto"/>
              <w:left w:val="nil"/>
              <w:bottom w:val="nil"/>
              <w:right w:val="nil"/>
            </w:tcBorders>
            <w:shd w:val="clear" w:color="auto" w:fill="auto"/>
            <w:noWrap/>
            <w:vAlign w:val="bottom"/>
            <w:hideMark/>
          </w:tcPr>
          <w:p w14:paraId="35E034C2"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57,838.27</w:t>
            </w:r>
          </w:p>
        </w:tc>
        <w:tc>
          <w:tcPr>
            <w:tcW w:w="916" w:type="dxa"/>
            <w:tcBorders>
              <w:top w:val="single" w:sz="8" w:space="0" w:color="auto"/>
              <w:left w:val="nil"/>
              <w:bottom w:val="nil"/>
              <w:right w:val="nil"/>
            </w:tcBorders>
            <w:shd w:val="clear" w:color="auto" w:fill="auto"/>
            <w:noWrap/>
            <w:vAlign w:val="bottom"/>
            <w:hideMark/>
          </w:tcPr>
          <w:p w14:paraId="7554B5A3"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72,433.50</w:t>
            </w:r>
          </w:p>
        </w:tc>
        <w:tc>
          <w:tcPr>
            <w:tcW w:w="949" w:type="dxa"/>
            <w:tcBorders>
              <w:top w:val="single" w:sz="8" w:space="0" w:color="auto"/>
              <w:left w:val="nil"/>
              <w:bottom w:val="nil"/>
              <w:right w:val="nil"/>
            </w:tcBorders>
            <w:shd w:val="clear" w:color="auto" w:fill="auto"/>
            <w:noWrap/>
            <w:vAlign w:val="bottom"/>
            <w:hideMark/>
          </w:tcPr>
          <w:p w14:paraId="4DC93323" w14:textId="77777777" w:rsidR="004F39C0" w:rsidRPr="004F39C0" w:rsidRDefault="004F39C0" w:rsidP="004F39C0">
            <w:pPr>
              <w:jc w:val="right"/>
              <w:outlineLvl w:val="0"/>
              <w:rPr>
                <w:rFonts w:cs="Arial"/>
                <w:color w:val="000000"/>
                <w:sz w:val="16"/>
                <w:szCs w:val="16"/>
                <w:lang w:val="en-CA" w:eastAsia="en-CA"/>
              </w:rPr>
            </w:pPr>
            <w:r w:rsidRPr="004F39C0">
              <w:rPr>
                <w:rFonts w:cs="Arial"/>
                <w:color w:val="000000"/>
                <w:sz w:val="16"/>
                <w:szCs w:val="16"/>
                <w:lang w:val="en-CA" w:eastAsia="en-CA"/>
              </w:rPr>
              <w:t>-14,595.23</w:t>
            </w:r>
          </w:p>
        </w:tc>
      </w:tr>
      <w:tr w:rsidR="004F39C0" w:rsidRPr="004F39C0" w14:paraId="2DB98F05" w14:textId="77777777" w:rsidTr="0092556D">
        <w:tc>
          <w:tcPr>
            <w:tcW w:w="1680" w:type="dxa"/>
            <w:gridSpan w:val="5"/>
            <w:tcBorders>
              <w:top w:val="nil"/>
              <w:left w:val="nil"/>
              <w:bottom w:val="nil"/>
              <w:right w:val="nil"/>
            </w:tcBorders>
            <w:shd w:val="clear" w:color="auto" w:fill="auto"/>
            <w:noWrap/>
            <w:vAlign w:val="bottom"/>
            <w:hideMark/>
          </w:tcPr>
          <w:p w14:paraId="4C3DCCBD" w14:textId="77777777" w:rsidR="004F39C0" w:rsidRPr="004F39C0" w:rsidRDefault="004F39C0" w:rsidP="004F39C0">
            <w:pPr>
              <w:rPr>
                <w:rFonts w:cs="Arial"/>
                <w:b/>
                <w:bCs/>
                <w:color w:val="000000"/>
                <w:sz w:val="24"/>
                <w:lang w:val="en-CA" w:eastAsia="en-CA"/>
              </w:rPr>
            </w:pPr>
            <w:r w:rsidRPr="004F39C0">
              <w:rPr>
                <w:rFonts w:cs="Arial"/>
                <w:b/>
                <w:bCs/>
                <w:color w:val="000000"/>
                <w:sz w:val="24"/>
                <w:lang w:val="en-CA" w:eastAsia="en-CA"/>
              </w:rPr>
              <w:t>Net Income</w:t>
            </w:r>
          </w:p>
        </w:tc>
        <w:tc>
          <w:tcPr>
            <w:tcW w:w="2736" w:type="dxa"/>
            <w:tcBorders>
              <w:top w:val="nil"/>
              <w:left w:val="nil"/>
              <w:bottom w:val="nil"/>
              <w:right w:val="nil"/>
            </w:tcBorders>
            <w:shd w:val="clear" w:color="auto" w:fill="auto"/>
            <w:noWrap/>
            <w:vAlign w:val="bottom"/>
            <w:hideMark/>
          </w:tcPr>
          <w:p w14:paraId="79E44C3E" w14:textId="77777777" w:rsidR="004F39C0" w:rsidRPr="004F39C0" w:rsidRDefault="004F39C0" w:rsidP="004F39C0">
            <w:pPr>
              <w:rPr>
                <w:rFonts w:cs="Arial"/>
                <w:b/>
                <w:bCs/>
                <w:color w:val="000000"/>
                <w:sz w:val="24"/>
                <w:lang w:val="en-CA" w:eastAsia="en-CA"/>
              </w:rPr>
            </w:pPr>
          </w:p>
        </w:tc>
        <w:tc>
          <w:tcPr>
            <w:tcW w:w="897" w:type="dxa"/>
            <w:tcBorders>
              <w:top w:val="single" w:sz="8" w:space="0" w:color="auto"/>
              <w:left w:val="nil"/>
              <w:bottom w:val="double" w:sz="6" w:space="0" w:color="auto"/>
              <w:right w:val="nil"/>
            </w:tcBorders>
            <w:shd w:val="clear" w:color="auto" w:fill="auto"/>
            <w:noWrap/>
            <w:vAlign w:val="bottom"/>
            <w:hideMark/>
          </w:tcPr>
          <w:p w14:paraId="464DE1B5" w14:textId="77777777" w:rsidR="004F39C0" w:rsidRPr="004F39C0" w:rsidRDefault="004F39C0" w:rsidP="004F39C0">
            <w:pPr>
              <w:jc w:val="right"/>
              <w:rPr>
                <w:rFonts w:cs="Arial"/>
                <w:b/>
                <w:bCs/>
                <w:color w:val="000000"/>
                <w:sz w:val="16"/>
                <w:szCs w:val="16"/>
                <w:lang w:val="en-CA" w:eastAsia="en-CA"/>
              </w:rPr>
            </w:pPr>
            <w:r w:rsidRPr="004F39C0">
              <w:rPr>
                <w:rFonts w:cs="Arial"/>
                <w:b/>
                <w:bCs/>
                <w:color w:val="000000"/>
                <w:sz w:val="16"/>
                <w:szCs w:val="16"/>
                <w:lang w:val="en-CA" w:eastAsia="en-CA"/>
              </w:rPr>
              <w:t>-356.12</w:t>
            </w:r>
          </w:p>
        </w:tc>
        <w:tc>
          <w:tcPr>
            <w:tcW w:w="853" w:type="dxa"/>
            <w:tcBorders>
              <w:top w:val="single" w:sz="8" w:space="0" w:color="auto"/>
              <w:left w:val="nil"/>
              <w:bottom w:val="double" w:sz="6" w:space="0" w:color="auto"/>
              <w:right w:val="nil"/>
            </w:tcBorders>
            <w:shd w:val="clear" w:color="auto" w:fill="auto"/>
            <w:noWrap/>
            <w:vAlign w:val="bottom"/>
            <w:hideMark/>
          </w:tcPr>
          <w:p w14:paraId="34D8A7E8" w14:textId="77777777" w:rsidR="004F39C0" w:rsidRPr="004F39C0" w:rsidRDefault="004F39C0" w:rsidP="004F39C0">
            <w:pPr>
              <w:jc w:val="right"/>
              <w:rPr>
                <w:rFonts w:cs="Arial"/>
                <w:b/>
                <w:bCs/>
                <w:color w:val="000000"/>
                <w:sz w:val="16"/>
                <w:szCs w:val="16"/>
                <w:lang w:val="en-CA" w:eastAsia="en-CA"/>
              </w:rPr>
            </w:pPr>
            <w:r w:rsidRPr="004F39C0">
              <w:rPr>
                <w:rFonts w:cs="Arial"/>
                <w:b/>
                <w:bCs/>
                <w:color w:val="000000"/>
                <w:sz w:val="16"/>
                <w:szCs w:val="16"/>
                <w:lang w:val="en-CA" w:eastAsia="en-CA"/>
              </w:rPr>
              <w:t>-4,772.00</w:t>
            </w:r>
          </w:p>
        </w:tc>
        <w:tc>
          <w:tcPr>
            <w:tcW w:w="866" w:type="dxa"/>
            <w:tcBorders>
              <w:top w:val="single" w:sz="8" w:space="0" w:color="auto"/>
              <w:left w:val="nil"/>
              <w:bottom w:val="double" w:sz="6" w:space="0" w:color="auto"/>
              <w:right w:val="nil"/>
            </w:tcBorders>
            <w:shd w:val="clear" w:color="auto" w:fill="auto"/>
            <w:noWrap/>
            <w:vAlign w:val="bottom"/>
            <w:hideMark/>
          </w:tcPr>
          <w:p w14:paraId="76AE503C" w14:textId="77777777" w:rsidR="004F39C0" w:rsidRPr="004F39C0" w:rsidRDefault="004F39C0" w:rsidP="004F39C0">
            <w:pPr>
              <w:jc w:val="right"/>
              <w:rPr>
                <w:rFonts w:cs="Arial"/>
                <w:b/>
                <w:bCs/>
                <w:color w:val="000000"/>
                <w:sz w:val="16"/>
                <w:szCs w:val="16"/>
                <w:lang w:val="en-CA" w:eastAsia="en-CA"/>
              </w:rPr>
            </w:pPr>
            <w:r w:rsidRPr="004F39C0">
              <w:rPr>
                <w:rFonts w:cs="Arial"/>
                <w:b/>
                <w:bCs/>
                <w:color w:val="000000"/>
                <w:sz w:val="16"/>
                <w:szCs w:val="16"/>
                <w:lang w:val="en-CA" w:eastAsia="en-CA"/>
              </w:rPr>
              <w:t>4,415.88</w:t>
            </w:r>
          </w:p>
        </w:tc>
        <w:tc>
          <w:tcPr>
            <w:tcW w:w="256" w:type="dxa"/>
            <w:tcBorders>
              <w:top w:val="nil"/>
              <w:left w:val="nil"/>
              <w:bottom w:val="nil"/>
              <w:right w:val="nil"/>
            </w:tcBorders>
            <w:shd w:val="clear" w:color="auto" w:fill="auto"/>
            <w:noWrap/>
            <w:vAlign w:val="bottom"/>
            <w:hideMark/>
          </w:tcPr>
          <w:p w14:paraId="18490FA6" w14:textId="77777777" w:rsidR="004F39C0" w:rsidRPr="004F39C0" w:rsidRDefault="004F39C0" w:rsidP="004F39C0">
            <w:pPr>
              <w:jc w:val="right"/>
              <w:rPr>
                <w:rFonts w:cs="Arial"/>
                <w:b/>
                <w:bCs/>
                <w:color w:val="000000"/>
                <w:sz w:val="16"/>
                <w:szCs w:val="16"/>
                <w:lang w:val="en-CA" w:eastAsia="en-CA"/>
              </w:rPr>
            </w:pPr>
          </w:p>
        </w:tc>
        <w:tc>
          <w:tcPr>
            <w:tcW w:w="931" w:type="dxa"/>
            <w:tcBorders>
              <w:top w:val="single" w:sz="8" w:space="0" w:color="auto"/>
              <w:left w:val="nil"/>
              <w:bottom w:val="double" w:sz="6" w:space="0" w:color="auto"/>
              <w:right w:val="nil"/>
            </w:tcBorders>
            <w:shd w:val="clear" w:color="auto" w:fill="auto"/>
            <w:noWrap/>
            <w:vAlign w:val="bottom"/>
            <w:hideMark/>
          </w:tcPr>
          <w:p w14:paraId="45EA24E7" w14:textId="77777777" w:rsidR="004F39C0" w:rsidRPr="004F39C0" w:rsidRDefault="004F39C0" w:rsidP="004F39C0">
            <w:pPr>
              <w:jc w:val="right"/>
              <w:rPr>
                <w:rFonts w:cs="Arial"/>
                <w:b/>
                <w:bCs/>
                <w:color w:val="000000"/>
                <w:sz w:val="16"/>
                <w:szCs w:val="16"/>
                <w:lang w:val="en-CA" w:eastAsia="en-CA"/>
              </w:rPr>
            </w:pPr>
            <w:r w:rsidRPr="004F39C0">
              <w:rPr>
                <w:rFonts w:cs="Arial"/>
                <w:b/>
                <w:bCs/>
                <w:color w:val="000000"/>
                <w:sz w:val="16"/>
                <w:szCs w:val="16"/>
                <w:lang w:val="en-CA" w:eastAsia="en-CA"/>
              </w:rPr>
              <w:t>5,496.68</w:t>
            </w:r>
          </w:p>
        </w:tc>
        <w:tc>
          <w:tcPr>
            <w:tcW w:w="916" w:type="dxa"/>
            <w:tcBorders>
              <w:top w:val="single" w:sz="8" w:space="0" w:color="auto"/>
              <w:left w:val="nil"/>
              <w:bottom w:val="double" w:sz="6" w:space="0" w:color="auto"/>
              <w:right w:val="nil"/>
            </w:tcBorders>
            <w:shd w:val="clear" w:color="auto" w:fill="auto"/>
            <w:noWrap/>
            <w:vAlign w:val="bottom"/>
            <w:hideMark/>
          </w:tcPr>
          <w:p w14:paraId="42968457" w14:textId="77777777" w:rsidR="004F39C0" w:rsidRPr="004F39C0" w:rsidRDefault="004F39C0" w:rsidP="004F39C0">
            <w:pPr>
              <w:jc w:val="right"/>
              <w:rPr>
                <w:rFonts w:cs="Arial"/>
                <w:b/>
                <w:bCs/>
                <w:color w:val="000000"/>
                <w:sz w:val="16"/>
                <w:szCs w:val="16"/>
                <w:lang w:val="en-CA" w:eastAsia="en-CA"/>
              </w:rPr>
            </w:pPr>
            <w:r w:rsidRPr="004F39C0">
              <w:rPr>
                <w:rFonts w:cs="Arial"/>
                <w:b/>
                <w:bCs/>
                <w:color w:val="000000"/>
                <w:sz w:val="16"/>
                <w:szCs w:val="16"/>
                <w:lang w:val="en-CA" w:eastAsia="en-CA"/>
              </w:rPr>
              <w:t>-11,707.50</w:t>
            </w:r>
          </w:p>
        </w:tc>
        <w:tc>
          <w:tcPr>
            <w:tcW w:w="949" w:type="dxa"/>
            <w:tcBorders>
              <w:top w:val="single" w:sz="8" w:space="0" w:color="auto"/>
              <w:left w:val="nil"/>
              <w:bottom w:val="double" w:sz="6" w:space="0" w:color="auto"/>
              <w:right w:val="nil"/>
            </w:tcBorders>
            <w:shd w:val="clear" w:color="auto" w:fill="auto"/>
            <w:noWrap/>
            <w:vAlign w:val="bottom"/>
            <w:hideMark/>
          </w:tcPr>
          <w:p w14:paraId="235FCFF4" w14:textId="77777777" w:rsidR="004F39C0" w:rsidRPr="004F39C0" w:rsidRDefault="004F39C0" w:rsidP="004F39C0">
            <w:pPr>
              <w:jc w:val="right"/>
              <w:rPr>
                <w:rFonts w:cs="Arial"/>
                <w:b/>
                <w:bCs/>
                <w:color w:val="000000"/>
                <w:sz w:val="16"/>
                <w:szCs w:val="16"/>
                <w:lang w:val="en-CA" w:eastAsia="en-CA"/>
              </w:rPr>
            </w:pPr>
            <w:r w:rsidRPr="004F39C0">
              <w:rPr>
                <w:rFonts w:cs="Arial"/>
                <w:b/>
                <w:bCs/>
                <w:color w:val="000000"/>
                <w:sz w:val="16"/>
                <w:szCs w:val="16"/>
                <w:lang w:val="en-CA" w:eastAsia="en-CA"/>
              </w:rPr>
              <w:t>17,204.18</w:t>
            </w:r>
          </w:p>
        </w:tc>
      </w:tr>
    </w:tbl>
    <w:p w14:paraId="06286BF7" w14:textId="77777777" w:rsidR="004F39C0" w:rsidRDefault="004F39C0" w:rsidP="002F1E6D"/>
    <w:p w14:paraId="6A246F60" w14:textId="77777777" w:rsidR="002F1E6D" w:rsidRPr="002F1E6D" w:rsidRDefault="002F1E6D" w:rsidP="002F1E6D"/>
    <w:p w14:paraId="126F945D" w14:textId="498FADA4" w:rsidR="00E70A70" w:rsidRPr="00AB6189" w:rsidRDefault="004744AF" w:rsidP="004744AF">
      <w:pPr>
        <w:pStyle w:val="Heading2"/>
      </w:pPr>
      <w:bookmarkStart w:id="26" w:name="_8._g)_Administrator’s"/>
      <w:bookmarkEnd w:id="26"/>
      <w:r>
        <w:t>8. g)</w:t>
      </w:r>
      <w:r>
        <w:tab/>
      </w:r>
      <w:r w:rsidR="00E70A70" w:rsidRPr="00975923">
        <w:t>Administrator’s report</w:t>
      </w:r>
      <w:r w:rsidR="00E70A70" w:rsidRPr="00975923">
        <w:tab/>
      </w:r>
      <w:r w:rsidR="00E70A70" w:rsidRPr="00975923">
        <w:tab/>
      </w:r>
      <w:r w:rsidR="00E70A70" w:rsidRPr="00975923">
        <w:tab/>
      </w:r>
      <w:r w:rsidR="00E70A70" w:rsidRPr="00975923">
        <w:tab/>
      </w:r>
      <w:r w:rsidR="00E70A70" w:rsidRPr="00975923">
        <w:tab/>
        <w:t>Vicki Martin</w:t>
      </w:r>
    </w:p>
    <w:p w14:paraId="5D9B7C9D" w14:textId="5237534A" w:rsidR="00E70A70" w:rsidRDefault="000177D6" w:rsidP="00E70A70">
      <w:r>
        <w:t xml:space="preserve">Other than the usual day-to-day </w:t>
      </w:r>
      <w:r w:rsidR="009754A1">
        <w:t xml:space="preserve">administrator duties, </w:t>
      </w:r>
      <w:r w:rsidR="00551DB3">
        <w:t xml:space="preserve">I have submitted updates </w:t>
      </w:r>
      <w:r w:rsidR="003C7A72">
        <w:t xml:space="preserve">to </w:t>
      </w:r>
      <w:r w:rsidR="00DC27AF">
        <w:t xml:space="preserve">the currently active branches and their contact information </w:t>
      </w:r>
      <w:r w:rsidR="00551DB3">
        <w:t xml:space="preserve">to Corporate Registries, though I have not received acknowledgement of the receipt yet. </w:t>
      </w:r>
    </w:p>
    <w:p w14:paraId="2F832848" w14:textId="7D221171" w:rsidR="009754A1" w:rsidRDefault="009754A1" w:rsidP="00E70A70"/>
    <w:p w14:paraId="0D60085C" w14:textId="7E50E8D3" w:rsidR="009754A1" w:rsidRDefault="00012E41" w:rsidP="00E70A70">
      <w:r>
        <w:t>With no exceptional projects</w:t>
      </w:r>
      <w:r w:rsidR="000868E7">
        <w:t xml:space="preserve"> this last year</w:t>
      </w:r>
      <w:r>
        <w:t xml:space="preserve"> (</w:t>
      </w:r>
      <w:r w:rsidR="000868E7">
        <w:t xml:space="preserve">like </w:t>
      </w:r>
      <w:r>
        <w:t>switching over to a new</w:t>
      </w:r>
      <w:r w:rsidR="0056330F">
        <w:t xml:space="preserve"> online</w:t>
      </w:r>
      <w:r>
        <w:t xml:space="preserve"> </w:t>
      </w:r>
      <w:r w:rsidR="000868E7">
        <w:t>database or petitioning Alberta Education have been in past years)</w:t>
      </w:r>
      <w:r w:rsidR="000A4826">
        <w:t xml:space="preserve"> </w:t>
      </w:r>
      <w:r w:rsidR="00253F31">
        <w:t xml:space="preserve">and with </w:t>
      </w:r>
      <w:r w:rsidR="001728AC">
        <w:t xml:space="preserve">online payments </w:t>
      </w:r>
      <w:r w:rsidR="0056330F">
        <w:t xml:space="preserve">taking less time to process </w:t>
      </w:r>
      <w:r w:rsidR="001728AC">
        <w:t xml:space="preserve">and maybe just because I’ve finally learned how to the job faster, </w:t>
      </w:r>
      <w:r w:rsidR="000868E7">
        <w:t>hours worked this last year have</w:t>
      </w:r>
      <w:r w:rsidR="006A4869">
        <w:t xml:space="preserve"> </w:t>
      </w:r>
      <w:r w:rsidR="000868E7">
        <w:t>decreased</w:t>
      </w:r>
      <w:r w:rsidR="00EE3E58">
        <w:t xml:space="preserve"> somewhat</w:t>
      </w:r>
      <w:r w:rsidR="00D778D9">
        <w:t>:</w:t>
      </w:r>
      <w:r w:rsidR="000868E7">
        <w:t xml:space="preserve"> </w:t>
      </w:r>
    </w:p>
    <w:tbl>
      <w:tblPr>
        <w:tblStyle w:val="TableGrid"/>
        <w:tblW w:w="0" w:type="auto"/>
        <w:tblLook w:val="04A0" w:firstRow="1" w:lastRow="0" w:firstColumn="1" w:lastColumn="0" w:noHBand="0" w:noVBand="1"/>
      </w:tblPr>
      <w:tblGrid>
        <w:gridCol w:w="2080"/>
        <w:gridCol w:w="820"/>
        <w:gridCol w:w="820"/>
        <w:gridCol w:w="820"/>
        <w:gridCol w:w="820"/>
        <w:gridCol w:w="820"/>
        <w:gridCol w:w="820"/>
      </w:tblGrid>
      <w:tr w:rsidR="00935C2D" w:rsidRPr="00935C2D" w14:paraId="1561E06B" w14:textId="77777777" w:rsidTr="00D778D9">
        <w:tc>
          <w:tcPr>
            <w:tcW w:w="2080" w:type="dxa"/>
            <w:noWrap/>
            <w:hideMark/>
          </w:tcPr>
          <w:p w14:paraId="1AB52B93" w14:textId="77777777" w:rsidR="00935C2D" w:rsidRPr="00C27C18" w:rsidRDefault="00935C2D">
            <w:pPr>
              <w:rPr>
                <w:b/>
                <w:bCs/>
                <w:sz w:val="18"/>
                <w:szCs w:val="18"/>
                <w:lang w:val="en-CA"/>
              </w:rPr>
            </w:pPr>
            <w:r w:rsidRPr="00C27C18">
              <w:rPr>
                <w:b/>
                <w:bCs/>
                <w:sz w:val="18"/>
                <w:szCs w:val="18"/>
              </w:rPr>
              <w:t>MONTH</w:t>
            </w:r>
          </w:p>
        </w:tc>
        <w:tc>
          <w:tcPr>
            <w:tcW w:w="820" w:type="dxa"/>
            <w:noWrap/>
            <w:hideMark/>
          </w:tcPr>
          <w:p w14:paraId="33555D53" w14:textId="77777777" w:rsidR="00935C2D" w:rsidRPr="00C27C18" w:rsidRDefault="00935C2D" w:rsidP="00935C2D">
            <w:pPr>
              <w:rPr>
                <w:b/>
                <w:bCs/>
                <w:sz w:val="18"/>
                <w:szCs w:val="18"/>
              </w:rPr>
            </w:pPr>
            <w:r w:rsidRPr="00C27C18">
              <w:rPr>
                <w:b/>
                <w:bCs/>
                <w:sz w:val="18"/>
                <w:szCs w:val="18"/>
              </w:rPr>
              <w:t>2013</w:t>
            </w:r>
          </w:p>
        </w:tc>
        <w:tc>
          <w:tcPr>
            <w:tcW w:w="820" w:type="dxa"/>
            <w:noWrap/>
            <w:hideMark/>
          </w:tcPr>
          <w:p w14:paraId="6CEA1875" w14:textId="77777777" w:rsidR="00935C2D" w:rsidRPr="00C27C18" w:rsidRDefault="00935C2D" w:rsidP="00935C2D">
            <w:pPr>
              <w:rPr>
                <w:b/>
                <w:bCs/>
                <w:sz w:val="18"/>
                <w:szCs w:val="18"/>
              </w:rPr>
            </w:pPr>
            <w:r w:rsidRPr="00C27C18">
              <w:rPr>
                <w:b/>
                <w:bCs/>
                <w:sz w:val="18"/>
                <w:szCs w:val="18"/>
              </w:rPr>
              <w:t>2014</w:t>
            </w:r>
          </w:p>
        </w:tc>
        <w:tc>
          <w:tcPr>
            <w:tcW w:w="820" w:type="dxa"/>
            <w:noWrap/>
            <w:hideMark/>
          </w:tcPr>
          <w:p w14:paraId="6BB94281" w14:textId="77777777" w:rsidR="00935C2D" w:rsidRPr="00C27C18" w:rsidRDefault="00935C2D" w:rsidP="00935C2D">
            <w:pPr>
              <w:rPr>
                <w:b/>
                <w:bCs/>
                <w:sz w:val="18"/>
                <w:szCs w:val="18"/>
              </w:rPr>
            </w:pPr>
            <w:r w:rsidRPr="00C27C18">
              <w:rPr>
                <w:b/>
                <w:bCs/>
                <w:sz w:val="18"/>
                <w:szCs w:val="18"/>
              </w:rPr>
              <w:t>2015</w:t>
            </w:r>
          </w:p>
        </w:tc>
        <w:tc>
          <w:tcPr>
            <w:tcW w:w="820" w:type="dxa"/>
            <w:noWrap/>
            <w:hideMark/>
          </w:tcPr>
          <w:p w14:paraId="3D392E66" w14:textId="77777777" w:rsidR="00935C2D" w:rsidRPr="00C27C18" w:rsidRDefault="00935C2D" w:rsidP="00935C2D">
            <w:pPr>
              <w:rPr>
                <w:b/>
                <w:bCs/>
                <w:sz w:val="18"/>
                <w:szCs w:val="18"/>
              </w:rPr>
            </w:pPr>
            <w:r w:rsidRPr="00C27C18">
              <w:rPr>
                <w:b/>
                <w:bCs/>
                <w:sz w:val="18"/>
                <w:szCs w:val="18"/>
              </w:rPr>
              <w:t>2016</w:t>
            </w:r>
          </w:p>
        </w:tc>
        <w:tc>
          <w:tcPr>
            <w:tcW w:w="820" w:type="dxa"/>
            <w:noWrap/>
            <w:hideMark/>
          </w:tcPr>
          <w:p w14:paraId="55B5C94F" w14:textId="77777777" w:rsidR="00935C2D" w:rsidRPr="00C27C18" w:rsidRDefault="00935C2D" w:rsidP="00935C2D">
            <w:pPr>
              <w:rPr>
                <w:b/>
                <w:bCs/>
                <w:sz w:val="18"/>
                <w:szCs w:val="18"/>
              </w:rPr>
            </w:pPr>
            <w:r w:rsidRPr="00C27C18">
              <w:rPr>
                <w:b/>
                <w:bCs/>
                <w:sz w:val="18"/>
                <w:szCs w:val="18"/>
              </w:rPr>
              <w:t>2017</w:t>
            </w:r>
          </w:p>
        </w:tc>
        <w:tc>
          <w:tcPr>
            <w:tcW w:w="820" w:type="dxa"/>
            <w:noWrap/>
            <w:hideMark/>
          </w:tcPr>
          <w:p w14:paraId="39F8B5C4" w14:textId="77777777" w:rsidR="00935C2D" w:rsidRPr="00C27C18" w:rsidRDefault="00935C2D" w:rsidP="00935C2D">
            <w:pPr>
              <w:rPr>
                <w:b/>
                <w:bCs/>
                <w:sz w:val="18"/>
                <w:szCs w:val="18"/>
              </w:rPr>
            </w:pPr>
            <w:r w:rsidRPr="00C27C18">
              <w:rPr>
                <w:b/>
                <w:bCs/>
                <w:sz w:val="18"/>
                <w:szCs w:val="18"/>
              </w:rPr>
              <w:t>2018</w:t>
            </w:r>
          </w:p>
        </w:tc>
      </w:tr>
      <w:tr w:rsidR="00935C2D" w:rsidRPr="00935C2D" w14:paraId="33ED0894" w14:textId="77777777" w:rsidTr="00D778D9">
        <w:tc>
          <w:tcPr>
            <w:tcW w:w="2080" w:type="dxa"/>
            <w:noWrap/>
            <w:hideMark/>
          </w:tcPr>
          <w:p w14:paraId="66EB35E5" w14:textId="77777777" w:rsidR="00935C2D" w:rsidRPr="00C27C18" w:rsidRDefault="00935C2D">
            <w:pPr>
              <w:rPr>
                <w:sz w:val="18"/>
                <w:szCs w:val="18"/>
              </w:rPr>
            </w:pPr>
            <w:r w:rsidRPr="00C27C18">
              <w:rPr>
                <w:sz w:val="18"/>
                <w:szCs w:val="18"/>
              </w:rPr>
              <w:t>January</w:t>
            </w:r>
          </w:p>
        </w:tc>
        <w:tc>
          <w:tcPr>
            <w:tcW w:w="820" w:type="dxa"/>
            <w:noWrap/>
            <w:hideMark/>
          </w:tcPr>
          <w:p w14:paraId="687F87E7" w14:textId="77777777" w:rsidR="00935C2D" w:rsidRPr="00C27C18" w:rsidRDefault="00935C2D">
            <w:pPr>
              <w:rPr>
                <w:sz w:val="18"/>
                <w:szCs w:val="18"/>
              </w:rPr>
            </w:pPr>
          </w:p>
        </w:tc>
        <w:tc>
          <w:tcPr>
            <w:tcW w:w="820" w:type="dxa"/>
            <w:noWrap/>
            <w:hideMark/>
          </w:tcPr>
          <w:p w14:paraId="7F8D9077" w14:textId="77777777" w:rsidR="00935C2D" w:rsidRPr="00C27C18" w:rsidRDefault="00935C2D" w:rsidP="00935C2D">
            <w:pPr>
              <w:rPr>
                <w:sz w:val="18"/>
                <w:szCs w:val="18"/>
              </w:rPr>
            </w:pPr>
            <w:r w:rsidRPr="00C27C18">
              <w:rPr>
                <w:sz w:val="18"/>
                <w:szCs w:val="18"/>
              </w:rPr>
              <w:t>67.22</w:t>
            </w:r>
          </w:p>
        </w:tc>
        <w:tc>
          <w:tcPr>
            <w:tcW w:w="820" w:type="dxa"/>
            <w:noWrap/>
            <w:hideMark/>
          </w:tcPr>
          <w:p w14:paraId="74EC267B" w14:textId="77777777" w:rsidR="00935C2D" w:rsidRPr="00C27C18" w:rsidRDefault="00935C2D" w:rsidP="00935C2D">
            <w:pPr>
              <w:rPr>
                <w:sz w:val="18"/>
                <w:szCs w:val="18"/>
              </w:rPr>
            </w:pPr>
            <w:r w:rsidRPr="00C27C18">
              <w:rPr>
                <w:sz w:val="18"/>
                <w:szCs w:val="18"/>
              </w:rPr>
              <w:t>59.50</w:t>
            </w:r>
          </w:p>
        </w:tc>
        <w:tc>
          <w:tcPr>
            <w:tcW w:w="820" w:type="dxa"/>
            <w:noWrap/>
            <w:hideMark/>
          </w:tcPr>
          <w:p w14:paraId="228D2343" w14:textId="77777777" w:rsidR="00935C2D" w:rsidRPr="00C27C18" w:rsidRDefault="00935C2D" w:rsidP="00935C2D">
            <w:pPr>
              <w:rPr>
                <w:sz w:val="18"/>
                <w:szCs w:val="18"/>
              </w:rPr>
            </w:pPr>
            <w:r w:rsidRPr="00C27C18">
              <w:rPr>
                <w:sz w:val="18"/>
                <w:szCs w:val="18"/>
              </w:rPr>
              <w:t>52.83</w:t>
            </w:r>
          </w:p>
        </w:tc>
        <w:tc>
          <w:tcPr>
            <w:tcW w:w="820" w:type="dxa"/>
            <w:noWrap/>
            <w:hideMark/>
          </w:tcPr>
          <w:p w14:paraId="1B8E8E72" w14:textId="77777777" w:rsidR="00935C2D" w:rsidRPr="00C27C18" w:rsidRDefault="00935C2D" w:rsidP="00935C2D">
            <w:pPr>
              <w:rPr>
                <w:sz w:val="18"/>
                <w:szCs w:val="18"/>
              </w:rPr>
            </w:pPr>
            <w:r w:rsidRPr="00C27C18">
              <w:rPr>
                <w:sz w:val="18"/>
                <w:szCs w:val="18"/>
              </w:rPr>
              <w:t>40.75</w:t>
            </w:r>
          </w:p>
        </w:tc>
        <w:tc>
          <w:tcPr>
            <w:tcW w:w="820" w:type="dxa"/>
            <w:noWrap/>
            <w:hideMark/>
          </w:tcPr>
          <w:p w14:paraId="46FB5B5E" w14:textId="77777777" w:rsidR="00935C2D" w:rsidRPr="00C27C18" w:rsidRDefault="00935C2D" w:rsidP="00935C2D">
            <w:pPr>
              <w:rPr>
                <w:sz w:val="18"/>
                <w:szCs w:val="18"/>
              </w:rPr>
            </w:pPr>
            <w:r w:rsidRPr="00C27C18">
              <w:rPr>
                <w:sz w:val="18"/>
                <w:szCs w:val="18"/>
              </w:rPr>
              <w:t>43.33</w:t>
            </w:r>
          </w:p>
        </w:tc>
      </w:tr>
      <w:tr w:rsidR="00935C2D" w:rsidRPr="00935C2D" w14:paraId="04A47FAA" w14:textId="77777777" w:rsidTr="00D778D9">
        <w:tc>
          <w:tcPr>
            <w:tcW w:w="2080" w:type="dxa"/>
            <w:noWrap/>
            <w:hideMark/>
          </w:tcPr>
          <w:p w14:paraId="276EF108" w14:textId="77777777" w:rsidR="00935C2D" w:rsidRPr="00C27C18" w:rsidRDefault="00935C2D">
            <w:pPr>
              <w:rPr>
                <w:sz w:val="18"/>
                <w:szCs w:val="18"/>
              </w:rPr>
            </w:pPr>
            <w:r w:rsidRPr="00C27C18">
              <w:rPr>
                <w:sz w:val="18"/>
                <w:szCs w:val="18"/>
              </w:rPr>
              <w:t>February</w:t>
            </w:r>
          </w:p>
        </w:tc>
        <w:tc>
          <w:tcPr>
            <w:tcW w:w="820" w:type="dxa"/>
            <w:noWrap/>
            <w:hideMark/>
          </w:tcPr>
          <w:p w14:paraId="66217C85" w14:textId="77777777" w:rsidR="00935C2D" w:rsidRPr="00C27C18" w:rsidRDefault="00935C2D">
            <w:pPr>
              <w:rPr>
                <w:sz w:val="18"/>
                <w:szCs w:val="18"/>
              </w:rPr>
            </w:pPr>
          </w:p>
        </w:tc>
        <w:tc>
          <w:tcPr>
            <w:tcW w:w="820" w:type="dxa"/>
            <w:noWrap/>
            <w:hideMark/>
          </w:tcPr>
          <w:p w14:paraId="2DB2F87F" w14:textId="77777777" w:rsidR="00935C2D" w:rsidRPr="00C27C18" w:rsidRDefault="00935C2D" w:rsidP="00935C2D">
            <w:pPr>
              <w:rPr>
                <w:sz w:val="18"/>
                <w:szCs w:val="18"/>
              </w:rPr>
            </w:pPr>
            <w:r w:rsidRPr="00C27C18">
              <w:rPr>
                <w:sz w:val="18"/>
                <w:szCs w:val="18"/>
              </w:rPr>
              <w:t>47.58</w:t>
            </w:r>
          </w:p>
        </w:tc>
        <w:tc>
          <w:tcPr>
            <w:tcW w:w="820" w:type="dxa"/>
            <w:noWrap/>
            <w:hideMark/>
          </w:tcPr>
          <w:p w14:paraId="45F3F57B" w14:textId="77777777" w:rsidR="00935C2D" w:rsidRPr="00C27C18" w:rsidRDefault="00935C2D" w:rsidP="00935C2D">
            <w:pPr>
              <w:rPr>
                <w:sz w:val="18"/>
                <w:szCs w:val="18"/>
              </w:rPr>
            </w:pPr>
            <w:r w:rsidRPr="00C27C18">
              <w:rPr>
                <w:sz w:val="18"/>
                <w:szCs w:val="18"/>
              </w:rPr>
              <w:t>63.17</w:t>
            </w:r>
          </w:p>
        </w:tc>
        <w:tc>
          <w:tcPr>
            <w:tcW w:w="820" w:type="dxa"/>
            <w:noWrap/>
            <w:hideMark/>
          </w:tcPr>
          <w:p w14:paraId="3B1D4541" w14:textId="77777777" w:rsidR="00935C2D" w:rsidRPr="00C27C18" w:rsidRDefault="00935C2D" w:rsidP="00935C2D">
            <w:pPr>
              <w:rPr>
                <w:sz w:val="18"/>
                <w:szCs w:val="18"/>
              </w:rPr>
            </w:pPr>
            <w:r w:rsidRPr="00C27C18">
              <w:rPr>
                <w:sz w:val="18"/>
                <w:szCs w:val="18"/>
              </w:rPr>
              <w:t>62.17</w:t>
            </w:r>
          </w:p>
        </w:tc>
        <w:tc>
          <w:tcPr>
            <w:tcW w:w="820" w:type="dxa"/>
            <w:noWrap/>
            <w:hideMark/>
          </w:tcPr>
          <w:p w14:paraId="6CF692B8" w14:textId="77777777" w:rsidR="00935C2D" w:rsidRPr="00C27C18" w:rsidRDefault="00935C2D" w:rsidP="00935C2D">
            <w:pPr>
              <w:rPr>
                <w:sz w:val="18"/>
                <w:szCs w:val="18"/>
              </w:rPr>
            </w:pPr>
            <w:r w:rsidRPr="00C27C18">
              <w:rPr>
                <w:sz w:val="18"/>
                <w:szCs w:val="18"/>
              </w:rPr>
              <w:t>76.25</w:t>
            </w:r>
          </w:p>
        </w:tc>
        <w:tc>
          <w:tcPr>
            <w:tcW w:w="820" w:type="dxa"/>
            <w:noWrap/>
            <w:hideMark/>
          </w:tcPr>
          <w:p w14:paraId="4A67A151" w14:textId="77777777" w:rsidR="00935C2D" w:rsidRPr="00C27C18" w:rsidRDefault="00935C2D" w:rsidP="00935C2D">
            <w:pPr>
              <w:rPr>
                <w:sz w:val="18"/>
                <w:szCs w:val="18"/>
              </w:rPr>
            </w:pPr>
          </w:p>
        </w:tc>
      </w:tr>
      <w:tr w:rsidR="00935C2D" w:rsidRPr="00935C2D" w14:paraId="3869AAA2" w14:textId="77777777" w:rsidTr="00D778D9">
        <w:tc>
          <w:tcPr>
            <w:tcW w:w="2080" w:type="dxa"/>
            <w:noWrap/>
            <w:hideMark/>
          </w:tcPr>
          <w:p w14:paraId="35C24B10" w14:textId="77777777" w:rsidR="00935C2D" w:rsidRPr="00C27C18" w:rsidRDefault="00935C2D">
            <w:pPr>
              <w:rPr>
                <w:sz w:val="18"/>
                <w:szCs w:val="18"/>
              </w:rPr>
            </w:pPr>
            <w:r w:rsidRPr="00C27C18">
              <w:rPr>
                <w:sz w:val="18"/>
                <w:szCs w:val="18"/>
              </w:rPr>
              <w:t>March</w:t>
            </w:r>
          </w:p>
        </w:tc>
        <w:tc>
          <w:tcPr>
            <w:tcW w:w="820" w:type="dxa"/>
            <w:noWrap/>
            <w:hideMark/>
          </w:tcPr>
          <w:p w14:paraId="79C68864" w14:textId="77777777" w:rsidR="00935C2D" w:rsidRPr="00C27C18" w:rsidRDefault="00935C2D">
            <w:pPr>
              <w:rPr>
                <w:sz w:val="18"/>
                <w:szCs w:val="18"/>
              </w:rPr>
            </w:pPr>
          </w:p>
        </w:tc>
        <w:tc>
          <w:tcPr>
            <w:tcW w:w="820" w:type="dxa"/>
            <w:noWrap/>
            <w:hideMark/>
          </w:tcPr>
          <w:p w14:paraId="506B4D87" w14:textId="77777777" w:rsidR="00935C2D" w:rsidRPr="00C27C18" w:rsidRDefault="00935C2D" w:rsidP="00935C2D">
            <w:pPr>
              <w:rPr>
                <w:sz w:val="18"/>
                <w:szCs w:val="18"/>
              </w:rPr>
            </w:pPr>
            <w:r w:rsidRPr="00C27C18">
              <w:rPr>
                <w:sz w:val="18"/>
                <w:szCs w:val="18"/>
              </w:rPr>
              <w:t>55.42</w:t>
            </w:r>
          </w:p>
        </w:tc>
        <w:tc>
          <w:tcPr>
            <w:tcW w:w="820" w:type="dxa"/>
            <w:noWrap/>
            <w:hideMark/>
          </w:tcPr>
          <w:p w14:paraId="3F8A0EC8" w14:textId="77777777" w:rsidR="00935C2D" w:rsidRPr="00C27C18" w:rsidRDefault="00935C2D" w:rsidP="00935C2D">
            <w:pPr>
              <w:rPr>
                <w:sz w:val="18"/>
                <w:szCs w:val="18"/>
              </w:rPr>
            </w:pPr>
            <w:r w:rsidRPr="00C27C18">
              <w:rPr>
                <w:sz w:val="18"/>
                <w:szCs w:val="18"/>
              </w:rPr>
              <w:t>56.50</w:t>
            </w:r>
          </w:p>
        </w:tc>
        <w:tc>
          <w:tcPr>
            <w:tcW w:w="820" w:type="dxa"/>
            <w:noWrap/>
            <w:hideMark/>
          </w:tcPr>
          <w:p w14:paraId="2E65E739" w14:textId="77777777" w:rsidR="00935C2D" w:rsidRPr="00C27C18" w:rsidRDefault="00935C2D" w:rsidP="00935C2D">
            <w:pPr>
              <w:rPr>
                <w:sz w:val="18"/>
                <w:szCs w:val="18"/>
              </w:rPr>
            </w:pPr>
            <w:r w:rsidRPr="00C27C18">
              <w:rPr>
                <w:sz w:val="18"/>
                <w:szCs w:val="18"/>
              </w:rPr>
              <w:t>38.58</w:t>
            </w:r>
          </w:p>
        </w:tc>
        <w:tc>
          <w:tcPr>
            <w:tcW w:w="820" w:type="dxa"/>
            <w:noWrap/>
            <w:hideMark/>
          </w:tcPr>
          <w:p w14:paraId="16644403" w14:textId="77777777" w:rsidR="00935C2D" w:rsidRPr="00C27C18" w:rsidRDefault="00935C2D" w:rsidP="00935C2D">
            <w:pPr>
              <w:rPr>
                <w:sz w:val="18"/>
                <w:szCs w:val="18"/>
              </w:rPr>
            </w:pPr>
            <w:r w:rsidRPr="00C27C18">
              <w:rPr>
                <w:sz w:val="18"/>
                <w:szCs w:val="18"/>
              </w:rPr>
              <w:t>35.58</w:t>
            </w:r>
          </w:p>
        </w:tc>
        <w:tc>
          <w:tcPr>
            <w:tcW w:w="820" w:type="dxa"/>
            <w:noWrap/>
            <w:hideMark/>
          </w:tcPr>
          <w:p w14:paraId="1F91D373" w14:textId="77777777" w:rsidR="00935C2D" w:rsidRPr="00C27C18" w:rsidRDefault="00935C2D" w:rsidP="00935C2D">
            <w:pPr>
              <w:rPr>
                <w:sz w:val="18"/>
                <w:szCs w:val="18"/>
              </w:rPr>
            </w:pPr>
          </w:p>
        </w:tc>
      </w:tr>
      <w:tr w:rsidR="00935C2D" w:rsidRPr="00935C2D" w14:paraId="7D86444F" w14:textId="77777777" w:rsidTr="00D778D9">
        <w:tc>
          <w:tcPr>
            <w:tcW w:w="2080" w:type="dxa"/>
            <w:noWrap/>
            <w:hideMark/>
          </w:tcPr>
          <w:p w14:paraId="48C3EA1C" w14:textId="77777777" w:rsidR="00935C2D" w:rsidRPr="00C27C18" w:rsidRDefault="00935C2D">
            <w:pPr>
              <w:rPr>
                <w:sz w:val="18"/>
                <w:szCs w:val="18"/>
              </w:rPr>
            </w:pPr>
            <w:r w:rsidRPr="00C27C18">
              <w:rPr>
                <w:sz w:val="18"/>
                <w:szCs w:val="18"/>
              </w:rPr>
              <w:t>April</w:t>
            </w:r>
          </w:p>
        </w:tc>
        <w:tc>
          <w:tcPr>
            <w:tcW w:w="820" w:type="dxa"/>
            <w:noWrap/>
            <w:hideMark/>
          </w:tcPr>
          <w:p w14:paraId="1EF9052C" w14:textId="77777777" w:rsidR="00935C2D" w:rsidRPr="00C27C18" w:rsidRDefault="00935C2D">
            <w:pPr>
              <w:rPr>
                <w:sz w:val="18"/>
                <w:szCs w:val="18"/>
              </w:rPr>
            </w:pPr>
          </w:p>
        </w:tc>
        <w:tc>
          <w:tcPr>
            <w:tcW w:w="820" w:type="dxa"/>
            <w:noWrap/>
            <w:hideMark/>
          </w:tcPr>
          <w:p w14:paraId="52482A05" w14:textId="77777777" w:rsidR="00935C2D" w:rsidRPr="00C27C18" w:rsidRDefault="00935C2D" w:rsidP="00935C2D">
            <w:pPr>
              <w:rPr>
                <w:sz w:val="18"/>
                <w:szCs w:val="18"/>
              </w:rPr>
            </w:pPr>
            <w:r w:rsidRPr="00C27C18">
              <w:rPr>
                <w:sz w:val="18"/>
                <w:szCs w:val="18"/>
              </w:rPr>
              <w:t>40.92</w:t>
            </w:r>
          </w:p>
        </w:tc>
        <w:tc>
          <w:tcPr>
            <w:tcW w:w="820" w:type="dxa"/>
            <w:noWrap/>
            <w:hideMark/>
          </w:tcPr>
          <w:p w14:paraId="3580F522" w14:textId="77777777" w:rsidR="00935C2D" w:rsidRPr="00C27C18" w:rsidRDefault="00935C2D" w:rsidP="00935C2D">
            <w:pPr>
              <w:rPr>
                <w:sz w:val="18"/>
                <w:szCs w:val="18"/>
              </w:rPr>
            </w:pPr>
            <w:r w:rsidRPr="00C27C18">
              <w:rPr>
                <w:sz w:val="18"/>
                <w:szCs w:val="18"/>
              </w:rPr>
              <w:t>57.00</w:t>
            </w:r>
          </w:p>
        </w:tc>
        <w:tc>
          <w:tcPr>
            <w:tcW w:w="820" w:type="dxa"/>
            <w:noWrap/>
            <w:hideMark/>
          </w:tcPr>
          <w:p w14:paraId="2F48E1BC" w14:textId="77777777" w:rsidR="00935C2D" w:rsidRPr="00C27C18" w:rsidRDefault="00935C2D" w:rsidP="00935C2D">
            <w:pPr>
              <w:rPr>
                <w:sz w:val="18"/>
                <w:szCs w:val="18"/>
              </w:rPr>
            </w:pPr>
            <w:r w:rsidRPr="00C27C18">
              <w:rPr>
                <w:sz w:val="18"/>
                <w:szCs w:val="18"/>
              </w:rPr>
              <w:t>49.58</w:t>
            </w:r>
          </w:p>
        </w:tc>
        <w:tc>
          <w:tcPr>
            <w:tcW w:w="820" w:type="dxa"/>
            <w:noWrap/>
            <w:hideMark/>
          </w:tcPr>
          <w:p w14:paraId="1A08AE9C" w14:textId="77777777" w:rsidR="00935C2D" w:rsidRPr="00C27C18" w:rsidRDefault="00935C2D" w:rsidP="00935C2D">
            <w:pPr>
              <w:rPr>
                <w:sz w:val="18"/>
                <w:szCs w:val="18"/>
              </w:rPr>
            </w:pPr>
            <w:r w:rsidRPr="00C27C18">
              <w:rPr>
                <w:sz w:val="18"/>
                <w:szCs w:val="18"/>
              </w:rPr>
              <w:t>47.33</w:t>
            </w:r>
          </w:p>
        </w:tc>
        <w:tc>
          <w:tcPr>
            <w:tcW w:w="820" w:type="dxa"/>
            <w:noWrap/>
            <w:hideMark/>
          </w:tcPr>
          <w:p w14:paraId="5A1F4AD2" w14:textId="77777777" w:rsidR="00935C2D" w:rsidRPr="00C27C18" w:rsidRDefault="00935C2D" w:rsidP="00935C2D">
            <w:pPr>
              <w:rPr>
                <w:sz w:val="18"/>
                <w:szCs w:val="18"/>
              </w:rPr>
            </w:pPr>
          </w:p>
        </w:tc>
      </w:tr>
      <w:tr w:rsidR="00935C2D" w:rsidRPr="00935C2D" w14:paraId="41BE1A05" w14:textId="77777777" w:rsidTr="00D778D9">
        <w:tc>
          <w:tcPr>
            <w:tcW w:w="2080" w:type="dxa"/>
            <w:noWrap/>
            <w:hideMark/>
          </w:tcPr>
          <w:p w14:paraId="22F78BBA" w14:textId="77777777" w:rsidR="00935C2D" w:rsidRPr="00C27C18" w:rsidRDefault="00935C2D">
            <w:pPr>
              <w:rPr>
                <w:sz w:val="18"/>
                <w:szCs w:val="18"/>
              </w:rPr>
            </w:pPr>
            <w:r w:rsidRPr="00C27C18">
              <w:rPr>
                <w:sz w:val="18"/>
                <w:szCs w:val="18"/>
              </w:rPr>
              <w:t>May</w:t>
            </w:r>
          </w:p>
        </w:tc>
        <w:tc>
          <w:tcPr>
            <w:tcW w:w="820" w:type="dxa"/>
            <w:noWrap/>
            <w:hideMark/>
          </w:tcPr>
          <w:p w14:paraId="0DB83052" w14:textId="77777777" w:rsidR="00935C2D" w:rsidRPr="00C27C18" w:rsidRDefault="00935C2D">
            <w:pPr>
              <w:rPr>
                <w:sz w:val="18"/>
                <w:szCs w:val="18"/>
              </w:rPr>
            </w:pPr>
          </w:p>
        </w:tc>
        <w:tc>
          <w:tcPr>
            <w:tcW w:w="820" w:type="dxa"/>
            <w:noWrap/>
            <w:hideMark/>
          </w:tcPr>
          <w:p w14:paraId="6E2273C8" w14:textId="77777777" w:rsidR="00935C2D" w:rsidRPr="00C27C18" w:rsidRDefault="00935C2D" w:rsidP="00935C2D">
            <w:pPr>
              <w:rPr>
                <w:sz w:val="18"/>
                <w:szCs w:val="18"/>
              </w:rPr>
            </w:pPr>
            <w:r w:rsidRPr="00C27C18">
              <w:rPr>
                <w:sz w:val="18"/>
                <w:szCs w:val="18"/>
              </w:rPr>
              <w:t>52.42</w:t>
            </w:r>
          </w:p>
        </w:tc>
        <w:tc>
          <w:tcPr>
            <w:tcW w:w="820" w:type="dxa"/>
            <w:noWrap/>
            <w:hideMark/>
          </w:tcPr>
          <w:p w14:paraId="3AC0B020" w14:textId="77777777" w:rsidR="00935C2D" w:rsidRPr="00C27C18" w:rsidRDefault="00935C2D" w:rsidP="00935C2D">
            <w:pPr>
              <w:rPr>
                <w:sz w:val="18"/>
                <w:szCs w:val="18"/>
              </w:rPr>
            </w:pPr>
            <w:r w:rsidRPr="00C27C18">
              <w:rPr>
                <w:sz w:val="18"/>
                <w:szCs w:val="18"/>
              </w:rPr>
              <w:t>37.42</w:t>
            </w:r>
          </w:p>
        </w:tc>
        <w:tc>
          <w:tcPr>
            <w:tcW w:w="820" w:type="dxa"/>
            <w:noWrap/>
            <w:hideMark/>
          </w:tcPr>
          <w:p w14:paraId="0D3187D5" w14:textId="77777777" w:rsidR="00935C2D" w:rsidRPr="00C27C18" w:rsidRDefault="00935C2D" w:rsidP="00935C2D">
            <w:pPr>
              <w:rPr>
                <w:sz w:val="18"/>
                <w:szCs w:val="18"/>
              </w:rPr>
            </w:pPr>
            <w:r w:rsidRPr="00C27C18">
              <w:rPr>
                <w:sz w:val="18"/>
                <w:szCs w:val="18"/>
              </w:rPr>
              <w:t>33.92</w:t>
            </w:r>
          </w:p>
        </w:tc>
        <w:tc>
          <w:tcPr>
            <w:tcW w:w="820" w:type="dxa"/>
            <w:noWrap/>
            <w:hideMark/>
          </w:tcPr>
          <w:p w14:paraId="40349F71" w14:textId="77777777" w:rsidR="00935C2D" w:rsidRPr="00C27C18" w:rsidRDefault="00935C2D" w:rsidP="00935C2D">
            <w:pPr>
              <w:rPr>
                <w:sz w:val="18"/>
                <w:szCs w:val="18"/>
              </w:rPr>
            </w:pPr>
            <w:r w:rsidRPr="00C27C18">
              <w:rPr>
                <w:sz w:val="18"/>
                <w:szCs w:val="18"/>
              </w:rPr>
              <w:t>27.67</w:t>
            </w:r>
          </w:p>
        </w:tc>
        <w:tc>
          <w:tcPr>
            <w:tcW w:w="820" w:type="dxa"/>
            <w:noWrap/>
            <w:hideMark/>
          </w:tcPr>
          <w:p w14:paraId="3DD57A35" w14:textId="77777777" w:rsidR="00935C2D" w:rsidRPr="00C27C18" w:rsidRDefault="00935C2D" w:rsidP="00935C2D">
            <w:pPr>
              <w:rPr>
                <w:sz w:val="18"/>
                <w:szCs w:val="18"/>
              </w:rPr>
            </w:pPr>
          </w:p>
        </w:tc>
      </w:tr>
      <w:tr w:rsidR="00935C2D" w:rsidRPr="00935C2D" w14:paraId="4D9E82CE" w14:textId="77777777" w:rsidTr="00D778D9">
        <w:tc>
          <w:tcPr>
            <w:tcW w:w="2080" w:type="dxa"/>
            <w:noWrap/>
            <w:hideMark/>
          </w:tcPr>
          <w:p w14:paraId="34F918B2" w14:textId="77777777" w:rsidR="00935C2D" w:rsidRPr="00C27C18" w:rsidRDefault="00935C2D">
            <w:pPr>
              <w:rPr>
                <w:sz w:val="18"/>
                <w:szCs w:val="18"/>
              </w:rPr>
            </w:pPr>
            <w:r w:rsidRPr="00C27C18">
              <w:rPr>
                <w:sz w:val="18"/>
                <w:szCs w:val="18"/>
              </w:rPr>
              <w:t>June</w:t>
            </w:r>
          </w:p>
        </w:tc>
        <w:tc>
          <w:tcPr>
            <w:tcW w:w="820" w:type="dxa"/>
            <w:noWrap/>
            <w:hideMark/>
          </w:tcPr>
          <w:p w14:paraId="53352733" w14:textId="77777777" w:rsidR="00935C2D" w:rsidRPr="00C27C18" w:rsidRDefault="00935C2D">
            <w:pPr>
              <w:rPr>
                <w:sz w:val="18"/>
                <w:szCs w:val="18"/>
              </w:rPr>
            </w:pPr>
          </w:p>
        </w:tc>
        <w:tc>
          <w:tcPr>
            <w:tcW w:w="820" w:type="dxa"/>
            <w:noWrap/>
            <w:hideMark/>
          </w:tcPr>
          <w:p w14:paraId="392DB4C2" w14:textId="77777777" w:rsidR="00935C2D" w:rsidRPr="00C27C18" w:rsidRDefault="00935C2D" w:rsidP="00935C2D">
            <w:pPr>
              <w:rPr>
                <w:sz w:val="18"/>
                <w:szCs w:val="18"/>
              </w:rPr>
            </w:pPr>
            <w:r w:rsidRPr="00C27C18">
              <w:rPr>
                <w:sz w:val="18"/>
                <w:szCs w:val="18"/>
              </w:rPr>
              <w:t>31.75</w:t>
            </w:r>
          </w:p>
        </w:tc>
        <w:tc>
          <w:tcPr>
            <w:tcW w:w="820" w:type="dxa"/>
            <w:noWrap/>
            <w:hideMark/>
          </w:tcPr>
          <w:p w14:paraId="297C392A" w14:textId="77777777" w:rsidR="00935C2D" w:rsidRPr="00C27C18" w:rsidRDefault="00935C2D" w:rsidP="00935C2D">
            <w:pPr>
              <w:rPr>
                <w:sz w:val="18"/>
                <w:szCs w:val="18"/>
              </w:rPr>
            </w:pPr>
            <w:r w:rsidRPr="00C27C18">
              <w:rPr>
                <w:sz w:val="18"/>
                <w:szCs w:val="18"/>
              </w:rPr>
              <w:t>37.17</w:t>
            </w:r>
          </w:p>
        </w:tc>
        <w:tc>
          <w:tcPr>
            <w:tcW w:w="820" w:type="dxa"/>
            <w:noWrap/>
            <w:hideMark/>
          </w:tcPr>
          <w:p w14:paraId="1DA9CD10" w14:textId="77777777" w:rsidR="00935C2D" w:rsidRPr="00C27C18" w:rsidRDefault="00935C2D" w:rsidP="00935C2D">
            <w:pPr>
              <w:rPr>
                <w:sz w:val="18"/>
                <w:szCs w:val="18"/>
              </w:rPr>
            </w:pPr>
            <w:r w:rsidRPr="00C27C18">
              <w:rPr>
                <w:sz w:val="18"/>
                <w:szCs w:val="18"/>
              </w:rPr>
              <w:t>40.08</w:t>
            </w:r>
          </w:p>
        </w:tc>
        <w:tc>
          <w:tcPr>
            <w:tcW w:w="820" w:type="dxa"/>
            <w:noWrap/>
            <w:hideMark/>
          </w:tcPr>
          <w:p w14:paraId="162C9942" w14:textId="77777777" w:rsidR="00935C2D" w:rsidRPr="00C27C18" w:rsidRDefault="00935C2D" w:rsidP="00935C2D">
            <w:pPr>
              <w:rPr>
                <w:sz w:val="18"/>
                <w:szCs w:val="18"/>
              </w:rPr>
            </w:pPr>
            <w:r w:rsidRPr="00C27C18">
              <w:rPr>
                <w:sz w:val="18"/>
                <w:szCs w:val="18"/>
              </w:rPr>
              <w:t>19.67</w:t>
            </w:r>
          </w:p>
        </w:tc>
        <w:tc>
          <w:tcPr>
            <w:tcW w:w="820" w:type="dxa"/>
            <w:noWrap/>
            <w:hideMark/>
          </w:tcPr>
          <w:p w14:paraId="48004687" w14:textId="77777777" w:rsidR="00935C2D" w:rsidRPr="00C27C18" w:rsidRDefault="00935C2D" w:rsidP="00935C2D">
            <w:pPr>
              <w:rPr>
                <w:sz w:val="18"/>
                <w:szCs w:val="18"/>
              </w:rPr>
            </w:pPr>
          </w:p>
        </w:tc>
      </w:tr>
      <w:tr w:rsidR="00935C2D" w:rsidRPr="00935C2D" w14:paraId="49FFB621" w14:textId="77777777" w:rsidTr="00D778D9">
        <w:tc>
          <w:tcPr>
            <w:tcW w:w="2080" w:type="dxa"/>
            <w:noWrap/>
            <w:hideMark/>
          </w:tcPr>
          <w:p w14:paraId="550D09E7" w14:textId="77777777" w:rsidR="00935C2D" w:rsidRPr="00C27C18" w:rsidRDefault="00935C2D">
            <w:pPr>
              <w:rPr>
                <w:sz w:val="18"/>
                <w:szCs w:val="18"/>
              </w:rPr>
            </w:pPr>
            <w:r w:rsidRPr="00C27C18">
              <w:rPr>
                <w:sz w:val="18"/>
                <w:szCs w:val="18"/>
              </w:rPr>
              <w:t>July</w:t>
            </w:r>
          </w:p>
        </w:tc>
        <w:tc>
          <w:tcPr>
            <w:tcW w:w="820" w:type="dxa"/>
            <w:noWrap/>
            <w:hideMark/>
          </w:tcPr>
          <w:p w14:paraId="7041C06D" w14:textId="77777777" w:rsidR="00935C2D" w:rsidRPr="00C27C18" w:rsidRDefault="00935C2D">
            <w:pPr>
              <w:rPr>
                <w:sz w:val="18"/>
                <w:szCs w:val="18"/>
              </w:rPr>
            </w:pPr>
          </w:p>
        </w:tc>
        <w:tc>
          <w:tcPr>
            <w:tcW w:w="820" w:type="dxa"/>
            <w:noWrap/>
            <w:hideMark/>
          </w:tcPr>
          <w:p w14:paraId="258009D0" w14:textId="77777777" w:rsidR="00935C2D" w:rsidRPr="00C27C18" w:rsidRDefault="00935C2D" w:rsidP="00935C2D">
            <w:pPr>
              <w:rPr>
                <w:sz w:val="18"/>
                <w:szCs w:val="18"/>
              </w:rPr>
            </w:pPr>
            <w:r w:rsidRPr="00C27C18">
              <w:rPr>
                <w:sz w:val="18"/>
                <w:szCs w:val="18"/>
              </w:rPr>
              <w:t>23.75</w:t>
            </w:r>
          </w:p>
        </w:tc>
        <w:tc>
          <w:tcPr>
            <w:tcW w:w="820" w:type="dxa"/>
            <w:noWrap/>
            <w:hideMark/>
          </w:tcPr>
          <w:p w14:paraId="3C053FEA" w14:textId="77777777" w:rsidR="00935C2D" w:rsidRPr="00C27C18" w:rsidRDefault="00935C2D" w:rsidP="00935C2D">
            <w:pPr>
              <w:rPr>
                <w:sz w:val="18"/>
                <w:szCs w:val="18"/>
              </w:rPr>
            </w:pPr>
            <w:r w:rsidRPr="00C27C18">
              <w:rPr>
                <w:sz w:val="18"/>
                <w:szCs w:val="18"/>
              </w:rPr>
              <w:t>36.17</w:t>
            </w:r>
          </w:p>
        </w:tc>
        <w:tc>
          <w:tcPr>
            <w:tcW w:w="820" w:type="dxa"/>
            <w:noWrap/>
            <w:hideMark/>
          </w:tcPr>
          <w:p w14:paraId="3071B532" w14:textId="77777777" w:rsidR="00935C2D" w:rsidRPr="00C27C18" w:rsidRDefault="00935C2D" w:rsidP="00935C2D">
            <w:pPr>
              <w:rPr>
                <w:sz w:val="18"/>
                <w:szCs w:val="18"/>
              </w:rPr>
            </w:pPr>
            <w:r w:rsidRPr="00C27C18">
              <w:rPr>
                <w:sz w:val="18"/>
                <w:szCs w:val="18"/>
              </w:rPr>
              <w:t>38.33</w:t>
            </w:r>
          </w:p>
        </w:tc>
        <w:tc>
          <w:tcPr>
            <w:tcW w:w="820" w:type="dxa"/>
            <w:noWrap/>
            <w:hideMark/>
          </w:tcPr>
          <w:p w14:paraId="15411A0E" w14:textId="77777777" w:rsidR="00935C2D" w:rsidRPr="00C27C18" w:rsidRDefault="00935C2D" w:rsidP="00935C2D">
            <w:pPr>
              <w:rPr>
                <w:sz w:val="18"/>
                <w:szCs w:val="18"/>
              </w:rPr>
            </w:pPr>
            <w:r w:rsidRPr="00C27C18">
              <w:rPr>
                <w:sz w:val="18"/>
                <w:szCs w:val="18"/>
              </w:rPr>
              <w:t>27.83</w:t>
            </w:r>
          </w:p>
        </w:tc>
        <w:tc>
          <w:tcPr>
            <w:tcW w:w="820" w:type="dxa"/>
            <w:noWrap/>
            <w:hideMark/>
          </w:tcPr>
          <w:p w14:paraId="7D914B39" w14:textId="77777777" w:rsidR="00935C2D" w:rsidRPr="00C27C18" w:rsidRDefault="00935C2D" w:rsidP="00935C2D">
            <w:pPr>
              <w:rPr>
                <w:sz w:val="18"/>
                <w:szCs w:val="18"/>
              </w:rPr>
            </w:pPr>
          </w:p>
        </w:tc>
      </w:tr>
      <w:tr w:rsidR="00935C2D" w:rsidRPr="00935C2D" w14:paraId="75EE3079" w14:textId="77777777" w:rsidTr="00D778D9">
        <w:tc>
          <w:tcPr>
            <w:tcW w:w="2080" w:type="dxa"/>
            <w:noWrap/>
            <w:hideMark/>
          </w:tcPr>
          <w:p w14:paraId="71FAE388" w14:textId="77777777" w:rsidR="00935C2D" w:rsidRPr="00C27C18" w:rsidRDefault="00935C2D">
            <w:pPr>
              <w:rPr>
                <w:sz w:val="18"/>
                <w:szCs w:val="18"/>
              </w:rPr>
            </w:pPr>
            <w:r w:rsidRPr="00C27C18">
              <w:rPr>
                <w:sz w:val="18"/>
                <w:szCs w:val="18"/>
              </w:rPr>
              <w:t>August</w:t>
            </w:r>
          </w:p>
        </w:tc>
        <w:tc>
          <w:tcPr>
            <w:tcW w:w="820" w:type="dxa"/>
            <w:noWrap/>
            <w:hideMark/>
          </w:tcPr>
          <w:p w14:paraId="40F7C68D" w14:textId="77777777" w:rsidR="00935C2D" w:rsidRPr="00C27C18" w:rsidRDefault="00935C2D">
            <w:pPr>
              <w:rPr>
                <w:sz w:val="18"/>
                <w:szCs w:val="18"/>
              </w:rPr>
            </w:pPr>
          </w:p>
        </w:tc>
        <w:tc>
          <w:tcPr>
            <w:tcW w:w="820" w:type="dxa"/>
            <w:noWrap/>
            <w:hideMark/>
          </w:tcPr>
          <w:p w14:paraId="7C88E9A8" w14:textId="77777777" w:rsidR="00935C2D" w:rsidRPr="00C27C18" w:rsidRDefault="00935C2D" w:rsidP="00935C2D">
            <w:pPr>
              <w:rPr>
                <w:sz w:val="18"/>
                <w:szCs w:val="18"/>
              </w:rPr>
            </w:pPr>
            <w:r w:rsidRPr="00C27C18">
              <w:rPr>
                <w:sz w:val="18"/>
                <w:szCs w:val="18"/>
              </w:rPr>
              <w:t>20.33</w:t>
            </w:r>
          </w:p>
        </w:tc>
        <w:tc>
          <w:tcPr>
            <w:tcW w:w="820" w:type="dxa"/>
            <w:noWrap/>
            <w:hideMark/>
          </w:tcPr>
          <w:p w14:paraId="2B78DB74" w14:textId="77777777" w:rsidR="00935C2D" w:rsidRPr="00C27C18" w:rsidRDefault="00935C2D" w:rsidP="00935C2D">
            <w:pPr>
              <w:rPr>
                <w:sz w:val="18"/>
                <w:szCs w:val="18"/>
              </w:rPr>
            </w:pPr>
            <w:r w:rsidRPr="00C27C18">
              <w:rPr>
                <w:sz w:val="18"/>
                <w:szCs w:val="18"/>
              </w:rPr>
              <w:t>36.92</w:t>
            </w:r>
          </w:p>
        </w:tc>
        <w:tc>
          <w:tcPr>
            <w:tcW w:w="820" w:type="dxa"/>
            <w:noWrap/>
            <w:hideMark/>
          </w:tcPr>
          <w:p w14:paraId="5687A9B6" w14:textId="77777777" w:rsidR="00935C2D" w:rsidRPr="00C27C18" w:rsidRDefault="00935C2D" w:rsidP="00935C2D">
            <w:pPr>
              <w:rPr>
                <w:sz w:val="18"/>
                <w:szCs w:val="18"/>
              </w:rPr>
            </w:pPr>
            <w:r w:rsidRPr="00C27C18">
              <w:rPr>
                <w:sz w:val="18"/>
                <w:szCs w:val="18"/>
              </w:rPr>
              <w:t>33.00</w:t>
            </w:r>
          </w:p>
        </w:tc>
        <w:tc>
          <w:tcPr>
            <w:tcW w:w="820" w:type="dxa"/>
            <w:noWrap/>
            <w:hideMark/>
          </w:tcPr>
          <w:p w14:paraId="2D868A47" w14:textId="77777777" w:rsidR="00935C2D" w:rsidRPr="00C27C18" w:rsidRDefault="00935C2D" w:rsidP="00935C2D">
            <w:pPr>
              <w:rPr>
                <w:sz w:val="18"/>
                <w:szCs w:val="18"/>
              </w:rPr>
            </w:pPr>
            <w:r w:rsidRPr="00C27C18">
              <w:rPr>
                <w:sz w:val="18"/>
                <w:szCs w:val="18"/>
              </w:rPr>
              <w:t>19.67</w:t>
            </w:r>
          </w:p>
        </w:tc>
        <w:tc>
          <w:tcPr>
            <w:tcW w:w="820" w:type="dxa"/>
            <w:noWrap/>
            <w:hideMark/>
          </w:tcPr>
          <w:p w14:paraId="1D73937F" w14:textId="77777777" w:rsidR="00935C2D" w:rsidRPr="00C27C18" w:rsidRDefault="00935C2D" w:rsidP="00935C2D">
            <w:pPr>
              <w:rPr>
                <w:sz w:val="18"/>
                <w:szCs w:val="18"/>
              </w:rPr>
            </w:pPr>
          </w:p>
        </w:tc>
      </w:tr>
      <w:tr w:rsidR="00935C2D" w:rsidRPr="00935C2D" w14:paraId="2B1B221F" w14:textId="77777777" w:rsidTr="00D778D9">
        <w:tc>
          <w:tcPr>
            <w:tcW w:w="2080" w:type="dxa"/>
            <w:noWrap/>
            <w:hideMark/>
          </w:tcPr>
          <w:p w14:paraId="4DC67AC8" w14:textId="77777777" w:rsidR="00935C2D" w:rsidRPr="00C27C18" w:rsidRDefault="00935C2D">
            <w:pPr>
              <w:rPr>
                <w:sz w:val="18"/>
                <w:szCs w:val="18"/>
              </w:rPr>
            </w:pPr>
            <w:r w:rsidRPr="00C27C18">
              <w:rPr>
                <w:sz w:val="18"/>
                <w:szCs w:val="18"/>
              </w:rPr>
              <w:t>September</w:t>
            </w:r>
          </w:p>
        </w:tc>
        <w:tc>
          <w:tcPr>
            <w:tcW w:w="820" w:type="dxa"/>
            <w:noWrap/>
            <w:hideMark/>
          </w:tcPr>
          <w:p w14:paraId="526128FD" w14:textId="77777777" w:rsidR="00935C2D" w:rsidRPr="00C27C18" w:rsidRDefault="00935C2D">
            <w:pPr>
              <w:rPr>
                <w:sz w:val="18"/>
                <w:szCs w:val="18"/>
              </w:rPr>
            </w:pPr>
          </w:p>
        </w:tc>
        <w:tc>
          <w:tcPr>
            <w:tcW w:w="820" w:type="dxa"/>
            <w:noWrap/>
            <w:hideMark/>
          </w:tcPr>
          <w:p w14:paraId="746E660C" w14:textId="77777777" w:rsidR="00935C2D" w:rsidRPr="00C27C18" w:rsidRDefault="00935C2D" w:rsidP="00935C2D">
            <w:pPr>
              <w:rPr>
                <w:sz w:val="18"/>
                <w:szCs w:val="18"/>
              </w:rPr>
            </w:pPr>
            <w:r w:rsidRPr="00C27C18">
              <w:rPr>
                <w:sz w:val="18"/>
                <w:szCs w:val="18"/>
              </w:rPr>
              <w:t>72.02</w:t>
            </w:r>
          </w:p>
        </w:tc>
        <w:tc>
          <w:tcPr>
            <w:tcW w:w="820" w:type="dxa"/>
            <w:noWrap/>
            <w:hideMark/>
          </w:tcPr>
          <w:p w14:paraId="4A4DC907" w14:textId="77777777" w:rsidR="00935C2D" w:rsidRPr="00C27C18" w:rsidRDefault="00935C2D" w:rsidP="00935C2D">
            <w:pPr>
              <w:rPr>
                <w:sz w:val="18"/>
                <w:szCs w:val="18"/>
              </w:rPr>
            </w:pPr>
            <w:r w:rsidRPr="00C27C18">
              <w:rPr>
                <w:sz w:val="18"/>
                <w:szCs w:val="18"/>
              </w:rPr>
              <w:t>59.17</w:t>
            </w:r>
          </w:p>
        </w:tc>
        <w:tc>
          <w:tcPr>
            <w:tcW w:w="820" w:type="dxa"/>
            <w:noWrap/>
            <w:hideMark/>
          </w:tcPr>
          <w:p w14:paraId="2525F653" w14:textId="77777777" w:rsidR="00935C2D" w:rsidRPr="00C27C18" w:rsidRDefault="00935C2D" w:rsidP="00935C2D">
            <w:pPr>
              <w:rPr>
                <w:sz w:val="18"/>
                <w:szCs w:val="18"/>
              </w:rPr>
            </w:pPr>
            <w:r w:rsidRPr="00C27C18">
              <w:rPr>
                <w:sz w:val="18"/>
                <w:szCs w:val="18"/>
              </w:rPr>
              <w:t>34.75</w:t>
            </w:r>
          </w:p>
        </w:tc>
        <w:tc>
          <w:tcPr>
            <w:tcW w:w="820" w:type="dxa"/>
            <w:noWrap/>
            <w:hideMark/>
          </w:tcPr>
          <w:p w14:paraId="3C678D64" w14:textId="77777777" w:rsidR="00935C2D" w:rsidRPr="00C27C18" w:rsidRDefault="00935C2D" w:rsidP="00935C2D">
            <w:pPr>
              <w:rPr>
                <w:sz w:val="18"/>
                <w:szCs w:val="18"/>
              </w:rPr>
            </w:pPr>
            <w:r w:rsidRPr="00C27C18">
              <w:rPr>
                <w:sz w:val="18"/>
                <w:szCs w:val="18"/>
              </w:rPr>
              <w:t>33.83</w:t>
            </w:r>
          </w:p>
        </w:tc>
        <w:tc>
          <w:tcPr>
            <w:tcW w:w="820" w:type="dxa"/>
            <w:noWrap/>
            <w:hideMark/>
          </w:tcPr>
          <w:p w14:paraId="6BA81ADB" w14:textId="77777777" w:rsidR="00935C2D" w:rsidRPr="00C27C18" w:rsidRDefault="00935C2D" w:rsidP="00935C2D">
            <w:pPr>
              <w:rPr>
                <w:sz w:val="18"/>
                <w:szCs w:val="18"/>
              </w:rPr>
            </w:pPr>
          </w:p>
        </w:tc>
      </w:tr>
      <w:tr w:rsidR="00935C2D" w:rsidRPr="00935C2D" w14:paraId="125DF86D" w14:textId="77777777" w:rsidTr="00D778D9">
        <w:tc>
          <w:tcPr>
            <w:tcW w:w="2080" w:type="dxa"/>
            <w:noWrap/>
            <w:hideMark/>
          </w:tcPr>
          <w:p w14:paraId="4AF8BBBA" w14:textId="77777777" w:rsidR="00935C2D" w:rsidRPr="00C27C18" w:rsidRDefault="00935C2D">
            <w:pPr>
              <w:rPr>
                <w:sz w:val="18"/>
                <w:szCs w:val="18"/>
              </w:rPr>
            </w:pPr>
            <w:r w:rsidRPr="00C27C18">
              <w:rPr>
                <w:sz w:val="18"/>
                <w:szCs w:val="18"/>
              </w:rPr>
              <w:t>October</w:t>
            </w:r>
          </w:p>
        </w:tc>
        <w:tc>
          <w:tcPr>
            <w:tcW w:w="820" w:type="dxa"/>
            <w:noWrap/>
            <w:hideMark/>
          </w:tcPr>
          <w:p w14:paraId="4346BED0" w14:textId="77777777" w:rsidR="00935C2D" w:rsidRPr="00C27C18" w:rsidRDefault="00935C2D">
            <w:pPr>
              <w:rPr>
                <w:sz w:val="18"/>
                <w:szCs w:val="18"/>
              </w:rPr>
            </w:pPr>
          </w:p>
        </w:tc>
        <w:tc>
          <w:tcPr>
            <w:tcW w:w="820" w:type="dxa"/>
            <w:noWrap/>
            <w:hideMark/>
          </w:tcPr>
          <w:p w14:paraId="0C130F27" w14:textId="77777777" w:rsidR="00935C2D" w:rsidRPr="00C27C18" w:rsidRDefault="00935C2D" w:rsidP="00935C2D">
            <w:pPr>
              <w:rPr>
                <w:sz w:val="18"/>
                <w:szCs w:val="18"/>
              </w:rPr>
            </w:pPr>
            <w:r w:rsidRPr="00C27C18">
              <w:rPr>
                <w:sz w:val="18"/>
                <w:szCs w:val="18"/>
              </w:rPr>
              <w:t>66.75</w:t>
            </w:r>
          </w:p>
        </w:tc>
        <w:tc>
          <w:tcPr>
            <w:tcW w:w="820" w:type="dxa"/>
            <w:noWrap/>
            <w:hideMark/>
          </w:tcPr>
          <w:p w14:paraId="5238F99F" w14:textId="77777777" w:rsidR="00935C2D" w:rsidRPr="00C27C18" w:rsidRDefault="00935C2D" w:rsidP="00935C2D">
            <w:pPr>
              <w:rPr>
                <w:sz w:val="18"/>
                <w:szCs w:val="18"/>
              </w:rPr>
            </w:pPr>
            <w:r w:rsidRPr="00C27C18">
              <w:rPr>
                <w:sz w:val="18"/>
                <w:szCs w:val="18"/>
              </w:rPr>
              <w:t>68.73</w:t>
            </w:r>
          </w:p>
        </w:tc>
        <w:tc>
          <w:tcPr>
            <w:tcW w:w="820" w:type="dxa"/>
            <w:noWrap/>
            <w:hideMark/>
          </w:tcPr>
          <w:p w14:paraId="6ECD3A47" w14:textId="77777777" w:rsidR="00935C2D" w:rsidRPr="00C27C18" w:rsidRDefault="00935C2D" w:rsidP="00935C2D">
            <w:pPr>
              <w:rPr>
                <w:sz w:val="18"/>
                <w:szCs w:val="18"/>
              </w:rPr>
            </w:pPr>
            <w:r w:rsidRPr="00C27C18">
              <w:rPr>
                <w:sz w:val="18"/>
                <w:szCs w:val="18"/>
              </w:rPr>
              <w:t>95.67</w:t>
            </w:r>
          </w:p>
        </w:tc>
        <w:tc>
          <w:tcPr>
            <w:tcW w:w="820" w:type="dxa"/>
            <w:noWrap/>
            <w:hideMark/>
          </w:tcPr>
          <w:p w14:paraId="524196C0" w14:textId="77777777" w:rsidR="00935C2D" w:rsidRPr="00C27C18" w:rsidRDefault="00935C2D" w:rsidP="00935C2D">
            <w:pPr>
              <w:rPr>
                <w:sz w:val="18"/>
                <w:szCs w:val="18"/>
              </w:rPr>
            </w:pPr>
            <w:r w:rsidRPr="00C27C18">
              <w:rPr>
                <w:sz w:val="18"/>
                <w:szCs w:val="18"/>
              </w:rPr>
              <w:t>84.67</w:t>
            </w:r>
          </w:p>
        </w:tc>
        <w:tc>
          <w:tcPr>
            <w:tcW w:w="820" w:type="dxa"/>
            <w:noWrap/>
            <w:hideMark/>
          </w:tcPr>
          <w:p w14:paraId="39411F63" w14:textId="77777777" w:rsidR="00935C2D" w:rsidRPr="00C27C18" w:rsidRDefault="00935C2D" w:rsidP="00935C2D">
            <w:pPr>
              <w:rPr>
                <w:sz w:val="18"/>
                <w:szCs w:val="18"/>
              </w:rPr>
            </w:pPr>
          </w:p>
        </w:tc>
      </w:tr>
      <w:tr w:rsidR="00935C2D" w:rsidRPr="00935C2D" w14:paraId="2D1A04B5" w14:textId="77777777" w:rsidTr="00D778D9">
        <w:tc>
          <w:tcPr>
            <w:tcW w:w="2080" w:type="dxa"/>
            <w:noWrap/>
            <w:hideMark/>
          </w:tcPr>
          <w:p w14:paraId="3A1030CF" w14:textId="77777777" w:rsidR="00935C2D" w:rsidRPr="00C27C18" w:rsidRDefault="00935C2D">
            <w:pPr>
              <w:rPr>
                <w:sz w:val="18"/>
                <w:szCs w:val="18"/>
              </w:rPr>
            </w:pPr>
            <w:r w:rsidRPr="00C27C18">
              <w:rPr>
                <w:sz w:val="18"/>
                <w:szCs w:val="18"/>
              </w:rPr>
              <w:t>November</w:t>
            </w:r>
          </w:p>
        </w:tc>
        <w:tc>
          <w:tcPr>
            <w:tcW w:w="820" w:type="dxa"/>
            <w:noWrap/>
            <w:hideMark/>
          </w:tcPr>
          <w:p w14:paraId="1A2D4C6B" w14:textId="77777777" w:rsidR="00935C2D" w:rsidRPr="00C27C18" w:rsidRDefault="00935C2D" w:rsidP="00935C2D">
            <w:pPr>
              <w:rPr>
                <w:sz w:val="18"/>
                <w:szCs w:val="18"/>
              </w:rPr>
            </w:pPr>
            <w:r w:rsidRPr="00C27C18">
              <w:rPr>
                <w:sz w:val="18"/>
                <w:szCs w:val="18"/>
              </w:rPr>
              <w:t>62.75</w:t>
            </w:r>
          </w:p>
        </w:tc>
        <w:tc>
          <w:tcPr>
            <w:tcW w:w="820" w:type="dxa"/>
            <w:noWrap/>
            <w:hideMark/>
          </w:tcPr>
          <w:p w14:paraId="56D968D4" w14:textId="77777777" w:rsidR="00935C2D" w:rsidRPr="00C27C18" w:rsidRDefault="00935C2D" w:rsidP="00935C2D">
            <w:pPr>
              <w:rPr>
                <w:sz w:val="18"/>
                <w:szCs w:val="18"/>
              </w:rPr>
            </w:pPr>
            <w:r w:rsidRPr="00C27C18">
              <w:rPr>
                <w:sz w:val="18"/>
                <w:szCs w:val="18"/>
              </w:rPr>
              <w:t>35.08</w:t>
            </w:r>
          </w:p>
        </w:tc>
        <w:tc>
          <w:tcPr>
            <w:tcW w:w="820" w:type="dxa"/>
            <w:noWrap/>
            <w:hideMark/>
          </w:tcPr>
          <w:p w14:paraId="6D97838D" w14:textId="77777777" w:rsidR="00935C2D" w:rsidRPr="00C27C18" w:rsidRDefault="00935C2D" w:rsidP="00935C2D">
            <w:pPr>
              <w:rPr>
                <w:sz w:val="18"/>
                <w:szCs w:val="18"/>
              </w:rPr>
            </w:pPr>
            <w:r w:rsidRPr="00C27C18">
              <w:rPr>
                <w:sz w:val="18"/>
                <w:szCs w:val="18"/>
              </w:rPr>
              <w:t>36.33</w:t>
            </w:r>
          </w:p>
        </w:tc>
        <w:tc>
          <w:tcPr>
            <w:tcW w:w="820" w:type="dxa"/>
            <w:noWrap/>
            <w:hideMark/>
          </w:tcPr>
          <w:p w14:paraId="689E9FB2" w14:textId="77777777" w:rsidR="00935C2D" w:rsidRPr="00C27C18" w:rsidRDefault="00935C2D" w:rsidP="00935C2D">
            <w:pPr>
              <w:rPr>
                <w:sz w:val="18"/>
                <w:szCs w:val="18"/>
              </w:rPr>
            </w:pPr>
            <w:r w:rsidRPr="00C27C18">
              <w:rPr>
                <w:sz w:val="18"/>
                <w:szCs w:val="18"/>
              </w:rPr>
              <w:t>36.08</w:t>
            </w:r>
          </w:p>
        </w:tc>
        <w:tc>
          <w:tcPr>
            <w:tcW w:w="820" w:type="dxa"/>
            <w:noWrap/>
            <w:hideMark/>
          </w:tcPr>
          <w:p w14:paraId="28616A06" w14:textId="77777777" w:rsidR="00935C2D" w:rsidRPr="00C27C18" w:rsidRDefault="00935C2D" w:rsidP="00935C2D">
            <w:pPr>
              <w:rPr>
                <w:sz w:val="18"/>
                <w:szCs w:val="18"/>
              </w:rPr>
            </w:pPr>
            <w:r w:rsidRPr="00C27C18">
              <w:rPr>
                <w:sz w:val="18"/>
                <w:szCs w:val="18"/>
              </w:rPr>
              <w:t>38.00</w:t>
            </w:r>
          </w:p>
        </w:tc>
        <w:tc>
          <w:tcPr>
            <w:tcW w:w="820" w:type="dxa"/>
            <w:noWrap/>
            <w:hideMark/>
          </w:tcPr>
          <w:p w14:paraId="3C2D3369" w14:textId="77777777" w:rsidR="00935C2D" w:rsidRPr="00C27C18" w:rsidRDefault="00935C2D" w:rsidP="00935C2D">
            <w:pPr>
              <w:rPr>
                <w:sz w:val="18"/>
                <w:szCs w:val="18"/>
              </w:rPr>
            </w:pPr>
          </w:p>
        </w:tc>
      </w:tr>
      <w:tr w:rsidR="00935C2D" w:rsidRPr="00935C2D" w14:paraId="1913AA98" w14:textId="77777777" w:rsidTr="00D778D9">
        <w:tc>
          <w:tcPr>
            <w:tcW w:w="2080" w:type="dxa"/>
            <w:noWrap/>
            <w:hideMark/>
          </w:tcPr>
          <w:p w14:paraId="5A336B1E" w14:textId="77777777" w:rsidR="00935C2D" w:rsidRPr="00C27C18" w:rsidRDefault="00935C2D">
            <w:pPr>
              <w:rPr>
                <w:sz w:val="18"/>
                <w:szCs w:val="18"/>
              </w:rPr>
            </w:pPr>
            <w:r w:rsidRPr="00C27C18">
              <w:rPr>
                <w:sz w:val="18"/>
                <w:szCs w:val="18"/>
              </w:rPr>
              <w:t>December</w:t>
            </w:r>
          </w:p>
        </w:tc>
        <w:tc>
          <w:tcPr>
            <w:tcW w:w="820" w:type="dxa"/>
            <w:noWrap/>
            <w:hideMark/>
          </w:tcPr>
          <w:p w14:paraId="01A1562A" w14:textId="77777777" w:rsidR="00935C2D" w:rsidRPr="00C27C18" w:rsidRDefault="00935C2D" w:rsidP="00935C2D">
            <w:pPr>
              <w:rPr>
                <w:sz w:val="18"/>
                <w:szCs w:val="18"/>
              </w:rPr>
            </w:pPr>
            <w:r w:rsidRPr="00C27C18">
              <w:rPr>
                <w:sz w:val="18"/>
                <w:szCs w:val="18"/>
              </w:rPr>
              <w:t>30.48</w:t>
            </w:r>
          </w:p>
        </w:tc>
        <w:tc>
          <w:tcPr>
            <w:tcW w:w="820" w:type="dxa"/>
            <w:noWrap/>
            <w:hideMark/>
          </w:tcPr>
          <w:p w14:paraId="25732AD4" w14:textId="77777777" w:rsidR="00935C2D" w:rsidRPr="00C27C18" w:rsidRDefault="00935C2D" w:rsidP="00935C2D">
            <w:pPr>
              <w:rPr>
                <w:sz w:val="18"/>
                <w:szCs w:val="18"/>
              </w:rPr>
            </w:pPr>
            <w:r w:rsidRPr="00C27C18">
              <w:rPr>
                <w:sz w:val="18"/>
                <w:szCs w:val="18"/>
              </w:rPr>
              <w:t>19.25</w:t>
            </w:r>
          </w:p>
        </w:tc>
        <w:tc>
          <w:tcPr>
            <w:tcW w:w="820" w:type="dxa"/>
            <w:noWrap/>
            <w:hideMark/>
          </w:tcPr>
          <w:p w14:paraId="4E3EC8E1" w14:textId="77777777" w:rsidR="00935C2D" w:rsidRPr="00C27C18" w:rsidRDefault="00935C2D" w:rsidP="00935C2D">
            <w:pPr>
              <w:rPr>
                <w:sz w:val="18"/>
                <w:szCs w:val="18"/>
              </w:rPr>
            </w:pPr>
            <w:r w:rsidRPr="00C27C18">
              <w:rPr>
                <w:sz w:val="18"/>
                <w:szCs w:val="18"/>
              </w:rPr>
              <w:t>16.67</w:t>
            </w:r>
          </w:p>
        </w:tc>
        <w:tc>
          <w:tcPr>
            <w:tcW w:w="820" w:type="dxa"/>
            <w:noWrap/>
            <w:hideMark/>
          </w:tcPr>
          <w:p w14:paraId="59AD381D" w14:textId="77777777" w:rsidR="00935C2D" w:rsidRPr="00C27C18" w:rsidRDefault="00935C2D" w:rsidP="00935C2D">
            <w:pPr>
              <w:rPr>
                <w:sz w:val="18"/>
                <w:szCs w:val="18"/>
              </w:rPr>
            </w:pPr>
            <w:r w:rsidRPr="00C27C18">
              <w:rPr>
                <w:sz w:val="18"/>
                <w:szCs w:val="18"/>
              </w:rPr>
              <w:t>25.50</w:t>
            </w:r>
          </w:p>
        </w:tc>
        <w:tc>
          <w:tcPr>
            <w:tcW w:w="820" w:type="dxa"/>
            <w:noWrap/>
            <w:hideMark/>
          </w:tcPr>
          <w:p w14:paraId="654EA6EB" w14:textId="77777777" w:rsidR="00935C2D" w:rsidRPr="00C27C18" w:rsidRDefault="00935C2D" w:rsidP="00935C2D">
            <w:pPr>
              <w:rPr>
                <w:sz w:val="18"/>
                <w:szCs w:val="18"/>
              </w:rPr>
            </w:pPr>
            <w:r w:rsidRPr="00C27C18">
              <w:rPr>
                <w:sz w:val="18"/>
                <w:szCs w:val="18"/>
              </w:rPr>
              <w:t>22.33</w:t>
            </w:r>
          </w:p>
        </w:tc>
        <w:tc>
          <w:tcPr>
            <w:tcW w:w="820" w:type="dxa"/>
            <w:noWrap/>
            <w:hideMark/>
          </w:tcPr>
          <w:p w14:paraId="15668547" w14:textId="77777777" w:rsidR="00935C2D" w:rsidRPr="00C27C18" w:rsidRDefault="00935C2D" w:rsidP="00935C2D">
            <w:pPr>
              <w:rPr>
                <w:sz w:val="18"/>
                <w:szCs w:val="18"/>
              </w:rPr>
            </w:pPr>
          </w:p>
        </w:tc>
      </w:tr>
      <w:tr w:rsidR="00935C2D" w:rsidRPr="00935C2D" w14:paraId="560F9FFC" w14:textId="77777777" w:rsidTr="00D778D9">
        <w:tc>
          <w:tcPr>
            <w:tcW w:w="2080" w:type="dxa"/>
            <w:noWrap/>
            <w:hideMark/>
          </w:tcPr>
          <w:p w14:paraId="22844CBB" w14:textId="77777777" w:rsidR="00935C2D" w:rsidRPr="00C27C18" w:rsidRDefault="00935C2D">
            <w:pPr>
              <w:rPr>
                <w:b/>
                <w:sz w:val="18"/>
                <w:szCs w:val="18"/>
              </w:rPr>
            </w:pPr>
            <w:r w:rsidRPr="00C27C18">
              <w:rPr>
                <w:b/>
                <w:sz w:val="18"/>
                <w:szCs w:val="18"/>
              </w:rPr>
              <w:t>Average/month</w:t>
            </w:r>
          </w:p>
        </w:tc>
        <w:tc>
          <w:tcPr>
            <w:tcW w:w="820" w:type="dxa"/>
            <w:noWrap/>
            <w:hideMark/>
          </w:tcPr>
          <w:p w14:paraId="48806EA9" w14:textId="77777777" w:rsidR="00935C2D" w:rsidRPr="00C27C18" w:rsidRDefault="00935C2D" w:rsidP="00935C2D">
            <w:pPr>
              <w:rPr>
                <w:b/>
                <w:sz w:val="18"/>
                <w:szCs w:val="18"/>
              </w:rPr>
            </w:pPr>
            <w:r w:rsidRPr="00C27C18">
              <w:rPr>
                <w:b/>
                <w:sz w:val="18"/>
                <w:szCs w:val="18"/>
              </w:rPr>
              <w:t>46.62</w:t>
            </w:r>
          </w:p>
        </w:tc>
        <w:tc>
          <w:tcPr>
            <w:tcW w:w="820" w:type="dxa"/>
            <w:noWrap/>
            <w:hideMark/>
          </w:tcPr>
          <w:p w14:paraId="0222233D" w14:textId="77777777" w:rsidR="00935C2D" w:rsidRPr="00C27C18" w:rsidRDefault="00935C2D" w:rsidP="00935C2D">
            <w:pPr>
              <w:rPr>
                <w:b/>
                <w:sz w:val="18"/>
                <w:szCs w:val="18"/>
              </w:rPr>
            </w:pPr>
            <w:r w:rsidRPr="00C27C18">
              <w:rPr>
                <w:b/>
                <w:sz w:val="18"/>
                <w:szCs w:val="18"/>
              </w:rPr>
              <w:t>44.37</w:t>
            </w:r>
          </w:p>
        </w:tc>
        <w:tc>
          <w:tcPr>
            <w:tcW w:w="820" w:type="dxa"/>
            <w:noWrap/>
            <w:hideMark/>
          </w:tcPr>
          <w:p w14:paraId="72AE8677" w14:textId="77777777" w:rsidR="00935C2D" w:rsidRPr="00C27C18" w:rsidRDefault="00935C2D" w:rsidP="00935C2D">
            <w:pPr>
              <w:rPr>
                <w:b/>
                <w:sz w:val="18"/>
                <w:szCs w:val="18"/>
              </w:rPr>
            </w:pPr>
            <w:r w:rsidRPr="00C27C18">
              <w:rPr>
                <w:b/>
                <w:sz w:val="18"/>
                <w:szCs w:val="18"/>
              </w:rPr>
              <w:t>47.06</w:t>
            </w:r>
          </w:p>
        </w:tc>
        <w:tc>
          <w:tcPr>
            <w:tcW w:w="820" w:type="dxa"/>
            <w:noWrap/>
            <w:hideMark/>
          </w:tcPr>
          <w:p w14:paraId="2C6982FD" w14:textId="77777777" w:rsidR="00935C2D" w:rsidRPr="00C27C18" w:rsidRDefault="00935C2D" w:rsidP="00935C2D">
            <w:pPr>
              <w:rPr>
                <w:b/>
                <w:sz w:val="18"/>
                <w:szCs w:val="18"/>
              </w:rPr>
            </w:pPr>
            <w:r w:rsidRPr="00C27C18">
              <w:rPr>
                <w:b/>
                <w:sz w:val="18"/>
                <w:szCs w:val="18"/>
              </w:rPr>
              <w:t>45.04</w:t>
            </w:r>
          </w:p>
        </w:tc>
        <w:tc>
          <w:tcPr>
            <w:tcW w:w="820" w:type="dxa"/>
            <w:noWrap/>
            <w:hideMark/>
          </w:tcPr>
          <w:p w14:paraId="66D2E2C6" w14:textId="77777777" w:rsidR="00935C2D" w:rsidRPr="00C27C18" w:rsidRDefault="00935C2D" w:rsidP="00935C2D">
            <w:pPr>
              <w:rPr>
                <w:b/>
                <w:sz w:val="18"/>
                <w:szCs w:val="18"/>
              </w:rPr>
            </w:pPr>
            <w:r w:rsidRPr="00C27C18">
              <w:rPr>
                <w:b/>
                <w:sz w:val="18"/>
                <w:szCs w:val="18"/>
              </w:rPr>
              <w:t>39.47</w:t>
            </w:r>
          </w:p>
        </w:tc>
        <w:tc>
          <w:tcPr>
            <w:tcW w:w="820" w:type="dxa"/>
            <w:noWrap/>
            <w:hideMark/>
          </w:tcPr>
          <w:p w14:paraId="4352AEFB" w14:textId="77777777" w:rsidR="00935C2D" w:rsidRPr="00C27C18" w:rsidRDefault="00935C2D" w:rsidP="00935C2D">
            <w:pPr>
              <w:rPr>
                <w:b/>
                <w:sz w:val="18"/>
                <w:szCs w:val="18"/>
              </w:rPr>
            </w:pPr>
            <w:r w:rsidRPr="00C27C18">
              <w:rPr>
                <w:b/>
                <w:sz w:val="18"/>
                <w:szCs w:val="18"/>
              </w:rPr>
              <w:t>43.33</w:t>
            </w:r>
          </w:p>
        </w:tc>
      </w:tr>
      <w:tr w:rsidR="00935C2D" w:rsidRPr="00935C2D" w14:paraId="19D85440" w14:textId="77777777" w:rsidTr="00D778D9">
        <w:tc>
          <w:tcPr>
            <w:tcW w:w="2080" w:type="dxa"/>
            <w:noWrap/>
            <w:hideMark/>
          </w:tcPr>
          <w:p w14:paraId="3079675B" w14:textId="77777777" w:rsidR="00935C2D" w:rsidRPr="00C27C18" w:rsidRDefault="00935C2D">
            <w:pPr>
              <w:rPr>
                <w:b/>
                <w:sz w:val="18"/>
                <w:szCs w:val="18"/>
              </w:rPr>
            </w:pPr>
            <w:r w:rsidRPr="00C27C18">
              <w:rPr>
                <w:b/>
                <w:sz w:val="18"/>
                <w:szCs w:val="18"/>
              </w:rPr>
              <w:t>Total</w:t>
            </w:r>
          </w:p>
        </w:tc>
        <w:tc>
          <w:tcPr>
            <w:tcW w:w="820" w:type="dxa"/>
            <w:noWrap/>
            <w:hideMark/>
          </w:tcPr>
          <w:p w14:paraId="3C7EDB9C" w14:textId="77777777" w:rsidR="00935C2D" w:rsidRPr="00C27C18" w:rsidRDefault="00935C2D" w:rsidP="00935C2D">
            <w:pPr>
              <w:rPr>
                <w:b/>
                <w:sz w:val="18"/>
                <w:szCs w:val="18"/>
              </w:rPr>
            </w:pPr>
            <w:r w:rsidRPr="00C27C18">
              <w:rPr>
                <w:b/>
                <w:sz w:val="18"/>
                <w:szCs w:val="18"/>
              </w:rPr>
              <w:t>93.23</w:t>
            </w:r>
          </w:p>
        </w:tc>
        <w:tc>
          <w:tcPr>
            <w:tcW w:w="820" w:type="dxa"/>
            <w:noWrap/>
            <w:hideMark/>
          </w:tcPr>
          <w:p w14:paraId="69BBC96F" w14:textId="77777777" w:rsidR="00935C2D" w:rsidRPr="00C27C18" w:rsidRDefault="00935C2D" w:rsidP="00935C2D">
            <w:pPr>
              <w:rPr>
                <w:b/>
                <w:sz w:val="18"/>
                <w:szCs w:val="18"/>
              </w:rPr>
            </w:pPr>
            <w:r w:rsidRPr="00C27C18">
              <w:rPr>
                <w:b/>
                <w:sz w:val="18"/>
                <w:szCs w:val="18"/>
              </w:rPr>
              <w:t>532.49</w:t>
            </w:r>
          </w:p>
        </w:tc>
        <w:tc>
          <w:tcPr>
            <w:tcW w:w="820" w:type="dxa"/>
            <w:noWrap/>
            <w:hideMark/>
          </w:tcPr>
          <w:p w14:paraId="642B9864" w14:textId="77777777" w:rsidR="00935C2D" w:rsidRPr="00C27C18" w:rsidRDefault="00935C2D" w:rsidP="00935C2D">
            <w:pPr>
              <w:rPr>
                <w:b/>
                <w:sz w:val="18"/>
                <w:szCs w:val="18"/>
              </w:rPr>
            </w:pPr>
            <w:r w:rsidRPr="00C27C18">
              <w:rPr>
                <w:b/>
                <w:sz w:val="18"/>
                <w:szCs w:val="18"/>
              </w:rPr>
              <w:t>564.75</w:t>
            </w:r>
          </w:p>
        </w:tc>
        <w:tc>
          <w:tcPr>
            <w:tcW w:w="820" w:type="dxa"/>
            <w:noWrap/>
            <w:hideMark/>
          </w:tcPr>
          <w:p w14:paraId="778211D6" w14:textId="77777777" w:rsidR="00935C2D" w:rsidRPr="00C27C18" w:rsidRDefault="00935C2D" w:rsidP="00935C2D">
            <w:pPr>
              <w:rPr>
                <w:b/>
                <w:sz w:val="18"/>
                <w:szCs w:val="18"/>
              </w:rPr>
            </w:pPr>
            <w:r w:rsidRPr="00C27C18">
              <w:rPr>
                <w:b/>
                <w:sz w:val="18"/>
                <w:szCs w:val="18"/>
              </w:rPr>
              <w:t>540.49</w:t>
            </w:r>
          </w:p>
        </w:tc>
        <w:tc>
          <w:tcPr>
            <w:tcW w:w="820" w:type="dxa"/>
            <w:noWrap/>
            <w:hideMark/>
          </w:tcPr>
          <w:p w14:paraId="53F332F5" w14:textId="77777777" w:rsidR="00935C2D" w:rsidRPr="00C27C18" w:rsidRDefault="00935C2D" w:rsidP="00935C2D">
            <w:pPr>
              <w:rPr>
                <w:b/>
                <w:sz w:val="18"/>
                <w:szCs w:val="18"/>
              </w:rPr>
            </w:pPr>
            <w:r w:rsidRPr="00C27C18">
              <w:rPr>
                <w:b/>
                <w:sz w:val="18"/>
                <w:szCs w:val="18"/>
              </w:rPr>
              <w:t>473.58</w:t>
            </w:r>
          </w:p>
        </w:tc>
        <w:tc>
          <w:tcPr>
            <w:tcW w:w="820" w:type="dxa"/>
            <w:noWrap/>
            <w:hideMark/>
          </w:tcPr>
          <w:p w14:paraId="33F6B05B" w14:textId="77777777" w:rsidR="00935C2D" w:rsidRPr="00C27C18" w:rsidRDefault="00935C2D" w:rsidP="00935C2D">
            <w:pPr>
              <w:rPr>
                <w:b/>
                <w:sz w:val="18"/>
                <w:szCs w:val="18"/>
              </w:rPr>
            </w:pPr>
            <w:r w:rsidRPr="00C27C18">
              <w:rPr>
                <w:b/>
                <w:sz w:val="18"/>
                <w:szCs w:val="18"/>
              </w:rPr>
              <w:t>43.33</w:t>
            </w:r>
          </w:p>
        </w:tc>
      </w:tr>
    </w:tbl>
    <w:p w14:paraId="4993DE4A" w14:textId="77777777" w:rsidR="004649E3" w:rsidRDefault="004649E3" w:rsidP="00E70A70"/>
    <w:p w14:paraId="1F5E9AB0" w14:textId="77777777" w:rsidR="00551DB3" w:rsidRPr="00AB6189" w:rsidRDefault="00551DB3" w:rsidP="00E70A70"/>
    <w:p w14:paraId="31088228" w14:textId="31B26A52" w:rsidR="00E70A70" w:rsidRPr="00FF77C7" w:rsidRDefault="00E70A70" w:rsidP="004744AF">
      <w:pPr>
        <w:pStyle w:val="Heading1"/>
      </w:pPr>
      <w:r w:rsidRPr="00FF77C7">
        <w:t xml:space="preserve">9. </w:t>
      </w:r>
      <w:r w:rsidRPr="00FF77C7">
        <w:tab/>
        <w:t>CONVENOR</w:t>
      </w:r>
      <w:r w:rsidR="004744AF">
        <w:t xml:space="preserve"> REPORTS</w:t>
      </w:r>
      <w:r w:rsidRPr="00FF77C7">
        <w:tab/>
      </w:r>
    </w:p>
    <w:p w14:paraId="2E75FA52" w14:textId="76FF4136" w:rsidR="00E70A70" w:rsidRDefault="00A55F0F" w:rsidP="00A55F0F">
      <w:pPr>
        <w:pStyle w:val="Heading2"/>
      </w:pPr>
      <w:bookmarkStart w:id="27" w:name="_9._a)_"/>
      <w:bookmarkEnd w:id="27"/>
      <w:r>
        <w:t xml:space="preserve">9. a) </w:t>
      </w:r>
      <w:r>
        <w:tab/>
      </w:r>
      <w:r w:rsidR="00E70A70" w:rsidRPr="00975923">
        <w:t>Archives</w:t>
      </w:r>
      <w:r w:rsidR="00E70A70" w:rsidRPr="00975923">
        <w:tab/>
      </w:r>
      <w:r w:rsidR="00E70A70" w:rsidRPr="00975923">
        <w:tab/>
      </w:r>
      <w:r w:rsidR="00E70A70" w:rsidRPr="00975923">
        <w:tab/>
      </w:r>
      <w:r w:rsidR="00E70A70" w:rsidRPr="00975923">
        <w:tab/>
      </w:r>
      <w:r w:rsidR="00E70A70" w:rsidRPr="00975923">
        <w:tab/>
      </w:r>
      <w:r w:rsidR="00E70A70" w:rsidRPr="00975923">
        <w:tab/>
      </w:r>
      <w:r w:rsidR="00E70A70" w:rsidRPr="00975923">
        <w:tab/>
        <w:t>Naomi Parker</w:t>
      </w:r>
    </w:p>
    <w:p w14:paraId="2B0C8FEC" w14:textId="35D7BB31" w:rsidR="00E47537" w:rsidRDefault="00E47537" w:rsidP="00E47537">
      <w:pPr>
        <w:spacing w:after="120"/>
      </w:pPr>
      <w:r>
        <w:t xml:space="preserve">I deposited materials from ARMTA Provincial in February 2018. These items included CASA documents from 2017, items from MCA 2017, and various thank you notes. These will be officially accessed by the archivist at a later date. An official receipt will then be issued which will itemize the materials used. </w:t>
      </w:r>
    </w:p>
    <w:p w14:paraId="6218B66F" w14:textId="2BF9C0F3" w:rsidR="00E47537" w:rsidRDefault="00E47537" w:rsidP="00E47537">
      <w:pPr>
        <w:spacing w:after="120"/>
      </w:pPr>
      <w:r>
        <w:t>In response to the discussion of the October</w:t>
      </w:r>
      <w:r w:rsidR="00125963">
        <w:t xml:space="preserve"> </w:t>
      </w:r>
      <w:r>
        <w:t xml:space="preserve">2017 executive meeting, I would like to express the following thoughts: </w:t>
      </w:r>
    </w:p>
    <w:p w14:paraId="64A81B66" w14:textId="30B5E4C2" w:rsidR="00E47537" w:rsidRDefault="00E47537" w:rsidP="00E47537">
      <w:pPr>
        <w:spacing w:after="120"/>
      </w:pPr>
      <w:r>
        <w:t>1.</w:t>
      </w:r>
      <w:r>
        <w:tab/>
        <w:t xml:space="preserve">All accessed items in the Provincial Archives are found on the Archives website at hermis.alberta.ca. Some materials are found online in entirety and some by ordering reproductions made by the Archives. All accession information is available so that one can quickly find items on actual visits to the building. These are various devices in the building which can be used by visitors to copy material. </w:t>
      </w:r>
    </w:p>
    <w:p w14:paraId="20300F58" w14:textId="334C1BCB" w:rsidR="00E47537" w:rsidRDefault="00E47537" w:rsidP="00E47537">
      <w:pPr>
        <w:spacing w:after="120"/>
      </w:pPr>
      <w:r>
        <w:t xml:space="preserve">2. </w:t>
      </w:r>
      <w:r>
        <w:tab/>
        <w:t xml:space="preserve">Files in the archives are not in digital form as paper files still last longer. </w:t>
      </w:r>
    </w:p>
    <w:p w14:paraId="3E0319B5" w14:textId="3EAD5372" w:rsidR="00E47537" w:rsidRDefault="00E47537" w:rsidP="00E47537">
      <w:pPr>
        <w:spacing w:after="120"/>
      </w:pPr>
      <w:r>
        <w:t xml:space="preserve">3. </w:t>
      </w:r>
      <w:r>
        <w:tab/>
        <w:t xml:space="preserve">If the purpose of ARMTA is to have files available in digital form, the files on the Archives building would have to be adapted. If the goal is to keep some paper files, these would have to be stored by someone. One of the purposes of having the Provincial Archives is it have a safe place for our documents to be stored. </w:t>
      </w:r>
    </w:p>
    <w:p w14:paraId="05DC4D6A" w14:textId="692FBBDD" w:rsidR="00E47537" w:rsidRDefault="00E47537" w:rsidP="00E47537">
      <w:pPr>
        <w:spacing w:after="120"/>
      </w:pPr>
      <w:r>
        <w:t xml:space="preserve">4. </w:t>
      </w:r>
      <w:r>
        <w:tab/>
        <w:t xml:space="preserve">Perhaps the Archives Convenor position could be expanded to retrieve documents on occasion as necessary, as well as to deposit them. </w:t>
      </w:r>
    </w:p>
    <w:p w14:paraId="667854B7" w14:textId="77777777" w:rsidR="00E47537" w:rsidRDefault="00E47537" w:rsidP="00E47537">
      <w:pPr>
        <w:spacing w:after="120"/>
      </w:pPr>
      <w:r>
        <w:t xml:space="preserve">Restfully submitted </w:t>
      </w:r>
    </w:p>
    <w:p w14:paraId="3156D5B6" w14:textId="77777777" w:rsidR="00E47537" w:rsidRPr="00E47537" w:rsidRDefault="00E47537" w:rsidP="00E47537">
      <w:pPr>
        <w:spacing w:after="120"/>
        <w:rPr>
          <w:i/>
        </w:rPr>
      </w:pPr>
      <w:r w:rsidRPr="00E47537">
        <w:rPr>
          <w:i/>
        </w:rPr>
        <w:t xml:space="preserve">Naomi Parker </w:t>
      </w:r>
    </w:p>
    <w:p w14:paraId="39759B7F" w14:textId="77777777" w:rsidR="00E47537" w:rsidRPr="00E47537" w:rsidRDefault="00E47537" w:rsidP="00E47537"/>
    <w:p w14:paraId="7F10E1B2" w14:textId="4243C4BE" w:rsidR="00E70A70" w:rsidRDefault="00A55F0F" w:rsidP="00A55F0F">
      <w:pPr>
        <w:pStyle w:val="Heading2"/>
      </w:pPr>
      <w:bookmarkStart w:id="28" w:name="_9._b)_ARMTA"/>
      <w:bookmarkEnd w:id="28"/>
      <w:r>
        <w:t>9. b)</w:t>
      </w:r>
      <w:r>
        <w:tab/>
      </w:r>
      <w:r w:rsidR="00E70A70" w:rsidRPr="00975923">
        <w:t>ARMTA Piano Competition</w:t>
      </w:r>
      <w:r w:rsidR="00E70A70" w:rsidRPr="00975923">
        <w:tab/>
      </w:r>
      <w:r w:rsidR="00E70A70" w:rsidRPr="00975923">
        <w:tab/>
      </w:r>
      <w:r w:rsidR="00E70A70" w:rsidRPr="00975923">
        <w:tab/>
      </w:r>
      <w:r w:rsidR="00E70A70" w:rsidRPr="00975923">
        <w:tab/>
        <w:t>Alison Kilgannon</w:t>
      </w:r>
    </w:p>
    <w:p w14:paraId="3CDF7B8C" w14:textId="7B76347C" w:rsidR="00E06D15" w:rsidRDefault="00E06D15" w:rsidP="009564A4">
      <w:pPr>
        <w:spacing w:after="120"/>
      </w:pPr>
      <w:r w:rsidRPr="00E06D15">
        <w:t>March 9th, 2019. I am planning to have it held at Gaetz United Church here in Red Deer with a judge coming from Montreal.</w:t>
      </w:r>
    </w:p>
    <w:p w14:paraId="00C86CBE" w14:textId="598B6E84" w:rsidR="00E06D15" w:rsidRPr="00E06D15" w:rsidRDefault="009564A4" w:rsidP="009564A4">
      <w:pPr>
        <w:spacing w:after="120"/>
      </w:pPr>
      <w:r w:rsidRPr="009564A4">
        <w:t xml:space="preserve">I have an email assuring me that the date is in their </w:t>
      </w:r>
      <w:r w:rsidR="00AF727A" w:rsidRPr="009564A4">
        <w:t>schedule,</w:t>
      </w:r>
      <w:r w:rsidRPr="009564A4">
        <w:t xml:space="preserve"> but I have not been able to get an official rental for yet for the venue. The judge has also confirmed but I have not yet sent the contract out. I do not anticipate changes.</w:t>
      </w:r>
    </w:p>
    <w:p w14:paraId="45AF5590" w14:textId="5BF3240C" w:rsidR="00E70A70" w:rsidRPr="00AB6189" w:rsidRDefault="00A55F0F" w:rsidP="00A55F0F">
      <w:pPr>
        <w:pStyle w:val="Heading2"/>
      </w:pPr>
      <w:r>
        <w:t>9. c)</w:t>
      </w:r>
      <w:r>
        <w:tab/>
      </w:r>
      <w:r w:rsidR="00E70A70" w:rsidRPr="00183660">
        <w:t xml:space="preserve">ARMTA String Competition </w:t>
      </w:r>
      <w:r w:rsidR="00E70A70" w:rsidRPr="00183660">
        <w:tab/>
      </w:r>
      <w:r w:rsidR="00E70A70" w:rsidRPr="00183660">
        <w:tab/>
      </w:r>
      <w:r w:rsidR="00E70A70" w:rsidRPr="00183660">
        <w:tab/>
        <w:t>Chrysanthema Pashunkova</w:t>
      </w:r>
    </w:p>
    <w:p w14:paraId="72723E5D" w14:textId="07CD54D3" w:rsidR="00E70A70" w:rsidRDefault="00A55F0F" w:rsidP="00A55F0F">
      <w:pPr>
        <w:pStyle w:val="Heading2"/>
      </w:pPr>
      <w:r>
        <w:t>9. d)</w:t>
      </w:r>
      <w:r>
        <w:tab/>
      </w:r>
      <w:r w:rsidR="00E70A70" w:rsidRPr="00183660">
        <w:t>ARMTA Voice Competition</w:t>
      </w:r>
      <w:r w:rsidR="00E70A70" w:rsidRPr="00183660">
        <w:tab/>
      </w:r>
      <w:r w:rsidR="00E70A70" w:rsidRPr="00183660">
        <w:tab/>
      </w:r>
      <w:r w:rsidR="00E70A70" w:rsidRPr="00183660">
        <w:tab/>
      </w:r>
      <w:r w:rsidR="00E70A70" w:rsidRPr="00183660">
        <w:tab/>
        <w:t>Elizabeth Raycroft/Naomi Williams</w:t>
      </w:r>
    </w:p>
    <w:p w14:paraId="23CF79D0" w14:textId="6F958B7D" w:rsidR="00E70A70" w:rsidRDefault="00A55F0F" w:rsidP="00A55F0F">
      <w:pPr>
        <w:pStyle w:val="Heading2"/>
      </w:pPr>
      <w:bookmarkStart w:id="29" w:name="_9._e)_ARMTA"/>
      <w:bookmarkEnd w:id="29"/>
      <w:r>
        <w:t>9. e)</w:t>
      </w:r>
      <w:r>
        <w:tab/>
      </w:r>
      <w:r w:rsidR="00E70A70" w:rsidRPr="00975923">
        <w:t>ARMTA Recognition Fund</w:t>
      </w:r>
      <w:r w:rsidR="00E70A70" w:rsidRPr="00975923">
        <w:tab/>
      </w:r>
      <w:r w:rsidR="00E70A70" w:rsidRPr="00975923">
        <w:tab/>
      </w:r>
      <w:r w:rsidR="00E70A70" w:rsidRPr="00975923">
        <w:tab/>
      </w:r>
      <w:r w:rsidR="00E70A70" w:rsidRPr="00975923">
        <w:tab/>
        <w:t>Judith Ammann</w:t>
      </w:r>
    </w:p>
    <w:p w14:paraId="571524E2" w14:textId="66136302" w:rsidR="001C1E11" w:rsidRDefault="001C1E11" w:rsidP="001C1E11"/>
    <w:p w14:paraId="5F47C147" w14:textId="77777777" w:rsidR="001C1E11" w:rsidRDefault="001C1E11" w:rsidP="001C1E11">
      <w:pPr>
        <w:jc w:val="center"/>
        <w:rPr>
          <w:rFonts w:asciiTheme="minorHAnsi" w:hAnsiTheme="minorHAnsi"/>
          <w:b/>
          <w:szCs w:val="22"/>
          <w:lang w:val="en-CA"/>
        </w:rPr>
      </w:pPr>
      <w:r>
        <w:rPr>
          <w:b/>
        </w:rPr>
        <w:t>ARMTA RECOGNITION FUND Report to ARMTA Provincial Board</w:t>
      </w:r>
    </w:p>
    <w:p w14:paraId="5ECE9F20" w14:textId="77777777" w:rsidR="001C1E11" w:rsidRDefault="001C1E11" w:rsidP="001C1E11">
      <w:pPr>
        <w:jc w:val="center"/>
        <w:rPr>
          <w:b/>
        </w:rPr>
      </w:pPr>
      <w:r>
        <w:rPr>
          <w:b/>
        </w:rPr>
        <w:t>March 2018</w:t>
      </w:r>
    </w:p>
    <w:p w14:paraId="37BB82C4" w14:textId="77777777" w:rsidR="001C1E11" w:rsidRDefault="001C1E11" w:rsidP="001C1E11">
      <w:pPr>
        <w:jc w:val="center"/>
        <w:rPr>
          <w:b/>
        </w:rPr>
      </w:pPr>
    </w:p>
    <w:p w14:paraId="2F946183" w14:textId="251BECC3" w:rsidR="001C1E11" w:rsidRDefault="001C1E11" w:rsidP="001C1E11">
      <w:r>
        <w:t xml:space="preserve">Thank you to Provincial and to the branches that donate to the fund and to members who encourage others to donate to the fund to celebrate members who have served Provincial and the branches of ARMTA. </w:t>
      </w:r>
    </w:p>
    <w:p w14:paraId="6A6D9CEE" w14:textId="77777777" w:rsidR="001C1E11" w:rsidRDefault="001C1E11" w:rsidP="001C1E11"/>
    <w:p w14:paraId="0A2A3519" w14:textId="00DC9ED9" w:rsidR="001C1E11" w:rsidRDefault="001C1E11" w:rsidP="001C1E11">
      <w:r>
        <w:rPr>
          <w:b/>
        </w:rPr>
        <w:t>2017</w:t>
      </w:r>
      <w:r>
        <w:t xml:space="preserve"> </w:t>
      </w:r>
      <w:r>
        <w:rPr>
          <w:b/>
        </w:rPr>
        <w:t>Revenue</w:t>
      </w:r>
      <w:r>
        <w:t xml:space="preserve"> (Donations)</w:t>
      </w:r>
      <w:r>
        <w:tab/>
        <w:t>$18,569.</w:t>
      </w:r>
      <w:r w:rsidR="00722411">
        <w:t xml:space="preserve"> </w:t>
      </w:r>
      <w:r>
        <w:t>(of which $18,444 is the Rusconi donation for 2017)</w:t>
      </w:r>
    </w:p>
    <w:p w14:paraId="1043C35F" w14:textId="77777777" w:rsidR="001C1E11" w:rsidRDefault="001C1E11" w:rsidP="001C1E11">
      <w:pPr>
        <w:ind w:left="720" w:firstLine="720"/>
      </w:pPr>
      <w:r>
        <w:t xml:space="preserve">I am including a </w:t>
      </w:r>
      <w:r>
        <w:rPr>
          <w:highlight w:val="lightGray"/>
        </w:rPr>
        <w:t>shadowed comparison of the 2016 spending</w:t>
      </w:r>
      <w:r>
        <w:t>.</w:t>
      </w:r>
    </w:p>
    <w:p w14:paraId="12AACB56" w14:textId="27A5D607" w:rsidR="001C1E11" w:rsidRDefault="001C1E11" w:rsidP="00240ACC">
      <w:pPr>
        <w:tabs>
          <w:tab w:val="left" w:pos="720"/>
          <w:tab w:val="right" w:pos="6480"/>
          <w:tab w:val="right" w:pos="8280"/>
        </w:tabs>
      </w:pPr>
      <w:r w:rsidRPr="00240ACC">
        <w:rPr>
          <w:b/>
        </w:rPr>
        <w:t>2017 Expenditures</w:t>
      </w:r>
      <w:r w:rsidRPr="00240ACC">
        <w:t xml:space="preserve"> (</w:t>
      </w:r>
      <w:r>
        <w:t>Disbursed Funds)</w:t>
      </w:r>
      <w:r w:rsidR="00240ACC">
        <w:tab/>
      </w:r>
      <w:r w:rsidRPr="00310172">
        <w:rPr>
          <w:b/>
        </w:rPr>
        <w:t xml:space="preserve"> 2016</w:t>
      </w:r>
      <w:r w:rsidR="00A44569">
        <w:tab/>
      </w:r>
      <w:r>
        <w:t xml:space="preserve"> </w:t>
      </w:r>
      <w:r w:rsidRPr="00310172">
        <w:rPr>
          <w:b/>
        </w:rPr>
        <w:t>2017</w:t>
      </w:r>
    </w:p>
    <w:p w14:paraId="3D476215" w14:textId="06384854" w:rsidR="001C1E11" w:rsidRDefault="001C1E11" w:rsidP="00240ACC">
      <w:pPr>
        <w:tabs>
          <w:tab w:val="left" w:pos="720"/>
          <w:tab w:val="right" w:pos="6480"/>
          <w:tab w:val="right" w:pos="8280"/>
        </w:tabs>
      </w:pPr>
      <w:r>
        <w:tab/>
        <w:t>ARMTA Provincial Student Composer Competition</w:t>
      </w:r>
      <w:r>
        <w:tab/>
      </w:r>
      <w:r>
        <w:rPr>
          <w:highlight w:val="lightGray"/>
        </w:rPr>
        <w:t>$</w:t>
      </w:r>
      <w:r w:rsidR="00722411">
        <w:rPr>
          <w:highlight w:val="lightGray"/>
        </w:rPr>
        <w:t xml:space="preserve"> </w:t>
      </w:r>
      <w:r>
        <w:rPr>
          <w:highlight w:val="lightGray"/>
        </w:rPr>
        <w:t>155</w:t>
      </w:r>
      <w:r>
        <w:tab/>
        <w:t>$</w:t>
      </w:r>
      <w:r w:rsidR="00722411">
        <w:t xml:space="preserve"> </w:t>
      </w:r>
      <w:r>
        <w:t>550</w:t>
      </w:r>
    </w:p>
    <w:p w14:paraId="768A902C" w14:textId="6E1F1A83" w:rsidR="001C1E11" w:rsidRDefault="001C1E11" w:rsidP="00240ACC">
      <w:pPr>
        <w:tabs>
          <w:tab w:val="left" w:pos="720"/>
          <w:tab w:val="right" w:pos="6480"/>
          <w:tab w:val="right" w:pos="8280"/>
        </w:tabs>
      </w:pPr>
      <w:r>
        <w:tab/>
        <w:t>CASSA (Calgary Arts Summer School) Scholarships</w:t>
      </w:r>
      <w:r>
        <w:tab/>
      </w:r>
      <w:r>
        <w:rPr>
          <w:highlight w:val="lightGray"/>
        </w:rPr>
        <w:t>300</w:t>
      </w:r>
      <w:r>
        <w:tab/>
      </w:r>
      <w:r w:rsidR="00722411">
        <w:t xml:space="preserve"> </w:t>
      </w:r>
      <w:r>
        <w:t>300</w:t>
      </w:r>
    </w:p>
    <w:p w14:paraId="3CC9F24D" w14:textId="78F3D9AC" w:rsidR="001C1E11" w:rsidRDefault="001C1E11" w:rsidP="00240ACC">
      <w:pPr>
        <w:tabs>
          <w:tab w:val="left" w:pos="720"/>
          <w:tab w:val="right" w:pos="6480"/>
          <w:tab w:val="right" w:pos="8280"/>
        </w:tabs>
      </w:pPr>
      <w:r>
        <w:tab/>
        <w:t>Branch Awards from ARMTA Provincial</w:t>
      </w:r>
      <w:r>
        <w:tab/>
        <w:t xml:space="preserve"> </w:t>
      </w:r>
      <w:r>
        <w:rPr>
          <w:highlight w:val="lightGray"/>
        </w:rPr>
        <w:t>2,600</w:t>
      </w:r>
      <w:r>
        <w:tab/>
        <w:t xml:space="preserve"> 3,450</w:t>
      </w:r>
    </w:p>
    <w:p w14:paraId="2A6159CD" w14:textId="7EFAC271" w:rsidR="001C1E11" w:rsidRDefault="001C1E11" w:rsidP="00240ACC">
      <w:pPr>
        <w:tabs>
          <w:tab w:val="left" w:pos="720"/>
          <w:tab w:val="right" w:pos="6480"/>
          <w:tab w:val="right" w:pos="8280"/>
        </w:tabs>
      </w:pPr>
      <w:r>
        <w:tab/>
        <w:t>Provincial Piano Competitio</w:t>
      </w:r>
      <w:r w:rsidR="00A44569">
        <w:t>n</w:t>
      </w:r>
      <w:r w:rsidR="00A44569">
        <w:tab/>
      </w:r>
      <w:r>
        <w:rPr>
          <w:highlight w:val="lightGray"/>
        </w:rPr>
        <w:t>2,700</w:t>
      </w:r>
      <w:r w:rsidR="00850BFA" w:rsidRPr="004B1814">
        <w:tab/>
      </w:r>
      <w:r>
        <w:t>N/A</w:t>
      </w:r>
    </w:p>
    <w:p w14:paraId="73BEE18A" w14:textId="3181E588" w:rsidR="001C1E11" w:rsidRDefault="001C1E11" w:rsidP="00240ACC">
      <w:pPr>
        <w:tabs>
          <w:tab w:val="left" w:pos="720"/>
          <w:tab w:val="right" w:pos="6480"/>
          <w:tab w:val="right" w:pos="8280"/>
        </w:tabs>
      </w:pPr>
      <w:r>
        <w:tab/>
        <w:t>D.Buckley Prize (covered by cheque from Dorothy)</w:t>
      </w:r>
      <w:r w:rsidR="00A44569">
        <w:tab/>
      </w:r>
      <w:r>
        <w:rPr>
          <w:highlight w:val="lightGray"/>
        </w:rPr>
        <w:t>250.</w:t>
      </w:r>
      <w:r w:rsidR="00A44569">
        <w:tab/>
      </w:r>
      <w:r>
        <w:t>N/A</w:t>
      </w:r>
    </w:p>
    <w:p w14:paraId="7CDF63B0" w14:textId="30A53A40" w:rsidR="001C1E11" w:rsidRDefault="001C1E11" w:rsidP="00240ACC">
      <w:pPr>
        <w:tabs>
          <w:tab w:val="left" w:pos="720"/>
          <w:tab w:val="right" w:pos="6480"/>
          <w:tab w:val="right" w:pos="8280"/>
        </w:tabs>
      </w:pPr>
      <w:r>
        <w:tab/>
        <w:t>Needs-based Bursary</w:t>
      </w:r>
      <w:r>
        <w:tab/>
      </w:r>
      <w:r>
        <w:rPr>
          <w:u w:val="single"/>
        </w:rPr>
        <w:t xml:space="preserve"> </w:t>
      </w:r>
      <w:r>
        <w:rPr>
          <w:highlight w:val="lightGray"/>
          <w:u w:val="single"/>
        </w:rPr>
        <w:t>5,000</w:t>
      </w:r>
      <w:r w:rsidR="00A44569">
        <w:tab/>
      </w:r>
      <w:r>
        <w:t>6,500</w:t>
      </w:r>
    </w:p>
    <w:p w14:paraId="2100612F" w14:textId="20E713E3" w:rsidR="001C1E11" w:rsidRDefault="001C1E11" w:rsidP="00240ACC">
      <w:pPr>
        <w:tabs>
          <w:tab w:val="left" w:pos="720"/>
          <w:tab w:val="right" w:pos="6480"/>
          <w:tab w:val="right" w:pos="8280"/>
        </w:tabs>
      </w:pPr>
      <w:r>
        <w:tab/>
        <w:t xml:space="preserve">ARMTA Music Pedagogy Scholarship </w:t>
      </w:r>
      <w:r w:rsidR="00A44569">
        <w:tab/>
      </w:r>
      <w:r w:rsidR="00310172">
        <w:tab/>
      </w:r>
      <w:r>
        <w:t>1,000</w:t>
      </w:r>
    </w:p>
    <w:p w14:paraId="269D007F" w14:textId="0BCA13C5" w:rsidR="001C1E11" w:rsidRDefault="001C1E11" w:rsidP="00240ACC">
      <w:pPr>
        <w:tabs>
          <w:tab w:val="left" w:pos="720"/>
          <w:tab w:val="right" w:pos="6480"/>
          <w:tab w:val="right" w:pos="8280"/>
        </w:tabs>
      </w:pPr>
      <w:r>
        <w:tab/>
        <w:t>MCA performers of commissioned works</w:t>
      </w:r>
      <w:r>
        <w:tab/>
      </w:r>
      <w:r>
        <w:tab/>
        <w:t>300</w:t>
      </w:r>
    </w:p>
    <w:p w14:paraId="16ADAE05" w14:textId="4592C7A3" w:rsidR="00310172" w:rsidRDefault="001C1E11" w:rsidP="00240ACC">
      <w:pPr>
        <w:tabs>
          <w:tab w:val="left" w:pos="720"/>
          <w:tab w:val="right" w:pos="6480"/>
          <w:tab w:val="right" w:pos="8280"/>
        </w:tabs>
        <w:rPr>
          <w:b/>
        </w:rPr>
      </w:pPr>
      <w:r>
        <w:tab/>
        <w:t>Contemporary Showcase (Edm and Cal)</w:t>
      </w:r>
      <w:r>
        <w:tab/>
      </w:r>
      <w:r>
        <w:tab/>
      </w:r>
      <w:r>
        <w:rPr>
          <w:u w:val="single"/>
        </w:rPr>
        <w:t>150</w:t>
      </w:r>
    </w:p>
    <w:p w14:paraId="6A27745D" w14:textId="09016C8A" w:rsidR="001C1E11" w:rsidRPr="00310172" w:rsidRDefault="001C1E11" w:rsidP="00240ACC">
      <w:pPr>
        <w:tabs>
          <w:tab w:val="left" w:pos="720"/>
          <w:tab w:val="right" w:pos="6480"/>
          <w:tab w:val="right" w:pos="8280"/>
        </w:tabs>
        <w:rPr>
          <w:u w:val="single"/>
        </w:rPr>
      </w:pPr>
      <w:r>
        <w:rPr>
          <w:b/>
        </w:rPr>
        <w:t xml:space="preserve">TOTAL </w:t>
      </w:r>
      <w:r>
        <w:rPr>
          <w:b/>
        </w:rPr>
        <w:tab/>
      </w:r>
      <w:r>
        <w:rPr>
          <w:b/>
          <w:highlight w:val="lightGray"/>
        </w:rPr>
        <w:t>$11,005</w:t>
      </w:r>
      <w:r w:rsidR="00310172" w:rsidRPr="004B1814">
        <w:rPr>
          <w:b/>
        </w:rPr>
        <w:tab/>
      </w:r>
      <w:r>
        <w:rPr>
          <w:b/>
        </w:rPr>
        <w:t>$12,250</w:t>
      </w:r>
    </w:p>
    <w:p w14:paraId="06A7FAD1" w14:textId="77777777" w:rsidR="001C1E11" w:rsidRDefault="001C1E11" w:rsidP="001C1E11">
      <w:pPr>
        <w:rPr>
          <w:b/>
        </w:rPr>
      </w:pPr>
    </w:p>
    <w:p w14:paraId="754DCE08" w14:textId="4B2B7440" w:rsidR="001C1E11" w:rsidRDefault="001C1E11" w:rsidP="001C1E11">
      <w:pPr>
        <w:rPr>
          <w:b/>
        </w:rPr>
      </w:pPr>
      <w:r>
        <w:rPr>
          <w:b/>
        </w:rPr>
        <w:t xml:space="preserve">Balance in the ARMTA Recognition Fund (to January 2018) is </w:t>
      </w:r>
      <w:r>
        <w:rPr>
          <w:b/>
          <w:color w:val="000000" w:themeColor="text1"/>
        </w:rPr>
        <w:t xml:space="preserve">47,730.47. </w:t>
      </w:r>
      <w:r>
        <w:rPr>
          <w:color w:val="000000" w:themeColor="text1"/>
        </w:rPr>
        <w:t>(was $42,411.47 in Jan 2017)</w:t>
      </w:r>
    </w:p>
    <w:p w14:paraId="44E60C41" w14:textId="77777777" w:rsidR="001C1E11" w:rsidRDefault="001C1E11" w:rsidP="001C1E11">
      <w:pPr>
        <w:rPr>
          <w:b/>
        </w:rPr>
      </w:pPr>
    </w:p>
    <w:p w14:paraId="329F9F23" w14:textId="26379C75" w:rsidR="001C1E11" w:rsidRDefault="001C1E11" w:rsidP="00850BFA">
      <w:pPr>
        <w:spacing w:after="120"/>
      </w:pPr>
      <w:r>
        <w:rPr>
          <w:b/>
          <w:u w:val="single"/>
        </w:rPr>
        <w:t>Bursary recipient information</w:t>
      </w:r>
      <w:r>
        <w:t>: I am asking the board to discuss what “paper information” needs to be kept on past recipients.</w:t>
      </w:r>
      <w:r w:rsidR="00722411">
        <w:t xml:space="preserve"> </w:t>
      </w:r>
      <w:r>
        <w:t>My thought is that as little as possible should be kept, particularly regarding bursary recipients; they are told that their information is confidential between the Bursary Committee members.</w:t>
      </w:r>
      <w:r w:rsidR="00722411">
        <w:t xml:space="preserve"> </w:t>
      </w:r>
      <w:r>
        <w:t>All names, amounts and reason for award is on file, electronically and a printed spreadsheet.</w:t>
      </w:r>
      <w:r w:rsidR="00722411">
        <w:t xml:space="preserve"> </w:t>
      </w:r>
      <w:r>
        <w:t>Also on file, electronically, is some discussion between the committee members.</w:t>
      </w:r>
    </w:p>
    <w:p w14:paraId="58FBA842" w14:textId="617209A8" w:rsidR="001C1E11" w:rsidRDefault="001C1E11" w:rsidP="00850BFA">
      <w:pPr>
        <w:spacing w:after="120"/>
      </w:pPr>
      <w:r>
        <w:rPr>
          <w:b/>
          <w:u w:val="single"/>
        </w:rPr>
        <w:t>ARMTA Music Pedagogy Scholarship</w:t>
      </w:r>
      <w:r>
        <w:t>:</w:t>
      </w:r>
      <w:r w:rsidR="00850BFA">
        <w:t xml:space="preserve"> </w:t>
      </w:r>
      <w:r>
        <w:t>There were 5 very strong applicants for this new scholarship.</w:t>
      </w:r>
      <w:r w:rsidR="00722411">
        <w:t xml:space="preserve"> </w:t>
      </w:r>
      <w:r>
        <w:t>The board may wish to expand this program.</w:t>
      </w:r>
      <w:r w:rsidR="00722411">
        <w:t xml:space="preserve"> </w:t>
      </w:r>
      <w:r>
        <w:t>I think offering 2 scholarships of $1,000 a year would be financially viable.</w:t>
      </w:r>
    </w:p>
    <w:p w14:paraId="530A755F" w14:textId="37BC07E0" w:rsidR="001C1E11" w:rsidRDefault="001C1E11" w:rsidP="00850BFA">
      <w:pPr>
        <w:spacing w:after="120"/>
      </w:pPr>
      <w:r>
        <w:rPr>
          <w:b/>
          <w:u w:val="single"/>
        </w:rPr>
        <w:t>Contemporary Showcase:</w:t>
      </w:r>
      <w:r>
        <w:t xml:space="preserve"> These awards are an excellent way to support commissioned and Alberta or Canadian composers’ music.</w:t>
      </w:r>
      <w:r w:rsidR="00722411">
        <w:t xml:space="preserve"> </w:t>
      </w:r>
      <w:r>
        <w:t>I am recommending an increase for the board to consider.</w:t>
      </w:r>
    </w:p>
    <w:p w14:paraId="336F7F77" w14:textId="0D291C04" w:rsidR="001C1E11" w:rsidRDefault="001C1E11" w:rsidP="00850BFA">
      <w:pPr>
        <w:spacing w:after="120"/>
      </w:pPr>
      <w:r>
        <w:rPr>
          <w:b/>
          <w:u w:val="single"/>
        </w:rPr>
        <w:t>Competitions:</w:t>
      </w:r>
      <w:r w:rsidR="00850BFA">
        <w:t xml:space="preserve"> </w:t>
      </w:r>
      <w:r>
        <w:t>The original mission of the ARMTA Recognition Fund was to supplement the prizes for the Provincial Piano Competition.</w:t>
      </w:r>
      <w:r w:rsidR="00722411">
        <w:t xml:space="preserve"> </w:t>
      </w:r>
      <w:r>
        <w:t>In the past 3 or 4 budget plans, I have included String and Voice Competitions.</w:t>
      </w:r>
      <w:r w:rsidR="00722411">
        <w:t xml:space="preserve"> </w:t>
      </w:r>
      <w:r>
        <w:t>You may have noticed that there will be a Voice Competition at the 2019 CFMTA Convention in Winnipeg.</w:t>
      </w:r>
      <w:r w:rsidR="00722411">
        <w:t xml:space="preserve"> </w:t>
      </w:r>
      <w:r>
        <w:t>I am therefore recommending significant funds for Piano and Voice and also for Strings since I have been told there is a 2019 String Competition in the planning stages.</w:t>
      </w:r>
    </w:p>
    <w:p w14:paraId="788B020D" w14:textId="4C3AB8D3" w:rsidR="001C1E11" w:rsidRDefault="001C1E11" w:rsidP="00850BFA">
      <w:pPr>
        <w:spacing w:after="120"/>
      </w:pPr>
      <w:r>
        <w:t>The Marek Jablonski Endowment Fund is being dissolved.</w:t>
      </w:r>
      <w:r w:rsidR="00722411">
        <w:t xml:space="preserve"> </w:t>
      </w:r>
      <w:r>
        <w:t>That fund offered $500 to the First Place winner of the Provincial Piano Competition.</w:t>
      </w:r>
      <w:r w:rsidR="00722411">
        <w:t xml:space="preserve"> </w:t>
      </w:r>
      <w:r>
        <w:t>As part of the dissolution of funds, they have donated $500 toward the 2019 Piano Competition but that will be the final donation.</w:t>
      </w:r>
    </w:p>
    <w:p w14:paraId="6A87D916" w14:textId="11F63E2F" w:rsidR="001C1E11" w:rsidRDefault="001C1E11" w:rsidP="00850BFA">
      <w:pPr>
        <w:spacing w:after="120"/>
      </w:pPr>
      <w:r>
        <w:t>The Piano Competition Committee may wish to initiate prizes, at the provincial level,</w:t>
      </w:r>
      <w:r w:rsidR="00722411">
        <w:t xml:space="preserve"> </w:t>
      </w:r>
      <w:r>
        <w:t>that reflect the specific prizes offered at the National (CFMTA) level.</w:t>
      </w:r>
    </w:p>
    <w:p w14:paraId="2D77A2C4" w14:textId="274696C6" w:rsidR="001C1E11" w:rsidRDefault="001C1E11" w:rsidP="00850BFA">
      <w:pPr>
        <w:spacing w:after="120"/>
      </w:pPr>
      <w:r>
        <w:rPr>
          <w:b/>
          <w:u w:val="single"/>
        </w:rPr>
        <w:t>Branch Representatives:</w:t>
      </w:r>
      <w:r w:rsidR="00722411">
        <w:t xml:space="preserve"> </w:t>
      </w:r>
      <w:r>
        <w:t>Please remind your Branch executives of the money the ARMTA Recognition fund has Branches each year.</w:t>
      </w:r>
      <w:r w:rsidR="00722411">
        <w:t xml:space="preserve"> </w:t>
      </w:r>
      <w:r>
        <w:t xml:space="preserve">Please remind the Branch to acknowledge, at the awards presentations, that this money comes from </w:t>
      </w:r>
      <w:r>
        <w:rPr>
          <w:b/>
          <w:u w:val="single"/>
        </w:rPr>
        <w:t>ARMTA Provincial and the ARMTA Recognition Fund</w:t>
      </w:r>
      <w:r>
        <w:t>.</w:t>
      </w:r>
      <w:r w:rsidR="00722411">
        <w:t xml:space="preserve"> </w:t>
      </w:r>
      <w:r>
        <w:t xml:space="preserve">In 2016, the board approved </w:t>
      </w:r>
      <w:r>
        <w:rPr>
          <w:b/>
        </w:rPr>
        <w:t>$500</w:t>
      </w:r>
      <w:r>
        <w:t xml:space="preserve"> for small branches and </w:t>
      </w:r>
      <w:r>
        <w:rPr>
          <w:b/>
        </w:rPr>
        <w:t>$750</w:t>
      </w:r>
      <w:r>
        <w:t xml:space="preserve"> for Edmonton and Calgary.</w:t>
      </w:r>
      <w:r w:rsidR="00722411">
        <w:t xml:space="preserve"> </w:t>
      </w:r>
    </w:p>
    <w:p w14:paraId="61AC0ACC" w14:textId="2C2870F5" w:rsidR="001C1E11" w:rsidRDefault="001C1E11" w:rsidP="00850BFA">
      <w:pPr>
        <w:spacing w:after="120"/>
      </w:pPr>
      <w:r>
        <w:t>Lois Kerr is the current treasurer of CFMTA.</w:t>
      </w:r>
      <w:r w:rsidR="00722411">
        <w:t xml:space="preserve"> </w:t>
      </w:r>
      <w:r>
        <w:t>She is very efficient and generous with her time; the cheques arrive very quickly after I send my requests – mainly electronically, to her.</w:t>
      </w:r>
      <w:r w:rsidR="00722411">
        <w:t xml:space="preserve"> </w:t>
      </w:r>
      <w:r>
        <w:t xml:space="preserve">She writes many cheques – often quite small cheques and I want to acknowledge her to you. </w:t>
      </w:r>
    </w:p>
    <w:p w14:paraId="20272CE5" w14:textId="4FC155EF" w:rsidR="001C1E11" w:rsidRDefault="001C1E11" w:rsidP="00850BFA">
      <w:pPr>
        <w:spacing w:after="120"/>
      </w:pPr>
      <w:r>
        <w:t>Thank you to Karen MacDonald, Marlaine Osgood and Beth Raycroft, who serve on the Recognition Fund Committee.</w:t>
      </w:r>
      <w:r w:rsidR="00722411">
        <w:t xml:space="preserve"> </w:t>
      </w:r>
      <w:r>
        <w:t>I appreciate their thorough and sensitive consideration of the work we do.</w:t>
      </w:r>
    </w:p>
    <w:p w14:paraId="19F21F8A" w14:textId="77777777" w:rsidR="001C1E11" w:rsidRDefault="001C1E11" w:rsidP="00850BFA">
      <w:pPr>
        <w:spacing w:after="120"/>
      </w:pPr>
      <w:r>
        <w:t>Respectfully,</w:t>
      </w:r>
    </w:p>
    <w:p w14:paraId="78B0BC82" w14:textId="77777777" w:rsidR="001C1E11" w:rsidRPr="00850BFA" w:rsidRDefault="001C1E11" w:rsidP="00850BFA">
      <w:pPr>
        <w:spacing w:after="120"/>
        <w:rPr>
          <w:i/>
        </w:rPr>
      </w:pPr>
      <w:r w:rsidRPr="00850BFA">
        <w:rPr>
          <w:i/>
        </w:rPr>
        <w:t>Judith Ammann, Convenor</w:t>
      </w:r>
      <w:r w:rsidRPr="00850BFA">
        <w:rPr>
          <w:i/>
        </w:rPr>
        <w:tab/>
      </w:r>
    </w:p>
    <w:p w14:paraId="10CA3D90" w14:textId="77777777" w:rsidR="001C1E11" w:rsidRPr="001C1E11" w:rsidRDefault="001C1E11" w:rsidP="001C1E11"/>
    <w:p w14:paraId="6980D622" w14:textId="7F132AF4" w:rsidR="00E70A70" w:rsidRDefault="00A55F0F" w:rsidP="00A55F0F">
      <w:pPr>
        <w:pStyle w:val="Heading2"/>
      </w:pPr>
      <w:bookmarkStart w:id="30" w:name="_9._f)_ARMTA"/>
      <w:bookmarkEnd w:id="30"/>
      <w:r>
        <w:lastRenderedPageBreak/>
        <w:t>9. f)</w:t>
      </w:r>
      <w:r>
        <w:tab/>
      </w:r>
      <w:r w:rsidR="00E70A70" w:rsidRPr="00975923">
        <w:t xml:space="preserve">ARMTA Student Composer Competition </w:t>
      </w:r>
      <w:r w:rsidR="00E70A70" w:rsidRPr="00975923">
        <w:tab/>
        <w:t>Christine Rogers</w:t>
      </w:r>
    </w:p>
    <w:p w14:paraId="62DFF705" w14:textId="77777777" w:rsidR="00285866" w:rsidRPr="00BC2E94" w:rsidRDefault="00285866" w:rsidP="00BC2E94">
      <w:pPr>
        <w:spacing w:after="120"/>
        <w:rPr>
          <w:b/>
          <w:u w:val="single"/>
        </w:rPr>
      </w:pPr>
      <w:r w:rsidRPr="00BC2E94">
        <w:rPr>
          <w:b/>
          <w:u w:val="single"/>
        </w:rPr>
        <w:t>2018 ARMTA Student Composer Competition</w:t>
      </w:r>
    </w:p>
    <w:p w14:paraId="1FD9160A" w14:textId="6D2365C4" w:rsidR="00285866" w:rsidRDefault="00285866" w:rsidP="00BC2E94">
      <w:pPr>
        <w:spacing w:after="120"/>
      </w:pPr>
      <w:r>
        <w:t>Teachers are invited to prepare students to enter the 2018 ARMTA Student Composer Competition.</w:t>
      </w:r>
      <w:r w:rsidR="00722411">
        <w:t xml:space="preserve"> </w:t>
      </w:r>
      <w:r>
        <w:t>The deadline is April 1st, 2018.</w:t>
      </w:r>
      <w:r w:rsidR="00722411">
        <w:t xml:space="preserve"> </w:t>
      </w:r>
      <w:r>
        <w:t>Two new things this year: we have renamed the categories and added a Preparatory 8 years and under category to line up with the CFMTA Competition.</w:t>
      </w:r>
      <w:r w:rsidR="00722411">
        <w:t xml:space="preserve"> </w:t>
      </w:r>
      <w:r>
        <w:t>Also, we will have an online button for students to upload a performance of their composition.</w:t>
      </w:r>
      <w:r w:rsidR="00722411">
        <w:t xml:space="preserve"> </w:t>
      </w:r>
      <w:r>
        <w:t>Complete details, application form and online registration can be accessed at https://armta.ca/student-composer-competition/</w:t>
      </w:r>
      <w:r w:rsidR="00722411">
        <w:t xml:space="preserve"> </w:t>
      </w:r>
    </w:p>
    <w:p w14:paraId="1D63D58B" w14:textId="5B4382ED" w:rsidR="002533CA" w:rsidRDefault="00285866" w:rsidP="00BC2E94">
      <w:pPr>
        <w:spacing w:after="120"/>
      </w:pPr>
      <w:r>
        <w:t>Contact Convenor Christine Rogers at c4rogers@telus.net for more information.</w:t>
      </w:r>
      <w:r w:rsidR="00722411">
        <w:t xml:space="preserve"> </w:t>
      </w:r>
    </w:p>
    <w:p w14:paraId="62373317" w14:textId="77777777" w:rsidR="00285866" w:rsidRPr="002533CA" w:rsidRDefault="00285866" w:rsidP="00285866"/>
    <w:p w14:paraId="0EA3D1B0" w14:textId="4B7615F8" w:rsidR="00E70A70" w:rsidRDefault="00A55F0F" w:rsidP="00A55F0F">
      <w:pPr>
        <w:pStyle w:val="Heading2"/>
      </w:pPr>
      <w:bookmarkStart w:id="31" w:name="_9._g)_Canada"/>
      <w:bookmarkEnd w:id="31"/>
      <w:r>
        <w:t>9. g)</w:t>
      </w:r>
      <w:r>
        <w:tab/>
      </w:r>
      <w:r w:rsidR="00E70A70" w:rsidRPr="00975923">
        <w:t>Canada Music Week</w:t>
      </w:r>
      <w:r w:rsidR="00E70A70" w:rsidRPr="00975923">
        <w:tab/>
      </w:r>
      <w:r w:rsidR="00E70A70" w:rsidRPr="00975923">
        <w:tab/>
      </w:r>
      <w:r w:rsidR="00E70A70" w:rsidRPr="00975923">
        <w:tab/>
      </w:r>
      <w:r w:rsidR="00E70A70" w:rsidRPr="00975923">
        <w:tab/>
      </w:r>
      <w:r w:rsidR="00E70A70" w:rsidRPr="00975923">
        <w:tab/>
        <w:t>Margaret King</w:t>
      </w:r>
    </w:p>
    <w:p w14:paraId="0C35B665" w14:textId="4BA56BDE" w:rsidR="002748E1" w:rsidRDefault="002748E1" w:rsidP="002748E1">
      <w:r>
        <w:t>Nothing to report</w:t>
      </w:r>
    </w:p>
    <w:p w14:paraId="24281072" w14:textId="0406BBA3" w:rsidR="002748E1" w:rsidRPr="002748E1" w:rsidRDefault="002748E1" w:rsidP="002748E1">
      <w:pPr>
        <w:rPr>
          <w:i/>
        </w:rPr>
      </w:pPr>
      <w:r w:rsidRPr="002748E1">
        <w:rPr>
          <w:i/>
        </w:rPr>
        <w:t>Margaret King</w:t>
      </w:r>
    </w:p>
    <w:p w14:paraId="5C469B99" w14:textId="77777777" w:rsidR="002748E1" w:rsidRPr="002748E1" w:rsidRDefault="002748E1" w:rsidP="002748E1"/>
    <w:p w14:paraId="3DAFFFAA" w14:textId="4B084F74" w:rsidR="00E70A70" w:rsidRDefault="00A55F0F" w:rsidP="00A55F0F">
      <w:pPr>
        <w:pStyle w:val="Heading2"/>
      </w:pPr>
      <w:bookmarkStart w:id="32" w:name="_9._h)_Community"/>
      <w:bookmarkEnd w:id="32"/>
      <w:r>
        <w:t>9. h)</w:t>
      </w:r>
      <w:r>
        <w:tab/>
      </w:r>
      <w:r w:rsidR="00E70A70" w:rsidRPr="00975923">
        <w:t>Community Service Award</w:t>
      </w:r>
      <w:r w:rsidR="00E70A70" w:rsidRPr="00975923">
        <w:tab/>
      </w:r>
      <w:r w:rsidR="00E70A70" w:rsidRPr="00975923">
        <w:tab/>
      </w:r>
      <w:r w:rsidR="00E70A70" w:rsidRPr="00975923">
        <w:tab/>
      </w:r>
      <w:r w:rsidR="00E70A70" w:rsidRPr="00975923">
        <w:tab/>
        <w:t>Marlaine Osgood</w:t>
      </w:r>
    </w:p>
    <w:p w14:paraId="7B9E35C9" w14:textId="77777777" w:rsidR="0012007B" w:rsidRDefault="0012007B" w:rsidP="0012007B">
      <w:pPr>
        <w:spacing w:after="120"/>
      </w:pPr>
      <w:r>
        <w:t>Five students are receiving Community Service Awards following the January deadline:</w:t>
      </w:r>
    </w:p>
    <w:p w14:paraId="44EC3C53" w14:textId="21B06115" w:rsidR="0012007B" w:rsidRDefault="0012007B" w:rsidP="0012007B">
      <w:pPr>
        <w:spacing w:after="120"/>
      </w:pPr>
      <w:r>
        <w:t xml:space="preserve">Bronze: </w:t>
      </w:r>
      <w:r>
        <w:tab/>
        <w:t>Annabelle Idega-Wong</w:t>
      </w:r>
      <w:r w:rsidR="00722411">
        <w:t xml:space="preserve"> </w:t>
      </w:r>
      <w:r w:rsidR="00722411">
        <w:tab/>
      </w:r>
      <w:r>
        <w:tab/>
        <w:t>Teacher - Kathleen Seutter</w:t>
      </w:r>
    </w:p>
    <w:p w14:paraId="35D303B6" w14:textId="7B5C5C98" w:rsidR="0012007B" w:rsidRDefault="00722411" w:rsidP="0012007B">
      <w:pPr>
        <w:spacing w:after="120"/>
      </w:pPr>
      <w:r>
        <w:tab/>
      </w:r>
      <w:r w:rsidR="00FE3530">
        <w:tab/>
      </w:r>
      <w:r w:rsidR="0012007B">
        <w:t>Emma Salame</w:t>
      </w:r>
      <w:r>
        <w:tab/>
      </w:r>
      <w:r>
        <w:tab/>
      </w:r>
      <w:r w:rsidR="0012007B">
        <w:tab/>
        <w:t>Teacher - Martina Smazal</w:t>
      </w:r>
    </w:p>
    <w:p w14:paraId="333269FC" w14:textId="0C0F0273" w:rsidR="0012007B" w:rsidRDefault="0012007B" w:rsidP="0012007B">
      <w:pPr>
        <w:spacing w:after="120"/>
      </w:pPr>
      <w:r>
        <w:t>Silver:</w:t>
      </w:r>
      <w:r w:rsidR="00722411">
        <w:tab/>
      </w:r>
      <w:r w:rsidR="00FE3530">
        <w:tab/>
      </w:r>
      <w:r>
        <w:t>Amy Chau</w:t>
      </w:r>
      <w:r w:rsidR="00722411">
        <w:tab/>
      </w:r>
      <w:r w:rsidR="00722411">
        <w:tab/>
      </w:r>
      <w:r>
        <w:tab/>
        <w:t>Teacher - David Tutt</w:t>
      </w:r>
    </w:p>
    <w:p w14:paraId="3CF80EE7" w14:textId="1117B49E" w:rsidR="0012007B" w:rsidRDefault="0012007B" w:rsidP="0012007B">
      <w:pPr>
        <w:spacing w:after="120"/>
      </w:pPr>
      <w:r>
        <w:t>Gold:</w:t>
      </w:r>
      <w:r w:rsidR="00722411">
        <w:tab/>
      </w:r>
      <w:r w:rsidR="00FE3530">
        <w:tab/>
      </w:r>
      <w:r>
        <w:t>Julia Chau</w:t>
      </w:r>
      <w:r w:rsidR="00722411">
        <w:tab/>
      </w:r>
      <w:r w:rsidR="00722411">
        <w:tab/>
      </w:r>
      <w:r>
        <w:tab/>
        <w:t>Teacher - David Tutt</w:t>
      </w:r>
    </w:p>
    <w:p w14:paraId="13607DE0" w14:textId="02BE2836" w:rsidR="0012007B" w:rsidRDefault="00722411" w:rsidP="0012007B">
      <w:pPr>
        <w:spacing w:after="120"/>
      </w:pPr>
      <w:r>
        <w:tab/>
      </w:r>
      <w:r w:rsidR="00FE3530">
        <w:tab/>
      </w:r>
      <w:r w:rsidR="0012007B">
        <w:t>Louisa Lu</w:t>
      </w:r>
      <w:r>
        <w:tab/>
      </w:r>
      <w:r>
        <w:tab/>
      </w:r>
      <w:r w:rsidR="0012007B">
        <w:tab/>
        <w:t>Teacher - David Tutt</w:t>
      </w:r>
    </w:p>
    <w:p w14:paraId="23EFF57A" w14:textId="1922C8D4" w:rsidR="00E70A70" w:rsidRDefault="00A55F0F" w:rsidP="00A55F0F">
      <w:pPr>
        <w:pStyle w:val="Heading2"/>
      </w:pPr>
      <w:bookmarkStart w:id="33" w:name="_9._i)_Conference"/>
      <w:bookmarkEnd w:id="33"/>
      <w:r>
        <w:t>9. i)</w:t>
      </w:r>
      <w:r>
        <w:tab/>
      </w:r>
      <w:r w:rsidR="00E70A70" w:rsidRPr="002C3FE6">
        <w:t xml:space="preserve">Conference </w:t>
      </w:r>
      <w:r w:rsidR="00E70A70">
        <w:t>2018</w:t>
      </w:r>
      <w:r w:rsidR="00E70A70" w:rsidRPr="002C3FE6">
        <w:tab/>
      </w:r>
      <w:r w:rsidR="00E70A70" w:rsidRPr="002C3FE6">
        <w:tab/>
      </w:r>
      <w:r w:rsidR="00E70A70" w:rsidRPr="002C3FE6">
        <w:tab/>
      </w:r>
      <w:r w:rsidR="00752FAE">
        <w:tab/>
      </w:r>
      <w:r w:rsidR="00E70A70" w:rsidRPr="002C3FE6">
        <w:tab/>
        <w:t>Viktoria Reiswich</w:t>
      </w:r>
    </w:p>
    <w:p w14:paraId="72A73E46" w14:textId="62BD06ED" w:rsidR="002C761C" w:rsidRDefault="002C761C" w:rsidP="00FB391D">
      <w:pPr>
        <w:spacing w:after="120"/>
      </w:pPr>
      <w:r>
        <w:t>I received 3 proposals from Michele Wheatley-Brown on body mapping for musicians. Beth and I agreed that her proposals sound interesting but that at this point we can't decide on a definite number of sessions until we receive a schedule for MCA and until we know who else will be presenting.</w:t>
      </w:r>
      <w:r w:rsidR="00722411">
        <w:t xml:space="preserve"> </w:t>
      </w:r>
      <w:r>
        <w:t>I am attaching her proposals.</w:t>
      </w:r>
    </w:p>
    <w:p w14:paraId="2C7FAFFC" w14:textId="69674831" w:rsidR="002C761C" w:rsidRDefault="002C761C" w:rsidP="00FB391D">
      <w:pPr>
        <w:spacing w:after="120"/>
      </w:pPr>
      <w:r>
        <w:t xml:space="preserve">Today I received an email from Jon Kimura Parker. </w:t>
      </w:r>
      <w:r w:rsidR="00FB391D">
        <w:t>Unfortunately,</w:t>
      </w:r>
      <w:r>
        <w:t xml:space="preserve"> he is not available for MCA 2018 but his email sounds very </w:t>
      </w:r>
      <w:r w:rsidR="007D7AE6">
        <w:t>positive,</w:t>
      </w:r>
      <w:r>
        <w:t xml:space="preserve"> so I hope to arrange something for 2019. I contacted Crystal to find out dates for MCA 2019. It would be helpful to be able to book sessions a year in advance. I am also attaching Jon Kimura Parker's email below.</w:t>
      </w:r>
    </w:p>
    <w:p w14:paraId="44F83ADF" w14:textId="3D729B01" w:rsidR="002C761C" w:rsidRDefault="002C761C" w:rsidP="00FB391D">
      <w:pPr>
        <w:spacing w:after="120"/>
      </w:pPr>
      <w:r>
        <w:t>I will now contact Jane Coop who agreed to come in 2016 but discovered she had a conflict.</w:t>
      </w:r>
    </w:p>
    <w:p w14:paraId="06EBB078" w14:textId="75E0617B" w:rsidR="002C761C" w:rsidRDefault="002C761C" w:rsidP="00FB391D">
      <w:pPr>
        <w:spacing w:after="120"/>
      </w:pPr>
      <w:r>
        <w:t>I hope this helps.</w:t>
      </w:r>
    </w:p>
    <w:p w14:paraId="42C202FD" w14:textId="621AD5CE" w:rsidR="002C761C" w:rsidRDefault="002C761C" w:rsidP="00FB391D">
      <w:pPr>
        <w:spacing w:after="120"/>
      </w:pPr>
      <w:r>
        <w:t>Best,</w:t>
      </w:r>
    </w:p>
    <w:p w14:paraId="19A1F6B8" w14:textId="066B8E91" w:rsidR="002C761C" w:rsidRDefault="002C761C" w:rsidP="007B7469">
      <w:pPr>
        <w:pBdr>
          <w:bottom w:val="single" w:sz="4" w:space="1" w:color="auto"/>
        </w:pBdr>
        <w:rPr>
          <w:i/>
        </w:rPr>
      </w:pPr>
      <w:r w:rsidRPr="00FB391D">
        <w:rPr>
          <w:i/>
        </w:rPr>
        <w:t>Viktoria</w:t>
      </w:r>
    </w:p>
    <w:p w14:paraId="5EC43A36" w14:textId="77777777" w:rsidR="007B7469" w:rsidRPr="007B7469" w:rsidRDefault="007B7469" w:rsidP="007B7469">
      <w:pPr>
        <w:spacing w:after="120"/>
      </w:pPr>
      <w:r w:rsidRPr="007B7469">
        <w:t>Jane Coop will not be able to come. See email below.</w:t>
      </w:r>
    </w:p>
    <w:p w14:paraId="28FA093A" w14:textId="5F5101F9" w:rsidR="007B7469" w:rsidRPr="007B7469" w:rsidRDefault="007B7469" w:rsidP="007B7469">
      <w:pPr>
        <w:spacing w:after="120"/>
      </w:pPr>
      <w:r w:rsidRPr="007B7469">
        <w:t>I will try Michael Kim next and also ask at the U</w:t>
      </w:r>
      <w:r w:rsidR="007D7AE6">
        <w:t xml:space="preserve"> </w:t>
      </w:r>
      <w:r w:rsidRPr="007B7469">
        <w:t>of</w:t>
      </w:r>
      <w:r w:rsidR="007D7AE6">
        <w:t xml:space="preserve"> </w:t>
      </w:r>
      <w:r w:rsidRPr="007B7469">
        <w:t>A Music Department if there may be some synergies with any of their guests in October.</w:t>
      </w:r>
    </w:p>
    <w:p w14:paraId="674902CD" w14:textId="07025598" w:rsidR="007B7469" w:rsidRPr="007B7469" w:rsidRDefault="007B7469" w:rsidP="007B7469">
      <w:pPr>
        <w:spacing w:after="120"/>
      </w:pPr>
      <w:r w:rsidRPr="007B7469">
        <w:t xml:space="preserve">I will draft a session proposal for our members to submit for 2018/2019 MCA. If we still find a </w:t>
      </w:r>
      <w:r w:rsidR="00BF7088" w:rsidRPr="007B7469">
        <w:t>high-profile</w:t>
      </w:r>
      <w:r w:rsidRPr="007B7469">
        <w:t xml:space="preserve"> musician and can't afford more sessions this year we still can use promising proposals for next year.</w:t>
      </w:r>
    </w:p>
    <w:p w14:paraId="298FCA1A" w14:textId="53747DF3" w:rsidR="007B7469" w:rsidRDefault="007B7469" w:rsidP="002C761C">
      <w:pPr>
        <w:rPr>
          <w:i/>
        </w:rPr>
      </w:pPr>
      <w:r>
        <w:rPr>
          <w:i/>
        </w:rPr>
        <w:t>Viktoria</w:t>
      </w:r>
    </w:p>
    <w:p w14:paraId="08FF4F78" w14:textId="77777777" w:rsidR="00385BDD" w:rsidRDefault="00385BDD" w:rsidP="00385BDD">
      <w:pPr>
        <w:pBdr>
          <w:bottom w:val="single" w:sz="4" w:space="1" w:color="auto"/>
        </w:pBdr>
        <w:spacing w:after="120"/>
        <w:rPr>
          <w:i/>
        </w:rPr>
      </w:pPr>
    </w:p>
    <w:p w14:paraId="617BA242" w14:textId="4A9B9682" w:rsidR="000B020F" w:rsidRDefault="000B020F" w:rsidP="00385BDD">
      <w:pPr>
        <w:spacing w:after="120"/>
        <w:rPr>
          <w:b/>
        </w:rPr>
      </w:pPr>
      <w:r>
        <w:rPr>
          <w:b/>
        </w:rPr>
        <w:t>PROPOSALS FROM MICHELE WHEATLEY-BROWN:</w:t>
      </w:r>
    </w:p>
    <w:p w14:paraId="38F4D744" w14:textId="330B9713" w:rsidR="00385BDD" w:rsidRPr="000B020F" w:rsidRDefault="00385BDD" w:rsidP="00385BDD">
      <w:pPr>
        <w:spacing w:after="120"/>
        <w:rPr>
          <w:b/>
        </w:rPr>
      </w:pPr>
      <w:r w:rsidRPr="00385BDD">
        <w:rPr>
          <w:b/>
        </w:rPr>
        <w:lastRenderedPageBreak/>
        <w:t>What Every Musician (and their teachers) Need to Know about the Body</w:t>
      </w:r>
      <w:r w:rsidR="00423664">
        <w:rPr>
          <w:b/>
        </w:rPr>
        <w:br/>
      </w:r>
      <w:r w:rsidR="00722411">
        <w:rPr>
          <w:b/>
        </w:rPr>
        <w:t xml:space="preserve"> </w:t>
      </w:r>
      <w:r w:rsidRPr="00385BDD">
        <w:rPr>
          <w:b/>
        </w:rPr>
        <w:t>Bridging the gap between the science of movement and the art of making music.</w:t>
      </w:r>
    </w:p>
    <w:p w14:paraId="23F31C1A" w14:textId="77777777" w:rsidR="00385BDD" w:rsidRPr="00385BDD" w:rsidRDefault="00385BDD" w:rsidP="00385BDD">
      <w:pPr>
        <w:spacing w:after="120"/>
        <w:rPr>
          <w:lang w:val="en-CA"/>
        </w:rPr>
      </w:pPr>
      <w:r w:rsidRPr="00385BDD">
        <w:t xml:space="preserve">This seminar provides an overview of the internationally recognized curriculum What Every Musician Needs to Know about the Body taught in music schools such as Oberlin and New England Conservatories. In this seminar, you will discover how </w:t>
      </w:r>
      <w:r w:rsidRPr="00385BDD">
        <w:rPr>
          <w:bCs/>
          <w:iCs/>
        </w:rPr>
        <w:t>a</w:t>
      </w:r>
      <w:r w:rsidRPr="00385BDD">
        <w:t xml:space="preserve"> basic understanding of the body’s anatomical structures and awareness of how we are designed to move can </w:t>
      </w:r>
      <w:r w:rsidRPr="00385BDD">
        <w:rPr>
          <w:lang w:val="en-CA"/>
        </w:rPr>
        <w:t xml:space="preserve">liberate a free and natural musical technique, help improve performance, and avoid playing-related pain and injury. </w:t>
      </w:r>
    </w:p>
    <w:p w14:paraId="058187CA" w14:textId="77777777" w:rsidR="00385BDD" w:rsidRPr="00385BDD" w:rsidRDefault="00385BDD" w:rsidP="00385BDD">
      <w:pPr>
        <w:spacing w:after="120"/>
      </w:pPr>
      <w:r w:rsidRPr="00385BDD">
        <w:t>This material is applicable to all musicians and teachers—from singers to string players, pianists to percussionists. This is an interactive workshop, so please come prepared to learn, move and have some fun.</w:t>
      </w:r>
    </w:p>
    <w:p w14:paraId="554315C4" w14:textId="77777777" w:rsidR="00385BDD" w:rsidRPr="00385BDD" w:rsidRDefault="00385BDD" w:rsidP="00385BDD">
      <w:pPr>
        <w:spacing w:after="120"/>
      </w:pPr>
    </w:p>
    <w:p w14:paraId="163C8E78" w14:textId="1F51973A" w:rsidR="00385BDD" w:rsidRPr="00385BDD" w:rsidRDefault="00385BDD" w:rsidP="00385BDD">
      <w:pPr>
        <w:spacing w:after="120"/>
        <w:rPr>
          <w:b/>
        </w:rPr>
      </w:pPr>
      <w:r w:rsidRPr="00385BDD">
        <w:rPr>
          <w:b/>
        </w:rPr>
        <w:t>“Sit Up Straight!” or not.</w:t>
      </w:r>
      <w:r w:rsidR="00423664">
        <w:rPr>
          <w:b/>
        </w:rPr>
        <w:br/>
      </w:r>
      <w:r w:rsidR="00722411">
        <w:rPr>
          <w:b/>
        </w:rPr>
        <w:t xml:space="preserve"> </w:t>
      </w:r>
      <w:r w:rsidRPr="00385BDD">
        <w:rPr>
          <w:b/>
        </w:rPr>
        <w:t>What Every Musician (and their teachers) Need to Know about Sitting and Standing</w:t>
      </w:r>
    </w:p>
    <w:p w14:paraId="478765C3" w14:textId="2BC9085C" w:rsidR="00385BDD" w:rsidRPr="00385BDD" w:rsidRDefault="00385BDD" w:rsidP="00385BDD">
      <w:pPr>
        <w:spacing w:after="120"/>
        <w:rPr>
          <w:lang w:val="en-CA"/>
        </w:rPr>
      </w:pPr>
      <w:r w:rsidRPr="00385BDD">
        <w:rPr>
          <w:lang w:val="en-CA"/>
        </w:rPr>
        <w:t xml:space="preserve">This seminar explores how our sitting and standing habits influence our freedom to make music. We will explore how our body’s bony structures are designed to help us sit and stand in a way that feels and looks GREAT! No more slouching and no more trying to ‘stand or sit up straight’. When we sit and stand with our body’s design, we discover more poise and movement that is easier, freer; and ultimately, more musical. </w:t>
      </w:r>
      <w:r w:rsidRPr="00385BDD">
        <w:t>This material is applicable to all musicians and teachers</w:t>
      </w:r>
      <w:r w:rsidRPr="00385BDD">
        <w:rPr>
          <w:lang w:val="en-CA"/>
        </w:rPr>
        <w:t xml:space="preserve">. </w:t>
      </w:r>
    </w:p>
    <w:p w14:paraId="3057BBAA" w14:textId="3E695B58" w:rsidR="00385BDD" w:rsidRDefault="00385BDD" w:rsidP="00385BDD">
      <w:pPr>
        <w:spacing w:after="120"/>
        <w:rPr>
          <w:lang w:val="en-CA"/>
        </w:rPr>
      </w:pPr>
      <w:r w:rsidRPr="00385BDD">
        <w:rPr>
          <w:lang w:val="en-CA"/>
        </w:rPr>
        <w:t>A brief masterclass will demonstrate how concepts can be integrated into the classroom and studio.</w:t>
      </w:r>
    </w:p>
    <w:p w14:paraId="6AE20EFD" w14:textId="77777777" w:rsidR="000B020F" w:rsidRPr="00385BDD" w:rsidRDefault="000B020F" w:rsidP="00385BDD">
      <w:pPr>
        <w:spacing w:after="120"/>
        <w:rPr>
          <w:lang w:val="en-CA"/>
        </w:rPr>
      </w:pPr>
    </w:p>
    <w:p w14:paraId="7DD5EE19" w14:textId="7AF4A543" w:rsidR="00385BDD" w:rsidRPr="00385BDD" w:rsidRDefault="00385BDD" w:rsidP="00385BDD">
      <w:pPr>
        <w:spacing w:after="120"/>
        <w:rPr>
          <w:b/>
        </w:rPr>
      </w:pPr>
      <w:r w:rsidRPr="00385BDD">
        <w:rPr>
          <w:b/>
        </w:rPr>
        <w:t>“Take a Deep Breath!”</w:t>
      </w:r>
      <w:r w:rsidR="00423664">
        <w:rPr>
          <w:b/>
        </w:rPr>
        <w:br/>
      </w:r>
      <w:r w:rsidR="00722411">
        <w:rPr>
          <w:b/>
        </w:rPr>
        <w:t xml:space="preserve"> </w:t>
      </w:r>
      <w:r w:rsidRPr="00385BDD">
        <w:rPr>
          <w:b/>
        </w:rPr>
        <w:t>What Every Musician (and their teachers) Need to Know about Breathing</w:t>
      </w:r>
    </w:p>
    <w:p w14:paraId="3BF8A60F" w14:textId="06785D38" w:rsidR="00385BDD" w:rsidRPr="00385BDD" w:rsidRDefault="00385BDD" w:rsidP="00385BDD">
      <w:pPr>
        <w:spacing w:after="120"/>
      </w:pPr>
      <w:r w:rsidRPr="00385BDD">
        <w:t>This seminar explores the real structures and movement of breathing to help free up a natural, easy breath to sing and play our instruments. We will dispel myths in how we teach breathing so that we can talk to our students with accurate and logical language. We will explore practical tools and movement activities to share with your students and try on in your own studio and classroom.</w:t>
      </w:r>
    </w:p>
    <w:p w14:paraId="4D07583A" w14:textId="5724D69A" w:rsidR="00385BDD" w:rsidRDefault="00385BDD" w:rsidP="00385BDD">
      <w:pPr>
        <w:spacing w:after="120"/>
        <w:rPr>
          <w:lang w:val="en-CA"/>
        </w:rPr>
      </w:pPr>
      <w:r w:rsidRPr="00385BDD">
        <w:t>This material is applicable to all musicians and teachers and</w:t>
      </w:r>
      <w:r w:rsidRPr="00385BDD">
        <w:rPr>
          <w:lang w:val="en-CA"/>
        </w:rPr>
        <w:t xml:space="preserve"> will also include a brief masterclass.</w:t>
      </w:r>
    </w:p>
    <w:p w14:paraId="3B49BB98" w14:textId="1CD4FC98" w:rsidR="00385BDD" w:rsidRDefault="00385BDD" w:rsidP="000B020F">
      <w:pPr>
        <w:pBdr>
          <w:bottom w:val="single" w:sz="4" w:space="1" w:color="auto"/>
        </w:pBdr>
        <w:spacing w:after="120"/>
      </w:pPr>
    </w:p>
    <w:p w14:paraId="3F158B17" w14:textId="66158708" w:rsidR="000B020F" w:rsidRPr="000B020F" w:rsidRDefault="000B020F" w:rsidP="00AA06BB">
      <w:pPr>
        <w:spacing w:after="120"/>
        <w:rPr>
          <w:b/>
        </w:rPr>
      </w:pPr>
      <w:r w:rsidRPr="000B020F">
        <w:rPr>
          <w:b/>
        </w:rPr>
        <w:t>MCA STAKEHOLDERS MEETING – January 21</w:t>
      </w:r>
    </w:p>
    <w:p w14:paraId="12CEC4A5" w14:textId="319EC1BF" w:rsidR="00AA06BB" w:rsidRDefault="00AA06BB" w:rsidP="00AA06BB">
      <w:pPr>
        <w:spacing w:after="120"/>
      </w:pPr>
      <w:r>
        <w:t>Since Marlaine was sick and I went to the meeting instead</w:t>
      </w:r>
      <w:r w:rsidR="00032DDB">
        <w:t>,</w:t>
      </w:r>
      <w:r>
        <w:t xml:space="preserve"> I just wanted to quickly report on the MCA </w:t>
      </w:r>
      <w:r w:rsidR="00620194">
        <w:t xml:space="preserve">Stakeholder </w:t>
      </w:r>
      <w:r>
        <w:t xml:space="preserve">meeting </w:t>
      </w:r>
      <w:r w:rsidR="00032DDB">
        <w:t>on January 21.</w:t>
      </w:r>
      <w:r>
        <w:t xml:space="preserve"> </w:t>
      </w:r>
    </w:p>
    <w:p w14:paraId="2F003FC0" w14:textId="2D3314AC" w:rsidR="00AA06BB" w:rsidRDefault="00AA06BB" w:rsidP="00AA06BB">
      <w:pPr>
        <w:spacing w:after="120"/>
      </w:pPr>
      <w:r>
        <w:t>This meeting included reps from every organization involved (including CADME and the Canadian Music Centre, who are new) and was very much a big picture goal setting meeting. I was able to bring up the suggestion of more flexible registrations (1/2 day or single session) as an “opportunity” in their SOAR analysis, and when we broke out into small groups to set goals, the big ones I put forward were to (1) Have conference promo materials available by June 1 and (2) Plan the conference a year in advance. The second included so that keynote speakers can be announced for the following conference at the end of the conference and so that dates and places for the following MCA get posted on the website immediately afterwards, since it’s still not on the website and the dates announced in the program were wrong (it’s actually October 25-28, the usual Thursday evening through Sunday morning, the same weekend but the wrong dates). Each small group brought their goals to the big group, they were put up on flipchart pages on the wall, and at the end, everyone got to vote on their most important goals with coloured stickers. Those two plus (3) world-class keynotes and (4) destination locations like Banff, Jasper, etc. were by far the most popular. As Brandon put it, “You can tell we’re in a room full of administrators.” It might be hard to make it happen for this year, but it was pretty clear that working further in advance was enough of a priority around the room that it should improve in future.</w:t>
      </w:r>
    </w:p>
    <w:p w14:paraId="3918A000" w14:textId="6BA5D8F6" w:rsidR="00AA06BB" w:rsidRDefault="00AA06BB" w:rsidP="00AA06BB">
      <w:pPr>
        <w:spacing w:after="120"/>
      </w:pPr>
      <w:r>
        <w:t xml:space="preserve">It never really fit to bring up hosts for clinicians, so I’m afraid I didn’t, and it might be something that we need to do ourselves, not necessarily expect MCA to do. </w:t>
      </w:r>
    </w:p>
    <w:p w14:paraId="38080FD9" w14:textId="7FE335A6" w:rsidR="00AA06BB" w:rsidRDefault="00AA06BB" w:rsidP="00AA06BB">
      <w:pPr>
        <w:spacing w:after="120"/>
      </w:pPr>
      <w:r>
        <w:lastRenderedPageBreak/>
        <w:t>It may be that when things move to the Joint Planning Committee that choral and band dominate again, but certainly at this meeting, having studio teachers involved seemed to be valued and appreciated. I may have spent too much time comparing us with APTA and lamenting that they don’t seem to be interested in joining MCA, but I dream of one big conference with them one day so that our piano teachers don’t have to choose one conference over the other.</w:t>
      </w:r>
    </w:p>
    <w:p w14:paraId="59F3C57F" w14:textId="25AD982B" w:rsidR="00AA06BB" w:rsidRDefault="00AA06BB" w:rsidP="00AA06BB">
      <w:pPr>
        <w:spacing w:after="120"/>
      </w:pPr>
      <w:r>
        <w:t>Hope that’s enough for now…</w:t>
      </w:r>
    </w:p>
    <w:p w14:paraId="31EB1B60" w14:textId="77EC87BA" w:rsidR="00385BDD" w:rsidRPr="000B020F" w:rsidRDefault="00AA06BB" w:rsidP="00AA06BB">
      <w:pPr>
        <w:spacing w:after="120"/>
        <w:rPr>
          <w:i/>
        </w:rPr>
      </w:pPr>
      <w:r w:rsidRPr="000B020F">
        <w:rPr>
          <w:i/>
        </w:rPr>
        <w:t>Vicki</w:t>
      </w:r>
    </w:p>
    <w:p w14:paraId="59FE5C0C" w14:textId="77777777" w:rsidR="00FB391D" w:rsidRPr="00FB391D" w:rsidRDefault="00FB391D" w:rsidP="002C761C">
      <w:pPr>
        <w:rPr>
          <w:i/>
        </w:rPr>
      </w:pPr>
    </w:p>
    <w:p w14:paraId="47A8FF32" w14:textId="4D9D2827" w:rsidR="00E70A70" w:rsidRDefault="00A55F0F" w:rsidP="00A55F0F">
      <w:pPr>
        <w:pStyle w:val="Heading2"/>
      </w:pPr>
      <w:r>
        <w:t>9. j)</w:t>
      </w:r>
      <w:r>
        <w:tab/>
      </w:r>
      <w:r w:rsidR="00E70A70" w:rsidRPr="002C3FE6">
        <w:t>Continuing Education</w:t>
      </w:r>
      <w:r w:rsidR="00E70A70" w:rsidRPr="002C3FE6">
        <w:tab/>
      </w:r>
      <w:r w:rsidR="00E70A70" w:rsidRPr="002C3FE6">
        <w:tab/>
      </w:r>
      <w:r w:rsidR="00E70A70" w:rsidRPr="002C3FE6">
        <w:tab/>
      </w:r>
      <w:r w:rsidR="00E70A70" w:rsidRPr="002C3FE6">
        <w:tab/>
        <w:t>Deanna Oye</w:t>
      </w:r>
    </w:p>
    <w:p w14:paraId="7D91D7B4" w14:textId="77777777" w:rsidR="00A8731F" w:rsidRPr="00A8731F" w:rsidRDefault="00A8731F" w:rsidP="00A8731F">
      <w:r w:rsidRPr="00A8731F">
        <w:t>I’m sorry that I have not been able to submit an official report for Continuing Education.  I’m on tour in Texas and New Mexico giving concerts and master classes until next week.  However, I did want to mention that I would like to explore the possibility of providing interested branches with presentations/classes on topics of broad interest via Facebook Live or some other system.  I would like to know if the Board is interested in going this route.</w:t>
      </w:r>
    </w:p>
    <w:p w14:paraId="211A3750" w14:textId="34FD717F" w:rsidR="00A8731F" w:rsidRDefault="00A8731F" w:rsidP="00A8731F"/>
    <w:p w14:paraId="79F7EB4D" w14:textId="77777777" w:rsidR="00A8731F" w:rsidRPr="00A8731F" w:rsidRDefault="00A8731F" w:rsidP="00A8731F"/>
    <w:p w14:paraId="03DEE37F" w14:textId="3AE7A663" w:rsidR="00F836B3" w:rsidRDefault="00A55F0F" w:rsidP="005F0944">
      <w:pPr>
        <w:pStyle w:val="Heading2"/>
      </w:pPr>
      <w:bookmarkStart w:id="34" w:name="_9._k)_Examining"/>
      <w:bookmarkEnd w:id="34"/>
      <w:r>
        <w:t>9. k)</w:t>
      </w:r>
      <w:r>
        <w:tab/>
      </w:r>
      <w:r w:rsidR="00E70A70" w:rsidRPr="002C3FE6">
        <w:t>Examining Board</w:t>
      </w:r>
      <w:r w:rsidR="00E70A70" w:rsidRPr="002C3FE6">
        <w:tab/>
      </w:r>
      <w:r w:rsidR="00E70A70" w:rsidRPr="002C3FE6">
        <w:tab/>
      </w:r>
      <w:r w:rsidR="00E70A70" w:rsidRPr="002C3FE6">
        <w:tab/>
      </w:r>
      <w:r w:rsidR="00E70A70" w:rsidRPr="002C3FE6">
        <w:tab/>
        <w:t>Diane Ferguson</w:t>
      </w:r>
      <w:r w:rsidR="00E70A70">
        <w:t>/Judith Ellio</w:t>
      </w:r>
      <w:r w:rsidR="00E27347">
        <w:t>t</w:t>
      </w:r>
      <w:r w:rsidR="00E70A70">
        <w:t>t</w:t>
      </w:r>
    </w:p>
    <w:p w14:paraId="2DEE2160" w14:textId="77777777" w:rsidR="00F836B3" w:rsidRDefault="00F836B3" w:rsidP="005F0944">
      <w:pPr>
        <w:spacing w:after="120"/>
      </w:pPr>
      <w:r>
        <w:t>The past 6 months have flown by so quickly. I thought as we aged, we got to relax and enjoy the fruits of our labor. But our new world seems to have changed that for many of us. I seem to be busier than ever but enjoying it all.</w:t>
      </w:r>
    </w:p>
    <w:p w14:paraId="23831FF1" w14:textId="767D32DB" w:rsidR="00F836B3" w:rsidRDefault="00F836B3" w:rsidP="005F0944">
      <w:pPr>
        <w:spacing w:after="120"/>
      </w:pPr>
      <w:r>
        <w:t xml:space="preserve">We had so many applicants this fall partly due to the Music School at Taylor requiring their teachers to carry liability insurance. </w:t>
      </w:r>
      <w:r w:rsidR="00BF7088">
        <w:t>So,</w:t>
      </w:r>
      <w:r>
        <w:t xml:space="preserve"> the insurance was a factor in many joining ARMTA.</w:t>
      </w:r>
    </w:p>
    <w:p w14:paraId="786D1FA3" w14:textId="77777777" w:rsidR="00F836B3" w:rsidRDefault="00F836B3" w:rsidP="00F836B3">
      <w:r>
        <w:t>We approved the following:</w:t>
      </w:r>
    </w:p>
    <w:p w14:paraId="0D63AE2C" w14:textId="47A7B76B" w:rsidR="00F836B3" w:rsidRDefault="00F836B3" w:rsidP="00F836B3">
      <w:r>
        <w:t>Piano</w:t>
      </w:r>
      <w:r w:rsidR="00BF7088">
        <w:tab/>
      </w:r>
      <w:r w:rsidR="00BF7088">
        <w:tab/>
      </w:r>
      <w:r>
        <w:t>7</w:t>
      </w:r>
    </w:p>
    <w:p w14:paraId="441D8E7F" w14:textId="55E17538" w:rsidR="00F836B3" w:rsidRDefault="00F836B3" w:rsidP="00F836B3">
      <w:r>
        <w:t>Voic</w:t>
      </w:r>
      <w:r w:rsidR="00BF7088">
        <w:t>e</w:t>
      </w:r>
      <w:r w:rsidR="00BF7088">
        <w:tab/>
      </w:r>
      <w:r w:rsidR="00BF7088">
        <w:tab/>
      </w:r>
      <w:r>
        <w:t>3</w:t>
      </w:r>
    </w:p>
    <w:p w14:paraId="3CF08709" w14:textId="03262CD3" w:rsidR="00F836B3" w:rsidRDefault="00F836B3" w:rsidP="00F836B3">
      <w:r>
        <w:t>Strings</w:t>
      </w:r>
      <w:r w:rsidR="00BF7088">
        <w:tab/>
      </w:r>
      <w:r w:rsidR="00BF7088">
        <w:tab/>
      </w:r>
      <w:r>
        <w:t>3</w:t>
      </w:r>
    </w:p>
    <w:p w14:paraId="7279497F" w14:textId="3CB36F5A" w:rsidR="00F836B3" w:rsidRDefault="00F836B3" w:rsidP="00F836B3">
      <w:r>
        <w:t>Guita</w:t>
      </w:r>
      <w:r w:rsidR="00BF7088">
        <w:t>r</w:t>
      </w:r>
      <w:r w:rsidR="00BF7088">
        <w:tab/>
      </w:r>
      <w:r w:rsidR="00BF7088">
        <w:tab/>
      </w:r>
      <w:r>
        <w:t>2</w:t>
      </w:r>
    </w:p>
    <w:p w14:paraId="32057630" w14:textId="0FB076AE" w:rsidR="00F836B3" w:rsidRDefault="00F836B3" w:rsidP="00F836B3">
      <w:r>
        <w:t>Flut</w:t>
      </w:r>
      <w:r w:rsidR="00BF7088">
        <w:t>e</w:t>
      </w:r>
      <w:r w:rsidR="00BF7088">
        <w:tab/>
      </w:r>
      <w:r w:rsidR="00BF7088">
        <w:tab/>
      </w:r>
      <w:r>
        <w:t>2</w:t>
      </w:r>
    </w:p>
    <w:p w14:paraId="1693DC64" w14:textId="21DD9B24" w:rsidR="00F836B3" w:rsidRDefault="00F836B3" w:rsidP="00F836B3">
      <w:r>
        <w:t>Brass</w:t>
      </w:r>
      <w:r w:rsidR="00BF7088">
        <w:tab/>
      </w:r>
      <w:r w:rsidR="00BF7088">
        <w:tab/>
      </w:r>
      <w:r>
        <w:t>1</w:t>
      </w:r>
    </w:p>
    <w:p w14:paraId="417AB0B6" w14:textId="7FCF437D" w:rsidR="00F836B3" w:rsidRDefault="00F836B3" w:rsidP="00F836B3">
      <w:r>
        <w:t>Affiliate 9</w:t>
      </w:r>
      <w:r w:rsidR="00BF7088">
        <w:tab/>
      </w:r>
      <w:r>
        <w:t>2</w:t>
      </w:r>
    </w:p>
    <w:p w14:paraId="1AD9FB6E" w14:textId="411F28B7" w:rsidR="00F836B3" w:rsidRDefault="00F836B3" w:rsidP="00F836B3">
      <w:r>
        <w:t>Affiliate10</w:t>
      </w:r>
      <w:r w:rsidR="00BF7088">
        <w:tab/>
      </w:r>
      <w:r>
        <w:t>2</w:t>
      </w:r>
    </w:p>
    <w:p w14:paraId="378F5F1D" w14:textId="77777777" w:rsidR="00F836B3" w:rsidRDefault="00F836B3" w:rsidP="00F836B3"/>
    <w:p w14:paraId="12409F33" w14:textId="77777777" w:rsidR="00F836B3" w:rsidRPr="002C3EC0" w:rsidRDefault="00F836B3" w:rsidP="00F836B3">
      <w:pPr>
        <w:rPr>
          <w:b/>
        </w:rPr>
      </w:pPr>
      <w:r w:rsidRPr="002C3EC0">
        <w:rPr>
          <w:b/>
        </w:rPr>
        <w:t>Some to note:</w:t>
      </w:r>
    </w:p>
    <w:p w14:paraId="54281BD4" w14:textId="306C4F23" w:rsidR="00F836B3" w:rsidRDefault="00F836B3" w:rsidP="00F836B3">
      <w:r>
        <w:t>Louisa Lu was given full membership in both Piano and Violin.</w:t>
      </w:r>
    </w:p>
    <w:p w14:paraId="21C0659D" w14:textId="77777777" w:rsidR="00F836B3" w:rsidRDefault="00F836B3" w:rsidP="00F836B3">
      <w:r>
        <w:t>Dave Wall received full membership in both Composition and Guitar</w:t>
      </w:r>
    </w:p>
    <w:p w14:paraId="6D070A74" w14:textId="77777777" w:rsidR="00F836B3" w:rsidRDefault="00F836B3" w:rsidP="00F836B3">
      <w:r>
        <w:t>Kanykei Mukhtarova received full membership in Piano and Accompaniment</w:t>
      </w:r>
    </w:p>
    <w:p w14:paraId="4228FCDA" w14:textId="77777777" w:rsidR="00F836B3" w:rsidRPr="00FE0E8E" w:rsidRDefault="00F836B3" w:rsidP="00F836B3">
      <w:pPr>
        <w:rPr>
          <w:b/>
          <w:color w:val="000000" w:themeColor="text1"/>
        </w:rPr>
      </w:pPr>
      <w:r>
        <w:t xml:space="preserve">And our newest category was Subash Giri receiving full membership in </w:t>
      </w:r>
      <w:r w:rsidRPr="002C3EC0">
        <w:rPr>
          <w:b/>
        </w:rPr>
        <w:t>Ethnomusicology.</w:t>
      </w:r>
    </w:p>
    <w:p w14:paraId="397902A6" w14:textId="77777777" w:rsidR="00F836B3" w:rsidRPr="00FE0E8E" w:rsidRDefault="00F836B3" w:rsidP="00F836B3">
      <w:pPr>
        <w:rPr>
          <w:color w:val="000000" w:themeColor="text1"/>
        </w:rPr>
      </w:pPr>
    </w:p>
    <w:p w14:paraId="726770C5" w14:textId="77777777" w:rsidR="00F836B3" w:rsidRPr="00FE0E8E" w:rsidRDefault="00F836B3" w:rsidP="00F836B3">
      <w:pPr>
        <w:rPr>
          <w:color w:val="000000" w:themeColor="text1"/>
        </w:rPr>
      </w:pPr>
      <w:r w:rsidRPr="00FE0E8E">
        <w:rPr>
          <w:color w:val="000000" w:themeColor="text1"/>
        </w:rPr>
        <w:t>Thank you</w:t>
      </w:r>
    </w:p>
    <w:p w14:paraId="055E26F0" w14:textId="77777777" w:rsidR="00F836B3" w:rsidRPr="00BA4250" w:rsidRDefault="00F836B3" w:rsidP="00F836B3">
      <w:pPr>
        <w:rPr>
          <w:i/>
          <w:color w:val="000000" w:themeColor="text1"/>
        </w:rPr>
      </w:pPr>
      <w:r w:rsidRPr="00BA4250">
        <w:rPr>
          <w:i/>
          <w:color w:val="000000" w:themeColor="text1"/>
        </w:rPr>
        <w:t>Diane Ferguson</w:t>
      </w:r>
    </w:p>
    <w:p w14:paraId="3CF9045F" w14:textId="569D0831" w:rsidR="00F836B3" w:rsidRDefault="00F836B3" w:rsidP="00F836B3"/>
    <w:p w14:paraId="61502673" w14:textId="63E6F602" w:rsidR="00BA4250" w:rsidRDefault="00BA4250" w:rsidP="00F836B3">
      <w:pPr>
        <w:rPr>
          <w:i/>
        </w:rPr>
      </w:pPr>
      <w:r w:rsidRPr="002C3EC0">
        <w:rPr>
          <w:i/>
        </w:rPr>
        <w:t>Note: Diane Ferguson has resigned as chair of the examining board, but Judith Ellio</w:t>
      </w:r>
      <w:r w:rsidR="00E27347">
        <w:rPr>
          <w:i/>
        </w:rPr>
        <w:t>t</w:t>
      </w:r>
      <w:r w:rsidRPr="002C3EC0">
        <w:rPr>
          <w:i/>
        </w:rPr>
        <w:t>t</w:t>
      </w:r>
      <w:r w:rsidR="005F0944" w:rsidRPr="002C3EC0">
        <w:rPr>
          <w:i/>
        </w:rPr>
        <w:t>, who has been part of the examining board for quite a few years,</w:t>
      </w:r>
      <w:r w:rsidRPr="002C3EC0">
        <w:rPr>
          <w:i/>
        </w:rPr>
        <w:t xml:space="preserve"> has stepped up </w:t>
      </w:r>
      <w:r w:rsidR="005F0944" w:rsidRPr="002C3EC0">
        <w:rPr>
          <w:i/>
        </w:rPr>
        <w:t>to be chair.</w:t>
      </w:r>
    </w:p>
    <w:p w14:paraId="0CB58A0B" w14:textId="77777777" w:rsidR="002C3EC0" w:rsidRPr="002C3EC0" w:rsidRDefault="002C3EC0" w:rsidP="00F836B3">
      <w:pPr>
        <w:rPr>
          <w:i/>
        </w:rPr>
      </w:pPr>
    </w:p>
    <w:p w14:paraId="3D26E18C" w14:textId="069DDABA" w:rsidR="00E70A70" w:rsidRDefault="00A55F0F" w:rsidP="00A55F0F">
      <w:pPr>
        <w:pStyle w:val="Heading2"/>
      </w:pPr>
      <w:bookmarkStart w:id="35" w:name="_9._l)_Members"/>
      <w:bookmarkEnd w:id="35"/>
      <w:r>
        <w:t>9. l)</w:t>
      </w:r>
      <w:r>
        <w:tab/>
      </w:r>
      <w:r w:rsidR="00E70A70" w:rsidRPr="002C3FE6">
        <w:t>Members at Large</w:t>
      </w:r>
      <w:r w:rsidR="00E70A70" w:rsidRPr="002C3FE6">
        <w:tab/>
      </w:r>
      <w:r w:rsidR="00E70A70" w:rsidRPr="002C3FE6">
        <w:tab/>
      </w:r>
      <w:r w:rsidR="00E70A70" w:rsidRPr="002C3FE6">
        <w:tab/>
      </w:r>
      <w:r w:rsidR="00E70A70" w:rsidRPr="002C3FE6">
        <w:tab/>
      </w:r>
      <w:r w:rsidR="00E70A70" w:rsidRPr="002C3FE6">
        <w:tab/>
        <w:t>Jill Kotchen, Ida Edwards</w:t>
      </w:r>
    </w:p>
    <w:p w14:paraId="02B3048A" w14:textId="5C93899D" w:rsidR="002920AB" w:rsidRDefault="002920AB" w:rsidP="002920AB">
      <w:r>
        <w:t>I have had a little trouble getting hold of Ida consistently, and now it seems she needs some time to think things through, which is totally understandable.</w:t>
      </w:r>
      <w:r w:rsidR="00722411">
        <w:t xml:space="preserve"> </w:t>
      </w:r>
      <w:r>
        <w:t>At any rate, it means we have nothing to report, as I haven't wanted to move ahead without her consent.</w:t>
      </w:r>
      <w:r w:rsidR="00722411">
        <w:t xml:space="preserve"> </w:t>
      </w:r>
      <w:r>
        <w:t>I'd like to be consistent with our approach.</w:t>
      </w:r>
      <w:r w:rsidR="00722411">
        <w:t xml:space="preserve"> </w:t>
      </w:r>
      <w:r>
        <w:t>Please let me know your thoughts.</w:t>
      </w:r>
    </w:p>
    <w:p w14:paraId="10EAE303" w14:textId="347B09E5" w:rsidR="002920AB" w:rsidRDefault="002920AB" w:rsidP="002920AB">
      <w:pPr>
        <w:rPr>
          <w:i/>
        </w:rPr>
      </w:pPr>
      <w:r w:rsidRPr="002920AB">
        <w:rPr>
          <w:i/>
        </w:rPr>
        <w:lastRenderedPageBreak/>
        <w:t>Jill</w:t>
      </w:r>
      <w:r w:rsidR="0022382C">
        <w:rPr>
          <w:i/>
        </w:rPr>
        <w:t xml:space="preserve"> Kotchen</w:t>
      </w:r>
    </w:p>
    <w:p w14:paraId="5F814468" w14:textId="3A647AA7" w:rsidR="002920AB" w:rsidRDefault="002920AB" w:rsidP="002920AB">
      <w:pPr>
        <w:rPr>
          <w:i/>
        </w:rPr>
      </w:pPr>
    </w:p>
    <w:p w14:paraId="721E87E1" w14:textId="7827CA17" w:rsidR="0022382C" w:rsidRPr="0022382C" w:rsidRDefault="0022382C" w:rsidP="0022382C">
      <w:r w:rsidRPr="0022382C">
        <w:t>All I can report that I have been our Facebook group. I would like to have a list of the members at large and if I missed this email somewhere; my apologies.</w:t>
      </w:r>
      <w:r w:rsidR="00722411">
        <w:t xml:space="preserve"> </w:t>
      </w:r>
      <w:r w:rsidRPr="0022382C">
        <w:t xml:space="preserve">I want to get more familiar with the members at large policy and how this can work for people like myself for the future. Currently, the primary benefit for me is the insurance policy and being recognized as a registered music teacher. I live in a small community of about 3000 and enjoy being a part time music teacher very much. I offer the advanced training to students in a rural setting. </w:t>
      </w:r>
    </w:p>
    <w:p w14:paraId="3BC23641" w14:textId="7754B39D" w:rsidR="002920AB" w:rsidRDefault="0022382C" w:rsidP="0022382C">
      <w:pPr>
        <w:rPr>
          <w:i/>
        </w:rPr>
      </w:pPr>
      <w:r w:rsidRPr="0022382C">
        <w:rPr>
          <w:i/>
        </w:rPr>
        <w:t>Ida Edwards</w:t>
      </w:r>
    </w:p>
    <w:p w14:paraId="077B839A" w14:textId="77777777" w:rsidR="0022382C" w:rsidRPr="0022382C" w:rsidRDefault="0022382C" w:rsidP="0022382C">
      <w:pPr>
        <w:rPr>
          <w:i/>
        </w:rPr>
      </w:pPr>
    </w:p>
    <w:p w14:paraId="17A79213" w14:textId="60A4CAE3" w:rsidR="00E70A70" w:rsidRPr="00AB6189" w:rsidRDefault="00A55F0F" w:rsidP="00A55F0F">
      <w:pPr>
        <w:pStyle w:val="Heading2"/>
      </w:pPr>
      <w:r>
        <w:t>9. m)</w:t>
      </w:r>
      <w:r>
        <w:tab/>
      </w:r>
      <w:r w:rsidR="00E70A70" w:rsidRPr="00AB6189">
        <w:t>Policies and Procedures/Bylaws</w:t>
      </w:r>
      <w:r w:rsidR="00E70A70" w:rsidRPr="00AB6189">
        <w:tab/>
      </w:r>
      <w:r w:rsidR="00E70A70">
        <w:tab/>
      </w:r>
      <w:r w:rsidR="00E70A70">
        <w:tab/>
      </w:r>
      <w:r w:rsidR="00E70A70" w:rsidRPr="00115C43">
        <w:t>Sherry Ann Lynn</w:t>
      </w:r>
    </w:p>
    <w:p w14:paraId="129BB10E" w14:textId="6CAE717B" w:rsidR="00E70A70" w:rsidRPr="00D25082" w:rsidRDefault="00A55F0F" w:rsidP="00A55F0F">
      <w:pPr>
        <w:pStyle w:val="Heading2"/>
      </w:pPr>
      <w:r>
        <w:t>9. n)</w:t>
      </w:r>
      <w:r>
        <w:tab/>
      </w:r>
      <w:r w:rsidR="00E70A70" w:rsidRPr="00183660">
        <w:t>Provincial Festival Association Liaison</w:t>
      </w:r>
      <w:r w:rsidR="00E70A70" w:rsidRPr="00183660">
        <w:tab/>
      </w:r>
      <w:r w:rsidR="00E70A70" w:rsidRPr="00592A43">
        <w:rPr>
          <w:lang w:val="en-CA"/>
        </w:rPr>
        <w:t>Antonina Cox</w:t>
      </w:r>
    </w:p>
    <w:p w14:paraId="79E42ADE" w14:textId="07B3559A" w:rsidR="00E70A70" w:rsidRDefault="00A55F0F" w:rsidP="00A55F0F">
      <w:pPr>
        <w:pStyle w:val="Heading2"/>
      </w:pPr>
      <w:bookmarkStart w:id="36" w:name="_9._o)_Publicity"/>
      <w:bookmarkEnd w:id="36"/>
      <w:r>
        <w:t>9. o)</w:t>
      </w:r>
      <w:r>
        <w:tab/>
      </w:r>
      <w:r w:rsidR="00E70A70" w:rsidRPr="002C5AEE">
        <w:t>Publicity</w:t>
      </w:r>
      <w:r w:rsidR="00E70A70" w:rsidRPr="002C5AEE">
        <w:tab/>
      </w:r>
      <w:r w:rsidR="00E70A70" w:rsidRPr="002C5AEE">
        <w:tab/>
      </w:r>
      <w:r w:rsidR="00E70A70" w:rsidRPr="002C5AEE">
        <w:tab/>
      </w:r>
      <w:r w:rsidR="00E70A70" w:rsidRPr="002C5AEE">
        <w:tab/>
      </w:r>
      <w:r w:rsidR="00E70A70" w:rsidRPr="002C5AEE">
        <w:tab/>
      </w:r>
      <w:r w:rsidR="00E70A70" w:rsidRPr="002C5AEE">
        <w:tab/>
      </w:r>
      <w:r w:rsidR="00E70A70" w:rsidRPr="002C5AEE">
        <w:tab/>
      </w:r>
      <w:r w:rsidR="00E70A70">
        <w:t>Heather Hindman</w:t>
      </w:r>
    </w:p>
    <w:p w14:paraId="05E7ADD2" w14:textId="49169D59" w:rsidR="00991A84" w:rsidRDefault="00991A84" w:rsidP="00991A84">
      <w:r w:rsidRPr="00991A84">
        <w:t>I met with Carolyn and Christine and we discussed how to use electronic resources more efficiently, since they are cheaper and reach more people. We also discussed the challenges of consistency in our public presentation. Anything connected to “ARTMA” would benefit from being unified (I think Beth referred to this as branding), so in the future it might be worth investigating in content management for websites rather than having all the websites different (branch vs. provincial).</w:t>
      </w:r>
      <w:r w:rsidR="00722411">
        <w:t xml:space="preserve"> </w:t>
      </w:r>
      <w:r w:rsidRPr="00991A84">
        <w:t xml:space="preserve">This would still allow branches autonomy over </w:t>
      </w:r>
      <w:r w:rsidR="005C5E94" w:rsidRPr="00991A84">
        <w:t>content but</w:t>
      </w:r>
      <w:r w:rsidRPr="00991A84">
        <w:t xml:space="preserve"> would ensure visual continuity. This is sort of the point of the stock photos to lead towards that—the website is our #1 publicity tool. The final things to consider for the board: it might be helpful to outline some strategic goals for the coming 3-5 years. This would help us on the publicity end more to direct our time. For example, is the goal to get more members? To get ARMTA</w:t>
      </w:r>
      <w:r w:rsidR="005C5E94">
        <w:t>’s</w:t>
      </w:r>
      <w:r w:rsidRPr="00991A84">
        <w:t xml:space="preserve"> name out? To attract students for our members? With limited resources, we can only do so much…….</w:t>
      </w:r>
    </w:p>
    <w:p w14:paraId="5EE8FBE1" w14:textId="77777777" w:rsidR="00F9045E" w:rsidRPr="00991A84" w:rsidRDefault="00F9045E" w:rsidP="00991A84"/>
    <w:p w14:paraId="414D7D1C" w14:textId="78DB3F2F" w:rsidR="00E70A70" w:rsidRDefault="00A55F0F" w:rsidP="00A55F0F">
      <w:pPr>
        <w:pStyle w:val="Heading2"/>
      </w:pPr>
      <w:bookmarkStart w:id="37" w:name="_9._p)_Social"/>
      <w:bookmarkEnd w:id="37"/>
      <w:r>
        <w:t>9. p)</w:t>
      </w:r>
      <w:r>
        <w:tab/>
      </w:r>
      <w:r w:rsidR="00E70A70" w:rsidRPr="00183660">
        <w:t>Social Media</w:t>
      </w:r>
      <w:r w:rsidR="00E70A70" w:rsidRPr="00183660">
        <w:tab/>
      </w:r>
      <w:r w:rsidR="00E70A70" w:rsidRPr="00183660">
        <w:tab/>
      </w:r>
      <w:r w:rsidR="00E70A70" w:rsidRPr="00183660">
        <w:tab/>
      </w:r>
      <w:r w:rsidR="00E70A70" w:rsidRPr="00183660">
        <w:tab/>
      </w:r>
      <w:r w:rsidR="00E70A70" w:rsidRPr="00183660">
        <w:tab/>
      </w:r>
      <w:r w:rsidR="00E70A70" w:rsidRPr="00183660">
        <w:tab/>
        <w:t>Christina Kolos</w:t>
      </w:r>
    </w:p>
    <w:p w14:paraId="138EA7F3" w14:textId="7D6C7379" w:rsidR="009515FB" w:rsidRDefault="009515FB" w:rsidP="009515FB">
      <w:r>
        <w:t>We're up to 55 members in the Facebook private group and 123 likes on our main page with 126 following. Still on an upward trend.</w:t>
      </w:r>
    </w:p>
    <w:p w14:paraId="0E13D780" w14:textId="0CC37878" w:rsidR="009515FB" w:rsidRPr="009515FB" w:rsidRDefault="009515FB" w:rsidP="009515FB">
      <w:pPr>
        <w:rPr>
          <w:i/>
        </w:rPr>
      </w:pPr>
      <w:r w:rsidRPr="009515FB">
        <w:rPr>
          <w:i/>
        </w:rPr>
        <w:t>Christina</w:t>
      </w:r>
    </w:p>
    <w:p w14:paraId="3E563277" w14:textId="33A54E15" w:rsidR="00160B12" w:rsidRDefault="00A55F0F" w:rsidP="00160B12">
      <w:pPr>
        <w:pStyle w:val="Heading2"/>
      </w:pPr>
      <w:bookmarkStart w:id="38" w:name="_9._q)_Sponsorship"/>
      <w:bookmarkEnd w:id="38"/>
      <w:r>
        <w:t>9. q)</w:t>
      </w:r>
      <w:r>
        <w:tab/>
      </w:r>
      <w:r w:rsidR="00E70A70" w:rsidRPr="00183660">
        <w:t>Sponsorship</w:t>
      </w:r>
      <w:r w:rsidR="00E70A70" w:rsidRPr="00183660">
        <w:tab/>
      </w:r>
      <w:r w:rsidR="00E70A70" w:rsidRPr="00183660">
        <w:tab/>
      </w:r>
      <w:r w:rsidR="00E70A70" w:rsidRPr="00183660">
        <w:tab/>
      </w:r>
      <w:r w:rsidR="00E70A70" w:rsidRPr="00183660">
        <w:tab/>
      </w:r>
      <w:r w:rsidR="00E70A70" w:rsidRPr="00183660">
        <w:tab/>
      </w:r>
      <w:r w:rsidR="00E70A70" w:rsidRPr="00183660">
        <w:tab/>
      </w:r>
      <w:r w:rsidR="00E70A70">
        <w:t>vacant</w:t>
      </w:r>
    </w:p>
    <w:p w14:paraId="371B169E" w14:textId="77777777" w:rsidR="00160B12" w:rsidRDefault="00160B12" w:rsidP="00160B12">
      <w:r>
        <w:t>I encourage every convener who prints a program or has other opportunity to acknowledge our provincial sponsors to do so. The sponsors’ logos are on ARMTA.ca website and can easily be included on printed programs. Verbal acknowledgement is also appreciated.</w:t>
      </w:r>
    </w:p>
    <w:p w14:paraId="253F8ED5" w14:textId="77777777" w:rsidR="00160B12" w:rsidRDefault="00160B12" w:rsidP="00160B12">
      <w:r>
        <w:t xml:space="preserve">There are four gold ($400) sponsors: </w:t>
      </w:r>
    </w:p>
    <w:p w14:paraId="12573648" w14:textId="77777777" w:rsidR="00160B12" w:rsidRDefault="00160B12" w:rsidP="00160B12">
      <w:r>
        <w:t>•</w:t>
      </w:r>
      <w:r>
        <w:tab/>
        <w:t xml:space="preserve">Long &amp; McQuade Musical Instruments, </w:t>
      </w:r>
    </w:p>
    <w:p w14:paraId="36CA24C6" w14:textId="77777777" w:rsidR="00160B12" w:rsidRDefault="00160B12" w:rsidP="00160B12">
      <w:r>
        <w:t>•</w:t>
      </w:r>
      <w:r>
        <w:tab/>
        <w:t xml:space="preserve">School of Creative Arts at Red Deer College, </w:t>
      </w:r>
    </w:p>
    <w:p w14:paraId="03F197C0" w14:textId="77777777" w:rsidR="00160B12" w:rsidRDefault="00160B12" w:rsidP="00160B12">
      <w:r>
        <w:t>•</w:t>
      </w:r>
      <w:r>
        <w:tab/>
        <w:t xml:space="preserve">Yamaha Canada, and </w:t>
      </w:r>
    </w:p>
    <w:p w14:paraId="66574FBA" w14:textId="77777777" w:rsidR="00160B12" w:rsidRDefault="00160B12" w:rsidP="00160B12">
      <w:r>
        <w:t>•</w:t>
      </w:r>
      <w:r>
        <w:tab/>
        <w:t xml:space="preserve">The Royal Conservatory of Music; </w:t>
      </w:r>
    </w:p>
    <w:p w14:paraId="3E9A8E81" w14:textId="77777777" w:rsidR="00160B12" w:rsidRDefault="00160B12" w:rsidP="00160B12"/>
    <w:p w14:paraId="4A59AEF9" w14:textId="77777777" w:rsidR="00160B12" w:rsidRDefault="00160B12" w:rsidP="00160B12">
      <w:r>
        <w:t xml:space="preserve">four silver sponsors ($200): </w:t>
      </w:r>
    </w:p>
    <w:p w14:paraId="6D9A6491" w14:textId="77777777" w:rsidR="00160B12" w:rsidRDefault="00160B12" w:rsidP="00160B12">
      <w:r>
        <w:t>•</w:t>
      </w:r>
      <w:r>
        <w:tab/>
        <w:t xml:space="preserve">My Music Staff, </w:t>
      </w:r>
    </w:p>
    <w:p w14:paraId="5710EDE9" w14:textId="77777777" w:rsidR="00160B12" w:rsidRDefault="00160B12" w:rsidP="00160B12">
      <w:r>
        <w:t>•</w:t>
      </w:r>
      <w:r>
        <w:tab/>
        <w:t xml:space="preserve">Steinway Piano Gallery Calgary (Tom Lee Music), </w:t>
      </w:r>
    </w:p>
    <w:p w14:paraId="3F83D864" w14:textId="77777777" w:rsidR="00160B12" w:rsidRDefault="00160B12" w:rsidP="00160B12">
      <w:r>
        <w:t>•</w:t>
      </w:r>
      <w:r>
        <w:tab/>
        <w:t xml:space="preserve">The Personal Insurance Company, </w:t>
      </w:r>
    </w:p>
    <w:p w14:paraId="40113883" w14:textId="77777777" w:rsidR="00160B12" w:rsidRDefault="00160B12" w:rsidP="00160B12">
      <w:r>
        <w:t>•</w:t>
      </w:r>
      <w:r>
        <w:tab/>
        <w:t xml:space="preserve">Westland Insurance Company, </w:t>
      </w:r>
    </w:p>
    <w:p w14:paraId="6FB1DEAA" w14:textId="77777777" w:rsidR="00160B12" w:rsidRDefault="00160B12" w:rsidP="00160B12">
      <w:r>
        <w:t>•</w:t>
      </w:r>
      <w:r>
        <w:tab/>
        <w:t>Palliser Music (for their assistance with commissioned works)</w:t>
      </w:r>
    </w:p>
    <w:p w14:paraId="15B8213D" w14:textId="77777777" w:rsidR="00160B12" w:rsidRDefault="00160B12" w:rsidP="00160B12"/>
    <w:p w14:paraId="53DFCFD7" w14:textId="77777777" w:rsidR="00160B12" w:rsidRDefault="00160B12" w:rsidP="00160B12">
      <w:r>
        <w:t xml:space="preserve">one bronze sponsor ($100) </w:t>
      </w:r>
    </w:p>
    <w:p w14:paraId="4C354B2A" w14:textId="77777777" w:rsidR="00160B12" w:rsidRDefault="00160B12" w:rsidP="00160B12">
      <w:r>
        <w:t>•</w:t>
      </w:r>
      <w:r>
        <w:tab/>
        <w:t xml:space="preserve">Conservatory Canada, </w:t>
      </w:r>
    </w:p>
    <w:p w14:paraId="33915EDA" w14:textId="77777777" w:rsidR="00160B12" w:rsidRDefault="00160B12" w:rsidP="00160B12"/>
    <w:p w14:paraId="67AF0F6F" w14:textId="2556C6F3" w:rsidR="00160B12" w:rsidRDefault="00160B12" w:rsidP="00160B12">
      <w:pPr>
        <w:rPr>
          <w:i/>
        </w:rPr>
      </w:pPr>
      <w:r w:rsidRPr="00160B12">
        <w:rPr>
          <w:i/>
        </w:rPr>
        <w:lastRenderedPageBreak/>
        <w:t>Beth Olver</w:t>
      </w:r>
    </w:p>
    <w:p w14:paraId="0D1B1845" w14:textId="77777777" w:rsidR="00160B12" w:rsidRPr="00160B12" w:rsidRDefault="00160B12" w:rsidP="00160B12">
      <w:pPr>
        <w:rPr>
          <w:i/>
        </w:rPr>
      </w:pPr>
    </w:p>
    <w:p w14:paraId="37297A20" w14:textId="7286C118" w:rsidR="00E70A70" w:rsidRDefault="00A55F0F" w:rsidP="00A55F0F">
      <w:pPr>
        <w:pStyle w:val="Heading2"/>
      </w:pPr>
      <w:bookmarkStart w:id="39" w:name="_9._r)_Tempo"/>
      <w:bookmarkEnd w:id="39"/>
      <w:r>
        <w:t>9. r)</w:t>
      </w:r>
      <w:r>
        <w:tab/>
      </w:r>
      <w:r w:rsidR="00E70A70" w:rsidRPr="002C3FE6">
        <w:t>Tempo</w:t>
      </w:r>
      <w:r w:rsidR="00E70A70" w:rsidRPr="002C3FE6">
        <w:tab/>
      </w:r>
      <w:r w:rsidR="00E70A70" w:rsidRPr="002C3FE6">
        <w:tab/>
      </w:r>
      <w:r w:rsidR="00E70A70" w:rsidRPr="002C3FE6">
        <w:tab/>
      </w:r>
      <w:r w:rsidR="00E70A70" w:rsidRPr="002C3FE6">
        <w:tab/>
      </w:r>
      <w:r w:rsidR="00E70A70" w:rsidRPr="002C3FE6">
        <w:tab/>
      </w:r>
      <w:r w:rsidR="00E70A70" w:rsidRPr="002C3FE6">
        <w:tab/>
      </w:r>
      <w:r w:rsidR="00E70A70" w:rsidRPr="002C3FE6">
        <w:tab/>
        <w:t>Lisa Ng</w:t>
      </w:r>
    </w:p>
    <w:p w14:paraId="36AAB459" w14:textId="483C9FE9" w:rsidR="001769D1" w:rsidRDefault="001769D1" w:rsidP="001769D1">
      <w:r w:rsidRPr="001769D1">
        <w:t>For the next issue, I would like to ask board members to come up with a list of potential writers, so I can contact them in advance.</w:t>
      </w:r>
      <w:r w:rsidR="0012024F">
        <w:t xml:space="preserve"> </w:t>
      </w:r>
      <w:r w:rsidR="0012024F" w:rsidRPr="0012024F">
        <w:t xml:space="preserve">I am hoping to probe deeper to get more members around the province involved to reflect a provincial magazine. </w:t>
      </w:r>
    </w:p>
    <w:p w14:paraId="5C0D1DE5" w14:textId="77777777" w:rsidR="001769D1" w:rsidRPr="001769D1" w:rsidRDefault="001769D1" w:rsidP="001769D1"/>
    <w:p w14:paraId="4D3EDD63" w14:textId="08EE4F7B" w:rsidR="00E70A70" w:rsidRDefault="00A55F0F" w:rsidP="00A55F0F">
      <w:pPr>
        <w:pStyle w:val="Heading2"/>
      </w:pPr>
      <w:bookmarkStart w:id="40" w:name="_9._s)_Webmaster"/>
      <w:bookmarkEnd w:id="40"/>
      <w:r>
        <w:t>9. s)</w:t>
      </w:r>
      <w:r>
        <w:tab/>
      </w:r>
      <w:r w:rsidR="00E70A70" w:rsidRPr="002C3FE6">
        <w:t>Webmaster</w:t>
      </w:r>
      <w:r w:rsidR="00E70A70" w:rsidRPr="002C3FE6">
        <w:tab/>
      </w:r>
      <w:r w:rsidR="00E70A70" w:rsidRPr="002C3FE6">
        <w:tab/>
      </w:r>
      <w:r w:rsidR="00E70A70" w:rsidRPr="002C3FE6">
        <w:tab/>
      </w:r>
      <w:r w:rsidR="00E70A70" w:rsidRPr="002C3FE6">
        <w:tab/>
      </w:r>
      <w:r w:rsidR="00E70A70" w:rsidRPr="002C3FE6">
        <w:tab/>
      </w:r>
      <w:r w:rsidR="00E70A70" w:rsidRPr="002C3FE6">
        <w:tab/>
        <w:t>Carolyn Garritano</w:t>
      </w:r>
    </w:p>
    <w:p w14:paraId="350135B7" w14:textId="77777777" w:rsidR="006D505D" w:rsidRPr="006D505D" w:rsidRDefault="006D505D" w:rsidP="006D505D">
      <w:pPr>
        <w:spacing w:after="120"/>
        <w:rPr>
          <w:b/>
          <w:u w:val="single"/>
        </w:rPr>
      </w:pPr>
      <w:r w:rsidRPr="006D505D">
        <w:rPr>
          <w:b/>
          <w:u w:val="single"/>
        </w:rPr>
        <w:t>ARMTA Provincial Website Report – FEBRUARY 2018</w:t>
      </w:r>
    </w:p>
    <w:p w14:paraId="37FFCD99" w14:textId="77777777" w:rsidR="006D505D" w:rsidRDefault="006D505D" w:rsidP="00F26950">
      <w:pPr>
        <w:spacing w:after="120"/>
        <w:rPr>
          <w:u w:val="single"/>
        </w:rPr>
      </w:pPr>
    </w:p>
    <w:p w14:paraId="76A081A3" w14:textId="1729C1E3" w:rsidR="00FB2331" w:rsidRPr="00F26950" w:rsidRDefault="00FB2331" w:rsidP="00F26950">
      <w:pPr>
        <w:spacing w:after="120"/>
        <w:rPr>
          <w:u w:val="single"/>
        </w:rPr>
      </w:pPr>
      <w:r w:rsidRPr="00F26950">
        <w:rPr>
          <w:u w:val="single"/>
        </w:rPr>
        <w:t xml:space="preserve">1. ARMTA Provincial Website </w:t>
      </w:r>
      <w:r w:rsidRPr="00F26950">
        <w:rPr>
          <w:b/>
          <w:u w:val="single"/>
        </w:rPr>
        <w:t>NEW THEME</w:t>
      </w:r>
      <w:r w:rsidRPr="00F26950">
        <w:rPr>
          <w:u w:val="single"/>
        </w:rPr>
        <w:t xml:space="preserve"> &amp; Maintenance: </w:t>
      </w:r>
    </w:p>
    <w:p w14:paraId="681FFCE0" w14:textId="583A04D5" w:rsidR="00FB2331" w:rsidRPr="00FB2331" w:rsidRDefault="00FB2331" w:rsidP="00F26950">
      <w:pPr>
        <w:spacing w:after="120"/>
      </w:pPr>
      <w:r w:rsidRPr="00FB2331">
        <w:t xml:space="preserve">We continue to use WordPress for our content management system. In January 2018, I updated the website to a more modern looking theme called “OnePress”. I have also updated Lethbridge Branch &amp; Edmonton Branch websites to the same theme. The main image on the front page is different for each branch to give each branch their own identity while still maintaining a unified look across the province. Other branches are also welcome to switch to the WordPress theme “OnePress”. Email </w:t>
      </w:r>
      <w:hyperlink r:id="rId28" w:history="1">
        <w:r w:rsidRPr="00FB2331">
          <w:rPr>
            <w:rStyle w:val="Hyperlink"/>
          </w:rPr>
          <w:t>web@armta.ca</w:t>
        </w:r>
      </w:hyperlink>
      <w:r w:rsidRPr="00FB2331">
        <w:t xml:space="preserve"> if you need assistance in the transition.</w:t>
      </w:r>
    </w:p>
    <w:p w14:paraId="2E3505FA" w14:textId="77777777" w:rsidR="00FB2331" w:rsidRPr="00FB2331" w:rsidRDefault="00FB2331" w:rsidP="00F26950">
      <w:pPr>
        <w:spacing w:after="120"/>
      </w:pPr>
      <w:r w:rsidRPr="00FB2331">
        <w:t>I have been making changes &amp; updates to the information on the website as instructed by the administrator &amp; the past president.</w:t>
      </w:r>
    </w:p>
    <w:p w14:paraId="4333112D" w14:textId="47AC5511" w:rsidR="00FB2331" w:rsidRPr="00FB2331" w:rsidRDefault="00FB2331" w:rsidP="00F26950">
      <w:pPr>
        <w:spacing w:after="120"/>
      </w:pPr>
      <w:r w:rsidRPr="00FB2331">
        <w:rPr>
          <w:b/>
        </w:rPr>
        <w:t xml:space="preserve">If you have a photo of something ARMTA </w:t>
      </w:r>
      <w:r w:rsidR="00C46D9C" w:rsidRPr="00FB2331">
        <w:rPr>
          <w:b/>
        </w:rPr>
        <w:t>related,</w:t>
      </w:r>
      <w:r w:rsidRPr="00FB2331">
        <w:rPr>
          <w:b/>
        </w:rPr>
        <w:t xml:space="preserve"> please email it to </w:t>
      </w:r>
      <w:hyperlink r:id="rId29" w:history="1">
        <w:r w:rsidRPr="00FB2331">
          <w:rPr>
            <w:rStyle w:val="Hyperlink"/>
            <w:b/>
          </w:rPr>
          <w:t>web@armta.ca</w:t>
        </w:r>
      </w:hyperlink>
      <w:r w:rsidRPr="00FB2331">
        <w:rPr>
          <w:b/>
        </w:rPr>
        <w:t xml:space="preserve"> </w:t>
      </w:r>
    </w:p>
    <w:p w14:paraId="1926BE85" w14:textId="77777777" w:rsidR="00FB2331" w:rsidRPr="00FB2331" w:rsidRDefault="00FB2331" w:rsidP="00F26950">
      <w:pPr>
        <w:spacing w:after="120"/>
        <w:rPr>
          <w:u w:val="single"/>
        </w:rPr>
      </w:pPr>
      <w:r w:rsidRPr="00FB2331">
        <w:rPr>
          <w:u w:val="single"/>
        </w:rPr>
        <w:t>2. Public Member Profiles:</w:t>
      </w:r>
    </w:p>
    <w:p w14:paraId="7E67BF9E" w14:textId="77777777" w:rsidR="00FB2331" w:rsidRPr="00FB2331" w:rsidRDefault="00FB2331" w:rsidP="00F26950">
      <w:pPr>
        <w:spacing w:after="120"/>
      </w:pPr>
      <w:r w:rsidRPr="00FB2331">
        <w:t>Members are encouraged to add information into their member profiles in the find a teacher directory so they will be found in more searches. You can add any text &amp; photos. Click the “Profile” tab when logged into “Manage Account” section of the member’s area. You can add images in the “Profile Gallery” box &amp; add text in the “Profile Description” box. Anything added here will show up in the find a teacher directory when someone clicks your name.</w:t>
      </w:r>
    </w:p>
    <w:p w14:paraId="6D2EFF4A" w14:textId="77777777" w:rsidR="00FB2331" w:rsidRPr="00FB2331" w:rsidRDefault="00FB2331" w:rsidP="00F26950">
      <w:pPr>
        <w:spacing w:after="120"/>
        <w:rPr>
          <w:u w:val="single"/>
        </w:rPr>
      </w:pPr>
      <w:r w:rsidRPr="00FB2331">
        <w:rPr>
          <w:u w:val="single"/>
        </w:rPr>
        <w:t>3. “I’m a member of ARMTA because…”:</w:t>
      </w:r>
    </w:p>
    <w:p w14:paraId="3F04B37E" w14:textId="77777777" w:rsidR="00FB2331" w:rsidRPr="00FB2331" w:rsidRDefault="00FB2331" w:rsidP="00F26950">
      <w:pPr>
        <w:spacing w:after="120"/>
      </w:pPr>
      <w:r w:rsidRPr="00FB2331">
        <w:t>Photos of members &amp; their statements have been added to the front page of the website. Currently we have 11 member statements posted online. Members can send me more statements &amp; their photo at any time to be added into the collection. You also have the option to send a statement without a photo.</w:t>
      </w:r>
    </w:p>
    <w:p w14:paraId="3266BB1F" w14:textId="77777777" w:rsidR="00FB2331" w:rsidRPr="00FB2331" w:rsidRDefault="00FB2331" w:rsidP="00F26950">
      <w:pPr>
        <w:spacing w:after="120"/>
      </w:pPr>
      <w:r w:rsidRPr="00FB2331">
        <w:rPr>
          <w:u w:val="single"/>
        </w:rPr>
        <w:t>4. Local Branches Hosted under ARMTA provincial (shared hosting):</w:t>
      </w:r>
      <w:r w:rsidRPr="00FB2331">
        <w:t xml:space="preserve"> </w:t>
      </w:r>
    </w:p>
    <w:p w14:paraId="2A255FA4" w14:textId="77777777" w:rsidR="00FB2331" w:rsidRPr="00FB2331" w:rsidRDefault="00FB2331" w:rsidP="00F26950">
      <w:pPr>
        <w:spacing w:after="120"/>
      </w:pPr>
      <w:r w:rsidRPr="00FB2331">
        <w:t xml:space="preserve">ARMTA Provincial can host unlimited websites on their account for no additional hosting fees. This means that branches can eliminate website hosting fee from their budgets &amp; use the money for something else. The website’s branch is only responsible for their domain name registration fee (usually $10-$15 per year). Send an email to </w:t>
      </w:r>
      <w:hyperlink r:id="rId30" w:history="1">
        <w:r w:rsidRPr="00FB2331">
          <w:rPr>
            <w:rStyle w:val="Hyperlink"/>
          </w:rPr>
          <w:t>web@armta.ca</w:t>
        </w:r>
      </w:hyperlink>
      <w:r w:rsidRPr="00FB2331">
        <w:t xml:space="preserve"> if your branch would like to do this.</w:t>
      </w:r>
    </w:p>
    <w:p w14:paraId="76D2E613" w14:textId="77777777" w:rsidR="00FB2331" w:rsidRPr="00FB2331" w:rsidRDefault="00FB2331" w:rsidP="00F26950">
      <w:pPr>
        <w:spacing w:after="120"/>
      </w:pPr>
      <w:r w:rsidRPr="00FB2331">
        <w:rPr>
          <w:b/>
        </w:rPr>
        <w:t>Local branches taking advantage of this:</w:t>
      </w:r>
      <w:r w:rsidRPr="00FB2331">
        <w:br/>
        <w:t xml:space="preserve">Edmonton Branch </w:t>
      </w:r>
      <w:hyperlink r:id="rId31" w:history="1">
        <w:r w:rsidRPr="00FB2331">
          <w:rPr>
            <w:rStyle w:val="Hyperlink"/>
          </w:rPr>
          <w:t>www.armtaedmonton.ab.ca</w:t>
        </w:r>
      </w:hyperlink>
      <w:r w:rsidRPr="00FB2331">
        <w:tab/>
        <w:t xml:space="preserve">Lethbridge Branch </w:t>
      </w:r>
      <w:hyperlink r:id="rId32" w:history="1">
        <w:r w:rsidRPr="00FB2331">
          <w:rPr>
            <w:rStyle w:val="Hyperlink"/>
          </w:rPr>
          <w:t>www.lrmta.com</w:t>
        </w:r>
      </w:hyperlink>
      <w:r w:rsidRPr="00FB2331">
        <w:br/>
        <w:t xml:space="preserve">Calgary Branch </w:t>
      </w:r>
      <w:hyperlink r:id="rId33" w:history="1">
        <w:r w:rsidRPr="00FB2331">
          <w:rPr>
            <w:rStyle w:val="Hyperlink"/>
          </w:rPr>
          <w:t>www.armta-calgary.com</w:t>
        </w:r>
      </w:hyperlink>
      <w:r w:rsidRPr="00FB2331">
        <w:tab/>
      </w:r>
      <w:r w:rsidRPr="00FB2331">
        <w:tab/>
        <w:t xml:space="preserve">Red Deer Branch </w:t>
      </w:r>
      <w:hyperlink r:id="rId34" w:history="1">
        <w:r w:rsidRPr="00FB2331">
          <w:rPr>
            <w:rStyle w:val="Hyperlink"/>
          </w:rPr>
          <w:t>www.armtareddeer.org</w:t>
        </w:r>
      </w:hyperlink>
    </w:p>
    <w:p w14:paraId="13D15C65" w14:textId="46AAC272" w:rsidR="00FB2331" w:rsidRPr="00FB2331" w:rsidRDefault="00FB2331" w:rsidP="00F26950">
      <w:pPr>
        <w:spacing w:after="120"/>
        <w:rPr>
          <w:b/>
        </w:rPr>
      </w:pPr>
      <w:r w:rsidRPr="00FB2331">
        <w:rPr>
          <w:u w:val="single"/>
        </w:rPr>
        <w:t>5. Website SUB-domains:</w:t>
      </w:r>
      <w:r w:rsidR="00722411">
        <w:t xml:space="preserve"> </w:t>
      </w:r>
      <w:r w:rsidRPr="00FB2331">
        <w:rPr>
          <w:b/>
        </w:rPr>
        <w:t>READ THIS if your SMALL BRANCH would like a website!</w:t>
      </w:r>
    </w:p>
    <w:p w14:paraId="61D23AF9" w14:textId="77777777" w:rsidR="00FB2331" w:rsidRPr="00FB2331" w:rsidRDefault="00FB2331" w:rsidP="00F26950">
      <w:pPr>
        <w:spacing w:after="120"/>
      </w:pPr>
      <w:r w:rsidRPr="00FB2331">
        <w:t xml:space="preserve">ARMTA Provincial can host sub-domains for NO additional charge, not even a name registration fee. </w:t>
      </w:r>
      <w:r w:rsidRPr="00FB2331">
        <w:br/>
        <w:t xml:space="preserve">An example of a sub-domain is lloydminster.armta.ca </w:t>
      </w:r>
    </w:p>
    <w:p w14:paraId="592D49B5" w14:textId="77777777" w:rsidR="00FB2331" w:rsidRPr="00FB2331" w:rsidRDefault="00FB2331" w:rsidP="00F26950">
      <w:pPr>
        <w:spacing w:after="120"/>
      </w:pPr>
      <w:r w:rsidRPr="00FB2331">
        <w:t xml:space="preserve">As part of my general website duties, I would be willing to set up very basic websites for smaller branches for no set-up cost. Contact </w:t>
      </w:r>
      <w:hyperlink r:id="rId35" w:history="1">
        <w:r w:rsidRPr="00FB2331">
          <w:rPr>
            <w:rStyle w:val="Hyperlink"/>
          </w:rPr>
          <w:t>web@armta.ca</w:t>
        </w:r>
      </w:hyperlink>
      <w:r w:rsidRPr="00FB2331">
        <w:t xml:space="preserve"> to get started.</w:t>
      </w:r>
    </w:p>
    <w:p w14:paraId="7C2ADD60" w14:textId="77777777" w:rsidR="00FB2331" w:rsidRPr="00FB2331" w:rsidRDefault="00FB2331" w:rsidP="00F26950">
      <w:pPr>
        <w:spacing w:after="120"/>
        <w:rPr>
          <w:b/>
        </w:rPr>
      </w:pPr>
    </w:p>
    <w:p w14:paraId="137BB3CC" w14:textId="77777777" w:rsidR="00FB2331" w:rsidRPr="00F26950" w:rsidRDefault="00FB2331" w:rsidP="00F26950">
      <w:pPr>
        <w:spacing w:after="120"/>
        <w:rPr>
          <w:b/>
          <w:u w:val="single"/>
        </w:rPr>
      </w:pPr>
      <w:r w:rsidRPr="00F26950">
        <w:rPr>
          <w:b/>
          <w:u w:val="single"/>
        </w:rPr>
        <w:lastRenderedPageBreak/>
        <w:t>ARMTA Provincial Database Report – FEBRUARY 2018</w:t>
      </w:r>
    </w:p>
    <w:p w14:paraId="0BAD5FC5" w14:textId="77777777" w:rsidR="00FB2331" w:rsidRPr="00FB2331" w:rsidRDefault="00FB2331" w:rsidP="00F26950">
      <w:pPr>
        <w:spacing w:after="120"/>
      </w:pPr>
      <w:r w:rsidRPr="00FB2331">
        <w:t>I have continued to help members with login problems &amp; other database issues.</w:t>
      </w:r>
    </w:p>
    <w:p w14:paraId="153FC70F" w14:textId="77777777" w:rsidR="00FB2331" w:rsidRPr="00FB2331" w:rsidRDefault="00FB2331" w:rsidP="00F26950">
      <w:pPr>
        <w:spacing w:after="120"/>
      </w:pPr>
      <w:r w:rsidRPr="00FB2331">
        <w:t xml:space="preserve">Since April 2015 we have been using a membership management system for storing our provincial member’s information called Member Find Me (MFM). </w:t>
      </w:r>
      <w:hyperlink r:id="rId36" w:history="1">
        <w:r w:rsidRPr="00FB2331">
          <w:rPr>
            <w:rStyle w:val="Hyperlink"/>
          </w:rPr>
          <w:t>www.memberfind.me</w:t>
        </w:r>
      </w:hyperlink>
    </w:p>
    <w:p w14:paraId="4AC450A8" w14:textId="50461D56" w:rsidR="00FB2331" w:rsidRPr="00FB2331" w:rsidRDefault="00FB2331" w:rsidP="00F26950">
      <w:pPr>
        <w:spacing w:after="120"/>
      </w:pPr>
      <w:r w:rsidRPr="00FB2331">
        <w:t xml:space="preserve">In August 2016 Member Find Me changed </w:t>
      </w:r>
      <w:r w:rsidR="00C46D9C" w:rsidRPr="00FB2331">
        <w:t>its</w:t>
      </w:r>
      <w:r w:rsidRPr="00FB2331">
        <w:t xml:space="preserve"> name to Membership Work (MW)s: </w:t>
      </w:r>
      <w:hyperlink r:id="rId37" w:history="1">
        <w:r w:rsidRPr="00FB2331">
          <w:rPr>
            <w:rStyle w:val="Hyperlink"/>
          </w:rPr>
          <w:t>https://membershipworks.com/</w:t>
        </w:r>
      </w:hyperlink>
    </w:p>
    <w:p w14:paraId="68571E70" w14:textId="7985A84B" w:rsidR="00FB2331" w:rsidRPr="00FB2331" w:rsidRDefault="00FB2331" w:rsidP="00F26950">
      <w:pPr>
        <w:spacing w:after="120"/>
      </w:pPr>
      <w:r w:rsidRPr="00FB2331">
        <w:t xml:space="preserve">This is a </w:t>
      </w:r>
      <w:r w:rsidR="00BD1CAE" w:rsidRPr="00FB2331">
        <w:t>subscription-based</w:t>
      </w:r>
      <w:r w:rsidRPr="00FB2331">
        <w:t xml:space="preserve"> service that is currently $79 USD / month. </w:t>
      </w:r>
    </w:p>
    <w:p w14:paraId="71378D9E" w14:textId="3E496DC6" w:rsidR="00FB2331" w:rsidRPr="00FB2331" w:rsidRDefault="00FB2331" w:rsidP="00F26950">
      <w:pPr>
        <w:spacing w:after="120"/>
        <w:rPr>
          <w:b/>
        </w:rPr>
      </w:pPr>
      <w:r w:rsidRPr="00FB2331">
        <w:rPr>
          <w:b/>
        </w:rPr>
        <w:t>Payment History:</w:t>
      </w:r>
      <w:r w:rsidRPr="00FB2331">
        <w:rPr>
          <w:b/>
        </w:rPr>
        <w:br/>
      </w:r>
      <w:r w:rsidRPr="00FB2331">
        <w:t>You can now see your payment history of membership fees &amp; events in your “profile” section of the member’s area.</w:t>
      </w:r>
      <w:r w:rsidR="00722411">
        <w:t xml:space="preserve"> </w:t>
      </w:r>
    </w:p>
    <w:p w14:paraId="7B40EBEB" w14:textId="77777777" w:rsidR="00FB2331" w:rsidRPr="00FB2331" w:rsidRDefault="00FB2331" w:rsidP="00F26950">
      <w:pPr>
        <w:spacing w:after="120"/>
        <w:rPr>
          <w:b/>
        </w:rPr>
      </w:pPr>
      <w:r w:rsidRPr="00FB2331">
        <w:rPr>
          <w:b/>
        </w:rPr>
        <w:t>Admin Access:</w:t>
      </w:r>
    </w:p>
    <w:p w14:paraId="04A78A97" w14:textId="77777777" w:rsidR="00FB2331" w:rsidRPr="00FB2331" w:rsidRDefault="00FB2331" w:rsidP="00F26950">
      <w:pPr>
        <w:spacing w:after="120"/>
      </w:pPr>
      <w:r w:rsidRPr="00FB2331">
        <w:t xml:space="preserve">Any branch can have a Branch Admin set up to gain access to their Branch member’s information &amp; set up events for registration &amp; online payment. So far Calgary, Edmonton &amp; Red Deer branches are making use of this. </w:t>
      </w:r>
    </w:p>
    <w:p w14:paraId="0241FEA9" w14:textId="59969096" w:rsidR="00FB2331" w:rsidRPr="00FB2331" w:rsidRDefault="00FB2331" w:rsidP="00F26950">
      <w:pPr>
        <w:spacing w:after="120"/>
      </w:pPr>
      <w:r w:rsidRPr="00FB2331">
        <w:t xml:space="preserve">If your branch would like admin access contact </w:t>
      </w:r>
      <w:hyperlink r:id="rId38" w:history="1">
        <w:r w:rsidRPr="00FB2331">
          <w:rPr>
            <w:rStyle w:val="Hyperlink"/>
          </w:rPr>
          <w:t>web@armta.ca</w:t>
        </w:r>
      </w:hyperlink>
      <w:r w:rsidRPr="00FB2331">
        <w:t>.</w:t>
      </w:r>
    </w:p>
    <w:p w14:paraId="38D34DEC" w14:textId="77777777" w:rsidR="00FB2331" w:rsidRPr="00FB2331" w:rsidRDefault="00FB2331" w:rsidP="00F26950">
      <w:pPr>
        <w:spacing w:after="120"/>
        <w:rPr>
          <w:b/>
        </w:rPr>
      </w:pPr>
      <w:r w:rsidRPr="00FB2331">
        <w:rPr>
          <w:b/>
        </w:rPr>
        <w:t>Event List:</w:t>
      </w:r>
    </w:p>
    <w:p w14:paraId="07C7CF18" w14:textId="7B0C8361" w:rsidR="00FB2331" w:rsidRPr="006D505D" w:rsidRDefault="00FB2331" w:rsidP="00F26950">
      <w:pPr>
        <w:spacing w:after="120"/>
      </w:pPr>
      <w:r w:rsidRPr="00FB2331">
        <w:t xml:space="preserve">Any branch can post their events in MembershipWorks so members can register online (&amp; even pay online if you choose). Membership Works keeps track of registrations &amp; payments received. You can put the registration from right on your own branch website. Contact </w:t>
      </w:r>
      <w:hyperlink r:id="rId39" w:history="1">
        <w:r w:rsidRPr="00FB2331">
          <w:rPr>
            <w:rStyle w:val="Hyperlink"/>
          </w:rPr>
          <w:t>web@armta.ca</w:t>
        </w:r>
      </w:hyperlink>
      <w:r w:rsidRPr="00FB2331">
        <w:t xml:space="preserve"> if you would like to start using this feature.</w:t>
      </w:r>
    </w:p>
    <w:p w14:paraId="17608D5C" w14:textId="77777777" w:rsidR="00FB2331" w:rsidRPr="00FB2331" w:rsidRDefault="00FB2331" w:rsidP="00F26950">
      <w:pPr>
        <w:spacing w:after="120"/>
      </w:pPr>
      <w:r w:rsidRPr="00FB2331">
        <w:t>Submitted by:</w:t>
      </w:r>
    </w:p>
    <w:p w14:paraId="6E1BBA64" w14:textId="77777777" w:rsidR="00FB2331" w:rsidRPr="006D505D" w:rsidRDefault="00FB2331" w:rsidP="00F26950">
      <w:pPr>
        <w:spacing w:after="120"/>
        <w:rPr>
          <w:i/>
        </w:rPr>
      </w:pPr>
      <w:r w:rsidRPr="006D505D">
        <w:rPr>
          <w:i/>
        </w:rPr>
        <w:t>Carolyn Garritano</w:t>
      </w:r>
    </w:p>
    <w:p w14:paraId="396BD3E3" w14:textId="77777777" w:rsidR="00FB2331" w:rsidRPr="00FB2331" w:rsidRDefault="00FB2331" w:rsidP="00FB2331"/>
    <w:p w14:paraId="7A9797E5" w14:textId="3BFDC817" w:rsidR="003C262B" w:rsidRDefault="00A55F0F" w:rsidP="003C262B">
      <w:pPr>
        <w:pStyle w:val="Heading2"/>
      </w:pPr>
      <w:bookmarkStart w:id="41" w:name="_9._t)_Wellness"/>
      <w:bookmarkEnd w:id="41"/>
      <w:r>
        <w:t>9. t)</w:t>
      </w:r>
      <w:r>
        <w:tab/>
      </w:r>
      <w:r w:rsidR="00E70A70" w:rsidRPr="002C3FE6">
        <w:t>Wellness</w:t>
      </w:r>
      <w:r w:rsidR="00E70A70" w:rsidRPr="002C3FE6">
        <w:tab/>
      </w:r>
      <w:r w:rsidR="00E70A70" w:rsidRPr="002C3FE6">
        <w:tab/>
      </w:r>
      <w:r w:rsidR="00E70A70" w:rsidRPr="002C3FE6">
        <w:tab/>
      </w:r>
      <w:r w:rsidR="00E70A70" w:rsidRPr="002C3FE6">
        <w:tab/>
      </w:r>
      <w:r w:rsidR="00E70A70" w:rsidRPr="002C3FE6">
        <w:tab/>
      </w:r>
      <w:r w:rsidR="00E70A70" w:rsidRPr="002C3FE6">
        <w:tab/>
      </w:r>
      <w:r w:rsidR="00E70A70" w:rsidRPr="002C3FE6">
        <w:tab/>
        <w:t>Michelle Wheatley-Brown</w:t>
      </w:r>
    </w:p>
    <w:p w14:paraId="77D0293F" w14:textId="25469579" w:rsidR="003C262B" w:rsidRDefault="003C262B" w:rsidP="003C262B">
      <w:r>
        <w:t>N</w:t>
      </w:r>
      <w:r w:rsidRPr="003C262B">
        <w:t>othing to report at this end, other th</w:t>
      </w:r>
      <w:r>
        <w:t>a</w:t>
      </w:r>
      <w:r w:rsidRPr="003C262B">
        <w:t>n that the list of resources has been started and is very much a 'living' list which can be added to as need be.</w:t>
      </w:r>
    </w:p>
    <w:p w14:paraId="478E0B08" w14:textId="77777777" w:rsidR="003C262B" w:rsidRPr="003C262B" w:rsidRDefault="003C262B" w:rsidP="003C262B"/>
    <w:p w14:paraId="0608C25C" w14:textId="25506026" w:rsidR="00E70A70" w:rsidRDefault="00A55F0F" w:rsidP="00A55F0F">
      <w:pPr>
        <w:pStyle w:val="Heading2"/>
      </w:pPr>
      <w:bookmarkStart w:id="42" w:name="_9._u)_Young"/>
      <w:bookmarkEnd w:id="42"/>
      <w:r>
        <w:t>9. u)</w:t>
      </w:r>
      <w:r>
        <w:tab/>
      </w:r>
      <w:r w:rsidR="00E70A70" w:rsidRPr="00183660">
        <w:t>Young Artist Tour</w:t>
      </w:r>
      <w:r w:rsidR="00E70A70" w:rsidRPr="00183660">
        <w:tab/>
      </w:r>
      <w:r w:rsidR="00E70A70" w:rsidRPr="00183660">
        <w:tab/>
      </w:r>
      <w:r w:rsidR="00E70A70" w:rsidRPr="00183660">
        <w:tab/>
      </w:r>
      <w:r w:rsidR="00E70A70" w:rsidRPr="00183660">
        <w:tab/>
      </w:r>
      <w:r w:rsidR="00E70A70" w:rsidRPr="00183660">
        <w:tab/>
      </w:r>
      <w:r w:rsidR="00E70A70">
        <w:t>vacant</w:t>
      </w:r>
    </w:p>
    <w:p w14:paraId="7B40FB94" w14:textId="49259435" w:rsidR="003078E2" w:rsidRPr="003C262B" w:rsidRDefault="003078E2" w:rsidP="003078E2">
      <w:pPr>
        <w:spacing w:after="120"/>
        <w:rPr>
          <w:i/>
        </w:rPr>
      </w:pPr>
      <w:r w:rsidRPr="003C262B">
        <w:rPr>
          <w:i/>
        </w:rPr>
        <w:t xml:space="preserve">Debbie Gallant has resigned from the Young Artist Convenorship. She </w:t>
      </w:r>
      <w:r w:rsidR="0002545E" w:rsidRPr="003C262B">
        <w:rPr>
          <w:i/>
        </w:rPr>
        <w:t>has the following report from last year’s tour:</w:t>
      </w:r>
    </w:p>
    <w:p w14:paraId="3F8122ED" w14:textId="3CA6E330" w:rsidR="00F814DD" w:rsidRPr="003078E2" w:rsidRDefault="00F814DD" w:rsidP="003078E2">
      <w:pPr>
        <w:spacing w:after="120"/>
        <w:rPr>
          <w:b/>
          <w:u w:val="single"/>
        </w:rPr>
      </w:pPr>
      <w:r w:rsidRPr="003078E2">
        <w:rPr>
          <w:b/>
          <w:u w:val="single"/>
        </w:rPr>
        <w:t>CFMTA Alberta Young Artist 2017</w:t>
      </w:r>
      <w:r w:rsidR="00722411">
        <w:rPr>
          <w:b/>
          <w:u w:val="single"/>
        </w:rPr>
        <w:t xml:space="preserve"> </w:t>
      </w:r>
    </w:p>
    <w:p w14:paraId="5825AEA5" w14:textId="659CF4E7" w:rsidR="00F814DD" w:rsidRDefault="00F814DD" w:rsidP="003078E2">
      <w:pPr>
        <w:spacing w:after="120"/>
      </w:pPr>
      <w:r>
        <w:t>The CFMTA Young Artist, Alberta is offered to the winner of the Alberta Piano Competition which is held every two years.</w:t>
      </w:r>
      <w:r w:rsidR="00722411">
        <w:t xml:space="preserve"> </w:t>
      </w:r>
      <w:r>
        <w:t>The winner of this year’s Alberta Piano Competition is Edmonton pianist, Louisa Lu.</w:t>
      </w:r>
      <w:r w:rsidR="00722411">
        <w:t xml:space="preserve"> </w:t>
      </w:r>
      <w:r>
        <w:t>Louisa was chosen out of four competitors to perform at the Canadian Federation of Music Teachers’ National Piano Competition.</w:t>
      </w:r>
      <w:r w:rsidR="00722411">
        <w:t xml:space="preserve"> </w:t>
      </w:r>
      <w:r>
        <w:t>This year this Canadian competition will be held in Baltimore in March at the Music Teacher’s National Association Conference.</w:t>
      </w:r>
      <w:r w:rsidR="00722411">
        <w:t xml:space="preserve"> </w:t>
      </w:r>
      <w:r>
        <w:t xml:space="preserve">Louisa will showcase her competition repertoire in preparation for the national competition as the Alberta Young Artist 2017. </w:t>
      </w:r>
    </w:p>
    <w:p w14:paraId="38A9D3E6" w14:textId="298C68C5" w:rsidR="00F814DD" w:rsidRDefault="00F814DD" w:rsidP="003078E2">
      <w:pPr>
        <w:spacing w:after="120"/>
      </w:pPr>
      <w:r>
        <w:t>Louisa loves to play piano and violin and particularly enjoys exploring Canadian music.</w:t>
      </w:r>
      <w:r w:rsidR="00722411">
        <w:t xml:space="preserve"> </w:t>
      </w:r>
      <w:r>
        <w:t xml:space="preserve">Louisa holds ARCT Diplomas from the Royal Conservatory of Music in both Piano and Violin </w:t>
      </w:r>
      <w:r w:rsidR="00BD1CAE">
        <w:t>Performance and</w:t>
      </w:r>
      <w:r>
        <w:t xml:space="preserve"> received the Licentiate in Piano Performance (LRCM) at the age of 14. In 2016, she placed 1st in the Canadian Music Competition National Finals in the 18 years category. </w:t>
      </w:r>
    </w:p>
    <w:p w14:paraId="6632DDDE" w14:textId="75F284F1" w:rsidR="00F814DD" w:rsidRDefault="00F814DD" w:rsidP="003078E2">
      <w:pPr>
        <w:spacing w:after="120"/>
      </w:pPr>
      <w:r>
        <w:t>Louisa currently studies Honors Neuroscience at the University of Alberta.</w:t>
      </w:r>
      <w:r w:rsidR="00722411">
        <w:t xml:space="preserve"> </w:t>
      </w:r>
      <w:r>
        <w:t>She plans on integrating her musical background into her university studies, using her talent to give back to community.</w:t>
      </w:r>
      <w:r w:rsidR="00722411">
        <w:t xml:space="preserve"> </w:t>
      </w:r>
      <w:r>
        <w:t xml:space="preserve">Her interdisciplinary research essay, titled “Music therapy as an alternative treatment for Alzheimer’s disease” was awarded 2nd place at the 2016 CFMTA National Essay Competition. </w:t>
      </w:r>
    </w:p>
    <w:p w14:paraId="0EAEE5CA" w14:textId="6457220D" w:rsidR="003078E2" w:rsidRDefault="00F814DD" w:rsidP="003078E2">
      <w:pPr>
        <w:spacing w:after="120"/>
      </w:pPr>
      <w:r>
        <w:t>Louisa’s music teachers include Wolfram Linnebach, James Keene and masterclasses with Mr. Michael Massey.</w:t>
      </w:r>
      <w:r w:rsidR="00722411">
        <w:t xml:space="preserve"> </w:t>
      </w:r>
    </w:p>
    <w:p w14:paraId="0438B7E2" w14:textId="7BAF49CB" w:rsidR="00F814DD" w:rsidRDefault="00F814DD" w:rsidP="003078E2">
      <w:pPr>
        <w:spacing w:after="120"/>
      </w:pPr>
      <w:r>
        <w:lastRenderedPageBreak/>
        <w:t>Three concerts have been arranged:</w:t>
      </w:r>
    </w:p>
    <w:p w14:paraId="1E97EB88" w14:textId="33605CC6" w:rsidR="00F814DD" w:rsidRDefault="00F814DD" w:rsidP="009907C1">
      <w:pPr>
        <w:pStyle w:val="ListParagraph"/>
        <w:numPr>
          <w:ilvl w:val="0"/>
          <w:numId w:val="6"/>
        </w:numPr>
        <w:spacing w:after="120"/>
        <w:ind w:hanging="270"/>
      </w:pPr>
      <w:r>
        <w:t>The first took place in Edmonton on Sunday January 29th at 2 pm at Ascension Lutheran, 8405-83 Street.</w:t>
      </w:r>
      <w:r w:rsidR="00722411">
        <w:t xml:space="preserve"> </w:t>
      </w:r>
      <w:r>
        <w:t>This recital was a success with an audience of about one hundred persons.</w:t>
      </w:r>
      <w:r w:rsidR="00722411">
        <w:t xml:space="preserve"> </w:t>
      </w:r>
      <w:r>
        <w:t>Louisa played selections by Bach, Haydn, Liszt, Rachmaninoff, Ligeti, and Marc-Andre Hamelin.</w:t>
      </w:r>
      <w:r w:rsidR="00722411">
        <w:t xml:space="preserve"> </w:t>
      </w:r>
      <w:r>
        <w:t>Marlaine Osgood, representing CFMTA presented a certificate to Louisa congratulating her on being the Alberta Young Artist 2017.</w:t>
      </w:r>
      <w:r w:rsidR="003078E2">
        <w:t xml:space="preserve"> </w:t>
      </w:r>
      <w:r>
        <w:t>A reception followed.</w:t>
      </w:r>
      <w:r w:rsidR="00722411">
        <w:t xml:space="preserve"> </w:t>
      </w:r>
      <w:r>
        <w:t>Admission was by donation.</w:t>
      </w:r>
    </w:p>
    <w:p w14:paraId="453391A1" w14:textId="45DFFD18" w:rsidR="00F814DD" w:rsidRDefault="00F814DD" w:rsidP="009907C1">
      <w:pPr>
        <w:pStyle w:val="ListParagraph"/>
        <w:numPr>
          <w:ilvl w:val="0"/>
          <w:numId w:val="6"/>
        </w:numPr>
        <w:spacing w:after="120"/>
        <w:ind w:hanging="270"/>
      </w:pPr>
      <w:r>
        <w:t>Louisa was excited to travel to Whitehorse for the second concert of her CFMTA Alberta Young Artist concert tour.</w:t>
      </w:r>
      <w:r w:rsidR="00722411">
        <w:t xml:space="preserve"> </w:t>
      </w:r>
      <w:r>
        <w:t>It was held on February 19th at 3:00 pm at the Yukon Arts Centre, Studio Theatre.</w:t>
      </w:r>
      <w:r w:rsidR="00722411">
        <w:t xml:space="preserve"> </w:t>
      </w:r>
      <w:r>
        <w:t>Forty-five persons were in attendance; admission was by donation with $365 collected at the door. Contact was Danette Readman for this recital.</w:t>
      </w:r>
      <w:r w:rsidR="00722411">
        <w:t xml:space="preserve"> </w:t>
      </w:r>
      <w:r>
        <w:t>YRMTA recommends raising the per diem allowanc</w:t>
      </w:r>
      <w:r w:rsidR="00A57FAF">
        <w:t>e</w:t>
      </w:r>
      <w:r>
        <w:t xml:space="preserve"> and gave Louisa $50/day knowing that they would not be able to include it in their expenses to CFMTA.</w:t>
      </w:r>
    </w:p>
    <w:p w14:paraId="0A9899EA" w14:textId="5C7792A4" w:rsidR="00F814DD" w:rsidRDefault="00F814DD" w:rsidP="009907C1">
      <w:pPr>
        <w:pStyle w:val="ListParagraph"/>
        <w:numPr>
          <w:ilvl w:val="0"/>
          <w:numId w:val="6"/>
        </w:numPr>
        <w:spacing w:after="120"/>
        <w:ind w:hanging="270"/>
      </w:pPr>
      <w:r>
        <w:t>Louisa also performed in Calgary on Friday February 24 at 7:30 pm at Michael Lipnicki Fine Pianos, 6033 Centre Street South, Calgary.</w:t>
      </w:r>
      <w:r w:rsidR="00722411">
        <w:t xml:space="preserve"> </w:t>
      </w:r>
      <w:r>
        <w:t>The contact for this concert was Eric Nyland.</w:t>
      </w:r>
      <w:r w:rsidR="00722411">
        <w:t xml:space="preserve"> </w:t>
      </w:r>
      <w:r>
        <w:t>There were forty-one persons in attendance.</w:t>
      </w:r>
      <w:r w:rsidR="00722411">
        <w:t xml:space="preserve"> </w:t>
      </w:r>
      <w:r>
        <w:t>No donations were accepted.</w:t>
      </w:r>
      <w:r w:rsidR="00722411">
        <w:t xml:space="preserve"> </w:t>
      </w:r>
      <w:r>
        <w:t>Eric arranged for Louisa to appear in a television interview with Global Television.</w:t>
      </w:r>
      <w:r w:rsidR="00722411">
        <w:t xml:space="preserve"> </w:t>
      </w:r>
      <w:r>
        <w:t>Eric also suggested that a higher per diem be given the artist ($40 per day).</w:t>
      </w:r>
    </w:p>
    <w:p w14:paraId="1B556F84" w14:textId="0C100533" w:rsidR="00F814DD" w:rsidRDefault="00F814DD" w:rsidP="003078E2">
      <w:pPr>
        <w:spacing w:after="120"/>
      </w:pPr>
      <w:r>
        <w:t>It has been a joy to work with Louisa and the other branches in planning the CFMTA Alberta Young Artist 2017.</w:t>
      </w:r>
      <w:r w:rsidR="00722411">
        <w:t xml:space="preserve"> </w:t>
      </w:r>
      <w:r>
        <w:t>Special thanks to Dina Pollock and Carolyn Garritano for their help in editing and preparing posters and programs.</w:t>
      </w:r>
      <w:r w:rsidR="00722411">
        <w:t xml:space="preserve"> </w:t>
      </w:r>
      <w:r>
        <w:t>Thanks to William Andrews for arranging travel to Whitehorse and to the local conveners, Danette and Eric for arranging concerts in their branches.</w:t>
      </w:r>
    </w:p>
    <w:p w14:paraId="37A3D5B3" w14:textId="77777777" w:rsidR="00F814DD" w:rsidRDefault="00F814DD" w:rsidP="00F814DD">
      <w:r>
        <w:t>Respectfully submitted,</w:t>
      </w:r>
    </w:p>
    <w:p w14:paraId="2349F717" w14:textId="77777777" w:rsidR="00F814DD" w:rsidRPr="0002545E" w:rsidRDefault="00F814DD" w:rsidP="00F814DD">
      <w:pPr>
        <w:rPr>
          <w:i/>
        </w:rPr>
      </w:pPr>
      <w:r w:rsidRPr="0002545E">
        <w:rPr>
          <w:i/>
        </w:rPr>
        <w:t>Deborah Gallant</w:t>
      </w:r>
    </w:p>
    <w:p w14:paraId="19150270" w14:textId="49B56A01" w:rsidR="00E70A70" w:rsidRPr="00AB6189" w:rsidRDefault="00E70A70" w:rsidP="00E70A70">
      <w:r w:rsidRPr="00AB6189">
        <w:tab/>
      </w:r>
    </w:p>
    <w:p w14:paraId="3E76E709" w14:textId="77777777" w:rsidR="00A55F0F" w:rsidRDefault="00E70A70" w:rsidP="00A55F0F">
      <w:pPr>
        <w:pStyle w:val="Heading1"/>
      </w:pPr>
      <w:r w:rsidRPr="00EB02D0">
        <w:t>10.</w:t>
      </w:r>
      <w:r w:rsidRPr="00EB02D0">
        <w:tab/>
        <w:t>BRANCH REPORTS</w:t>
      </w:r>
    </w:p>
    <w:p w14:paraId="0B87E8A0" w14:textId="43305EC8" w:rsidR="00E70A70" w:rsidRDefault="00132551" w:rsidP="00132551">
      <w:pPr>
        <w:pStyle w:val="Heading2"/>
      </w:pPr>
      <w:bookmarkStart w:id="43" w:name="_10._a)_"/>
      <w:bookmarkEnd w:id="43"/>
      <w:r>
        <w:t>10. a)</w:t>
      </w:r>
      <w:r>
        <w:tab/>
      </w:r>
      <w:r>
        <w:tab/>
      </w:r>
      <w:r w:rsidR="00E70A70" w:rsidRPr="002C3FE6">
        <w:t>Calgary</w:t>
      </w:r>
      <w:r w:rsidR="00E70A70" w:rsidRPr="002C3FE6">
        <w:tab/>
      </w:r>
      <w:r w:rsidR="00E70A70" w:rsidRPr="002C3FE6">
        <w:tab/>
      </w:r>
      <w:r w:rsidR="00E70A70" w:rsidRPr="002C3FE6">
        <w:tab/>
      </w:r>
      <w:r w:rsidR="00E70A70" w:rsidRPr="002C3FE6">
        <w:tab/>
      </w:r>
      <w:r w:rsidR="00E70A70" w:rsidRPr="002C3FE6">
        <w:tab/>
        <w:t>Melodie Archer, Nathene Arthur</w:t>
      </w:r>
    </w:p>
    <w:p w14:paraId="31B0E47E" w14:textId="1819936F" w:rsidR="008E1334" w:rsidRDefault="008E1334" w:rsidP="008E1334"/>
    <w:p w14:paraId="63E626E1" w14:textId="77777777" w:rsidR="008E1334" w:rsidRDefault="008E1334" w:rsidP="00A31C41">
      <w:pPr>
        <w:spacing w:after="120"/>
      </w:pPr>
      <w:r>
        <w:t>ARMTA Calgary has had another busy year!</w:t>
      </w:r>
    </w:p>
    <w:p w14:paraId="1D93E60B" w14:textId="7105D921" w:rsidR="008E1334" w:rsidRDefault="008E1334" w:rsidP="00A31C41">
      <w:pPr>
        <w:spacing w:after="120"/>
      </w:pPr>
      <w:r>
        <w:t>On January 27, 2018 we held the Honours Recital at Temple B’NAI TIKVAH.</w:t>
      </w:r>
      <w:r w:rsidR="00A31C41">
        <w:t xml:space="preserve"> </w:t>
      </w:r>
      <w:r>
        <w:t xml:space="preserve">This is our flagship event and the standards continue to improve. Because there are so many other excellent students, we hold the Outstanding Student Recital. This year it was held on February 3rd at St. </w:t>
      </w:r>
      <w:r w:rsidR="00A57FAF">
        <w:t>David’s</w:t>
      </w:r>
      <w:r>
        <w:t xml:space="preserve"> Church. </w:t>
      </w:r>
    </w:p>
    <w:p w14:paraId="1933082F" w14:textId="77777777" w:rsidR="008E1334" w:rsidRDefault="008E1334" w:rsidP="00A31C41">
      <w:pPr>
        <w:spacing w:after="120"/>
      </w:pPr>
      <w:r>
        <w:t>The Honens Festival was held in Calgary this year September 7 - 10, 2017 in various locations around the city.</w:t>
      </w:r>
    </w:p>
    <w:p w14:paraId="51DF2E54" w14:textId="7CD96174" w:rsidR="008E1334" w:rsidRDefault="008E1334" w:rsidP="00A31C41">
      <w:pPr>
        <w:spacing w:after="120"/>
      </w:pPr>
      <w:r>
        <w:t xml:space="preserve">Our Music Marathon was held on May 15, 2018. This time at the Core Shopping Mall/Stephen Avenue Mall. It was </w:t>
      </w:r>
      <w:r w:rsidR="00B85608">
        <w:t>indoors,</w:t>
      </w:r>
      <w:r>
        <w:t xml:space="preserve"> and we had a lovely Grand Piano to Play on!</w:t>
      </w:r>
    </w:p>
    <w:p w14:paraId="191523A3" w14:textId="77777777" w:rsidR="008E1334" w:rsidRDefault="008E1334" w:rsidP="00A31C41">
      <w:pPr>
        <w:spacing w:after="120"/>
      </w:pPr>
      <w:r>
        <w:t>We held 3 Workshops over the past year.</w:t>
      </w:r>
    </w:p>
    <w:p w14:paraId="5B04F429" w14:textId="77777777" w:rsidR="008E1334" w:rsidRDefault="008E1334" w:rsidP="00A31C41">
      <w:pPr>
        <w:spacing w:after="120"/>
      </w:pPr>
      <w:r>
        <w:t>The first was with Dr. Magda Adamek held at Steinway Piano Gallery on May 7, 2017.</w:t>
      </w:r>
    </w:p>
    <w:p w14:paraId="6817C1D4" w14:textId="77777777" w:rsidR="008E1334" w:rsidRDefault="008E1334" w:rsidP="00A31C41">
      <w:pPr>
        <w:spacing w:after="120"/>
      </w:pPr>
      <w:r>
        <w:t>Next was a mindfulness workshop with Tina Thrussel held at Lipnicki Fine Pianos.</w:t>
      </w:r>
    </w:p>
    <w:p w14:paraId="7273C24C" w14:textId="0031A32A" w:rsidR="008E1334" w:rsidRDefault="008E1334" w:rsidP="00A31C41">
      <w:pPr>
        <w:spacing w:after="120"/>
      </w:pPr>
      <w:r>
        <w:t xml:space="preserve">The Third was a </w:t>
      </w:r>
      <w:r w:rsidR="00B85608">
        <w:t>2-day</w:t>
      </w:r>
      <w:r>
        <w:t xml:space="preserve"> Board Development Workshop held in September. This was for the ARMTA board and covered topics such as Volunteer engagement, conducting meetings effectively, as well as communication, roles and responsibilities and bylaws.</w:t>
      </w:r>
    </w:p>
    <w:p w14:paraId="1F704D6C" w14:textId="67DA6F8B" w:rsidR="008E1334" w:rsidRDefault="008E1334" w:rsidP="00A31C41">
      <w:pPr>
        <w:spacing w:after="120"/>
      </w:pPr>
      <w:r>
        <w:t xml:space="preserve">Our AGM was held on March 13, 2017. We had Karen King as our guest speaker. Her topic was called “The Trooper and the Terminator” and it condensed her research on why some students are motivated to continue music lessons and others drop out. </w:t>
      </w:r>
      <w:r w:rsidR="00B85608">
        <w:t>Unfortunately,</w:t>
      </w:r>
      <w:r>
        <w:t xml:space="preserve"> we did not meet quorum and the meeting was adjourned after 45 minutes.</w:t>
      </w:r>
    </w:p>
    <w:p w14:paraId="6CAA2CB4" w14:textId="14609884" w:rsidR="008E1334" w:rsidRDefault="008E1334" w:rsidP="00A31C41">
      <w:pPr>
        <w:spacing w:after="120"/>
      </w:pPr>
      <w:r>
        <w:t xml:space="preserve">Our Spring GM was held on May 15, 2017. We voted on several important motions, including the new quorum </w:t>
      </w:r>
      <w:r w:rsidR="00B64EDF">
        <w:t>r</w:t>
      </w:r>
      <w:r>
        <w:t>ules, Student Recital rates, election of new executive officers, and the approval of the 2017-18 budget.</w:t>
      </w:r>
    </w:p>
    <w:p w14:paraId="5781DDEA" w14:textId="0A8995F5" w:rsidR="008E1334" w:rsidRDefault="008E1334" w:rsidP="00A31C41">
      <w:pPr>
        <w:spacing w:after="120"/>
      </w:pPr>
      <w:r>
        <w:lastRenderedPageBreak/>
        <w:t xml:space="preserve">Our Fall GM was held on October 16, 2017. Our guest speaker was Kat Macaulay </w:t>
      </w:r>
      <w:r w:rsidR="00B85608">
        <w:t>whose</w:t>
      </w:r>
      <w:r>
        <w:t xml:space="preserve"> topic was Business, Branding &amp; Beyond.</w:t>
      </w:r>
    </w:p>
    <w:p w14:paraId="2C2B42D6" w14:textId="77777777" w:rsidR="008E1334" w:rsidRDefault="008E1334" w:rsidP="00A31C41">
      <w:pPr>
        <w:spacing w:after="120"/>
      </w:pPr>
    </w:p>
    <w:p w14:paraId="12AFC3A4" w14:textId="77777777" w:rsidR="008E1334" w:rsidRDefault="008E1334" w:rsidP="00A31C41">
      <w:pPr>
        <w:spacing w:after="120"/>
      </w:pPr>
      <w:r>
        <w:t>We held 6 executive meetings over the year as well as our usual budget meeting and one specifically on our Endowment Budget. Alicia Romero has clarified how our endowment works and educated the board about this important subject.</w:t>
      </w:r>
    </w:p>
    <w:p w14:paraId="6F006F64" w14:textId="77777777" w:rsidR="008E1334" w:rsidRDefault="008E1334" w:rsidP="00A31C41">
      <w:pPr>
        <w:spacing w:after="120"/>
      </w:pPr>
      <w:r>
        <w:t>The MTNA conference was held in Baltimore, Maryland and Beth Olver attended.</w:t>
      </w:r>
    </w:p>
    <w:p w14:paraId="61D09643" w14:textId="77777777" w:rsidR="008E1334" w:rsidRDefault="008E1334" w:rsidP="00A31C41">
      <w:pPr>
        <w:spacing w:after="120"/>
      </w:pPr>
      <w:r>
        <w:t>We held 6 student recitals, 3 in the South and 3 in the North. These are held for the students of all our members and gives students extra performance opportunities.</w:t>
      </w:r>
    </w:p>
    <w:p w14:paraId="0E83C798" w14:textId="77777777" w:rsidR="008E1334" w:rsidRDefault="008E1334" w:rsidP="00A31C41">
      <w:pPr>
        <w:spacing w:after="120"/>
      </w:pPr>
      <w:r>
        <w:t xml:space="preserve">Of serious concern is finding members willing to volunteer at the board level. Some positions are empty. </w:t>
      </w:r>
    </w:p>
    <w:p w14:paraId="61B76449" w14:textId="77777777" w:rsidR="008E1334" w:rsidRDefault="008E1334" w:rsidP="00A31C41">
      <w:pPr>
        <w:spacing w:after="120"/>
      </w:pPr>
      <w:r>
        <w:t>Our Executive as of now is:</w:t>
      </w:r>
    </w:p>
    <w:p w14:paraId="36CB673B" w14:textId="77777777" w:rsidR="008E1334" w:rsidRDefault="008E1334" w:rsidP="008E1334">
      <w:r>
        <w:t>ARMTA Calgary Branch Executive 2017-2018</w:t>
      </w:r>
    </w:p>
    <w:p w14:paraId="31235BF4" w14:textId="77777777" w:rsidR="008E1334" w:rsidRDefault="008E1334" w:rsidP="008E1334">
      <w:r>
        <w:t>President</w:t>
      </w:r>
      <w:r>
        <w:tab/>
      </w:r>
      <w:r>
        <w:tab/>
      </w:r>
      <w:r>
        <w:tab/>
        <w:t>Alicia Romero</w:t>
      </w:r>
    </w:p>
    <w:p w14:paraId="348B5D9B" w14:textId="77777777" w:rsidR="008E1334" w:rsidRDefault="008E1334" w:rsidP="008E1334">
      <w:r>
        <w:t>Past President</w:t>
      </w:r>
      <w:r>
        <w:tab/>
      </w:r>
      <w:r>
        <w:tab/>
      </w:r>
      <w:r>
        <w:tab/>
        <w:t>Michelle Everett Faunt</w:t>
      </w:r>
    </w:p>
    <w:p w14:paraId="6192E577" w14:textId="77777777" w:rsidR="008E1334" w:rsidRDefault="008E1334" w:rsidP="008E1334">
      <w:r>
        <w:t>Vice-President 1</w:t>
      </w:r>
      <w:r>
        <w:tab/>
      </w:r>
      <w:r>
        <w:tab/>
        <w:t>Lisa Kiernan</w:t>
      </w:r>
    </w:p>
    <w:p w14:paraId="5B79DE1F" w14:textId="1DC6AD1D" w:rsidR="008E1334" w:rsidRDefault="00A31C41" w:rsidP="008E1334">
      <w:r>
        <w:t>V</w:t>
      </w:r>
      <w:r w:rsidR="008E1334">
        <w:t>ice-president 2</w:t>
      </w:r>
      <w:r w:rsidR="008E1334">
        <w:tab/>
      </w:r>
      <w:r w:rsidR="008E1334">
        <w:tab/>
        <w:t>Ivea Mark</w:t>
      </w:r>
    </w:p>
    <w:p w14:paraId="6D4B2792" w14:textId="77777777" w:rsidR="008E1334" w:rsidRDefault="008E1334" w:rsidP="008E1334">
      <w:r>
        <w:t>Secretary</w:t>
      </w:r>
      <w:r>
        <w:tab/>
      </w:r>
      <w:r>
        <w:tab/>
      </w:r>
      <w:r>
        <w:tab/>
        <w:t>Nathene Arthur</w:t>
      </w:r>
    </w:p>
    <w:p w14:paraId="773A03D9" w14:textId="77777777" w:rsidR="008E1334" w:rsidRDefault="008E1334" w:rsidP="00B64EDF">
      <w:pPr>
        <w:spacing w:after="120"/>
      </w:pPr>
      <w:r>
        <w:t>Treasurer</w:t>
      </w:r>
      <w:r>
        <w:tab/>
      </w:r>
      <w:r>
        <w:tab/>
      </w:r>
      <w:r>
        <w:tab/>
        <w:t>Sharon Carne</w:t>
      </w:r>
    </w:p>
    <w:p w14:paraId="66E87BBE" w14:textId="77777777" w:rsidR="008E1334" w:rsidRDefault="008E1334" w:rsidP="00B64EDF">
      <w:pPr>
        <w:spacing w:after="120"/>
      </w:pPr>
      <w:r>
        <w:t>These will of course change at our March 19, 2018 AGM.</w:t>
      </w:r>
    </w:p>
    <w:p w14:paraId="5399C014" w14:textId="5EDF8E6A" w:rsidR="008E1334" w:rsidRPr="00A31C41" w:rsidRDefault="008E1334" w:rsidP="008E1334">
      <w:pPr>
        <w:rPr>
          <w:i/>
        </w:rPr>
      </w:pPr>
      <w:r w:rsidRPr="00A31C41">
        <w:rPr>
          <w:i/>
        </w:rPr>
        <w:t>Respectfully submitted by Melodie Archer</w:t>
      </w:r>
    </w:p>
    <w:p w14:paraId="4167623B" w14:textId="77777777" w:rsidR="00A31C41" w:rsidRDefault="00A31C41" w:rsidP="008E1334"/>
    <w:p w14:paraId="77F3FD51" w14:textId="742E4AB8" w:rsidR="00E70A70" w:rsidRDefault="00132551" w:rsidP="00132551">
      <w:pPr>
        <w:pStyle w:val="Heading2"/>
      </w:pPr>
      <w:bookmarkStart w:id="44" w:name="_10._b)_Edmonton"/>
      <w:bookmarkEnd w:id="44"/>
      <w:r>
        <w:t>10. b)</w:t>
      </w:r>
      <w:r>
        <w:tab/>
      </w:r>
      <w:r w:rsidR="00E70A70" w:rsidRPr="002C3FE6">
        <w:t>Edmonton</w:t>
      </w:r>
      <w:r w:rsidR="00E70A70" w:rsidRPr="002C3FE6">
        <w:tab/>
      </w:r>
      <w:r w:rsidR="00E70A70" w:rsidRPr="002C3FE6">
        <w:tab/>
      </w:r>
      <w:r w:rsidR="00E70A70" w:rsidRPr="002C3FE6">
        <w:tab/>
      </w:r>
      <w:r w:rsidR="00E70A70" w:rsidRPr="002C3FE6">
        <w:tab/>
      </w:r>
      <w:r w:rsidR="00E70A70" w:rsidRPr="002C3FE6">
        <w:tab/>
        <w:t>Naomi Parker, Deborah Gallant</w:t>
      </w:r>
    </w:p>
    <w:p w14:paraId="6689BD0F" w14:textId="5983FFA7" w:rsidR="00FE512B" w:rsidRDefault="00FE512B" w:rsidP="00FE512B">
      <w:pPr>
        <w:spacing w:after="120"/>
      </w:pPr>
      <w:r>
        <w:t xml:space="preserve">Edmonton Branch is fortunate to have Rosemarie Horne and Judith Amman as Co- Presidents this year. We have a vibrant executive with many wonderful ideas and plans. </w:t>
      </w:r>
    </w:p>
    <w:p w14:paraId="681CE752" w14:textId="4C4E0429" w:rsidR="00FE512B" w:rsidRDefault="00FE512B" w:rsidP="00FE512B">
      <w:pPr>
        <w:spacing w:after="120"/>
      </w:pPr>
      <w:r>
        <w:t xml:space="preserve">At the end of December 2017, our branch membership stood at 148 with 18 new members joining since April 2017. </w:t>
      </w:r>
    </w:p>
    <w:p w14:paraId="213E53EA" w14:textId="21E3D457" w:rsidR="00FE512B" w:rsidRDefault="00FE512B" w:rsidP="00FE512B">
      <w:pPr>
        <w:spacing w:after="120"/>
      </w:pPr>
      <w:r>
        <w:t xml:space="preserve">The branch held a special Canada 150 Canadian Suite recital in October hosted by Jan Janovsky and the Other Hand trio. This concert also featured students of ARMTA teachers performing Canadian Music. </w:t>
      </w:r>
    </w:p>
    <w:p w14:paraId="6F26021C" w14:textId="6E52F86F" w:rsidR="00FE512B" w:rsidRDefault="00FE512B" w:rsidP="00FE512B">
      <w:pPr>
        <w:spacing w:after="120"/>
      </w:pPr>
      <w:r>
        <w:t xml:space="preserve">Jan Janovsky also spoke at a very informative Continuing Education session in January on Teaching Beginner Jazz and Composition. </w:t>
      </w:r>
    </w:p>
    <w:p w14:paraId="4E09E837" w14:textId="4CFE68F1" w:rsidR="00FE512B" w:rsidRDefault="00FE512B" w:rsidP="00FE512B">
      <w:pPr>
        <w:spacing w:after="120"/>
      </w:pPr>
      <w:r>
        <w:t>In November an interesting Canada Music Week event was held featuring the compositions of ARMTA member and composer, Linda Purves, and performances by a variety of musicians all playing Canadian music</w:t>
      </w:r>
      <w:r w:rsidR="00722411">
        <w:t xml:space="preserve"> </w:t>
      </w:r>
    </w:p>
    <w:p w14:paraId="3F46845F" w14:textId="77777777" w:rsidR="00FE512B" w:rsidRDefault="00FE512B" w:rsidP="00FE512B">
      <w:pPr>
        <w:spacing w:after="120"/>
      </w:pPr>
      <w:r>
        <w:t xml:space="preserve">We have a lively Pedagogy group this year for student teachers who have had workshops on topics such as studio management, ear training and technique, history and theory. </w:t>
      </w:r>
    </w:p>
    <w:p w14:paraId="2FC555DF" w14:textId="54D77C37" w:rsidR="00FE512B" w:rsidRDefault="00FE512B" w:rsidP="00FE512B">
      <w:pPr>
        <w:spacing w:after="120"/>
      </w:pPr>
      <w:r>
        <w:t xml:space="preserve">In December, the annual ARMTA awards recital was held for students obtaining high exam marks and those receiving special scholarships and prizes. </w:t>
      </w:r>
    </w:p>
    <w:p w14:paraId="7693E48D" w14:textId="77777777" w:rsidR="00FE512B" w:rsidRDefault="00FE512B" w:rsidP="00FE512B">
      <w:pPr>
        <w:spacing w:after="120"/>
      </w:pPr>
      <w:r>
        <w:t xml:space="preserve">In January, the Northern Alberta Concerto Competition was held for voice and piano. The winners included Howard Yan (senior piano), Elise Noyes (senior voice), and Evan Yin (intermediate piano). </w:t>
      </w:r>
    </w:p>
    <w:p w14:paraId="6E50D788" w14:textId="15763406" w:rsidR="00FE512B" w:rsidRDefault="00FE512B" w:rsidP="00FE512B">
      <w:pPr>
        <w:spacing w:after="120"/>
      </w:pPr>
      <w:r>
        <w:t>The Clementi Project was held on February 4 featuring students playing together with members of the Edmonton Youth Orchestra.</w:t>
      </w:r>
      <w:r w:rsidR="00722411">
        <w:t xml:space="preserve"> </w:t>
      </w:r>
    </w:p>
    <w:p w14:paraId="6DD7081E" w14:textId="7A48B667" w:rsidR="00FE512B" w:rsidRDefault="00FE512B" w:rsidP="00FE512B">
      <w:pPr>
        <w:spacing w:after="120"/>
      </w:pPr>
      <w:r>
        <w:t xml:space="preserve">These activities, together with many other tasks have taken place because of the dedication and vision of our members. </w:t>
      </w:r>
    </w:p>
    <w:p w14:paraId="7FFA8280" w14:textId="77777777" w:rsidR="00FE512B" w:rsidRDefault="00FE512B" w:rsidP="00FE512B">
      <w:pPr>
        <w:spacing w:after="120"/>
      </w:pPr>
      <w:r>
        <w:t xml:space="preserve">Respectfully Submitted, </w:t>
      </w:r>
    </w:p>
    <w:p w14:paraId="2EF557D3" w14:textId="30C9D683" w:rsidR="00FE512B" w:rsidRDefault="00FE512B" w:rsidP="00FE512B">
      <w:pPr>
        <w:spacing w:after="120"/>
        <w:rPr>
          <w:i/>
        </w:rPr>
      </w:pPr>
      <w:r w:rsidRPr="00FE512B">
        <w:rPr>
          <w:i/>
        </w:rPr>
        <w:lastRenderedPageBreak/>
        <w:t>Deborah Gallant &amp; Naomi Parker</w:t>
      </w:r>
    </w:p>
    <w:p w14:paraId="4A373708" w14:textId="77777777" w:rsidR="00FE512B" w:rsidRPr="00FE512B" w:rsidRDefault="00FE512B" w:rsidP="00FE512B">
      <w:pPr>
        <w:spacing w:after="120"/>
        <w:rPr>
          <w:i/>
        </w:rPr>
      </w:pPr>
    </w:p>
    <w:p w14:paraId="6649F94B" w14:textId="164E2021" w:rsidR="00E70A70" w:rsidRDefault="00132551" w:rsidP="00132551">
      <w:pPr>
        <w:pStyle w:val="Heading2"/>
      </w:pPr>
      <w:bookmarkStart w:id="45" w:name="_10._c)_"/>
      <w:bookmarkEnd w:id="45"/>
      <w:r>
        <w:t>10. c)</w:t>
      </w:r>
      <w:r>
        <w:tab/>
      </w:r>
      <w:r>
        <w:tab/>
      </w:r>
      <w:r w:rsidR="00E70A70" w:rsidRPr="002C3FE6">
        <w:t>Grande Prairie</w:t>
      </w:r>
      <w:r w:rsidR="00E70A70" w:rsidRPr="002C3FE6">
        <w:tab/>
      </w:r>
      <w:r w:rsidR="00E70A70" w:rsidRPr="002C3FE6">
        <w:tab/>
      </w:r>
      <w:r w:rsidR="00E70A70" w:rsidRPr="002C3FE6">
        <w:tab/>
      </w:r>
      <w:r w:rsidR="00E70A70" w:rsidRPr="002C3FE6">
        <w:tab/>
        <w:t>Carmen Gorgichuk</w:t>
      </w:r>
    </w:p>
    <w:p w14:paraId="4E333CEC" w14:textId="24C132B2" w:rsidR="004537AC" w:rsidRDefault="004537AC" w:rsidP="004537AC"/>
    <w:p w14:paraId="5DEF03FD" w14:textId="37035E17" w:rsidR="00EB4CCC" w:rsidRPr="004646EC" w:rsidRDefault="00EB4CCC" w:rsidP="004537AC">
      <w:pPr>
        <w:rPr>
          <w:b/>
        </w:rPr>
      </w:pPr>
      <w:r w:rsidRPr="004646EC">
        <w:rPr>
          <w:b/>
        </w:rPr>
        <w:t>GPMTA – June 1, 2017 – December 31, 2017</w:t>
      </w:r>
    </w:p>
    <w:p w14:paraId="173D6DDA" w14:textId="390B84EF" w:rsidR="00EB4CCC" w:rsidRDefault="00EB4CCC" w:rsidP="004537AC"/>
    <w:p w14:paraId="09F79B72" w14:textId="099FA606" w:rsidR="00EB4CCC" w:rsidRDefault="00EB4CCC" w:rsidP="00EB4CCC">
      <w:pPr>
        <w:tabs>
          <w:tab w:val="right" w:pos="5796"/>
        </w:tabs>
      </w:pPr>
      <w:r>
        <w:t xml:space="preserve">Opening balance as of June 1, 2017: </w:t>
      </w:r>
      <w:r>
        <w:tab/>
        <w:t>$675.39</w:t>
      </w:r>
    </w:p>
    <w:p w14:paraId="4CB0E81B" w14:textId="0B07E238" w:rsidR="00EB4CCC" w:rsidRDefault="00EB4CCC" w:rsidP="00EB4CCC">
      <w:pPr>
        <w:tabs>
          <w:tab w:val="right" w:pos="5796"/>
        </w:tabs>
      </w:pPr>
    </w:p>
    <w:p w14:paraId="487E3CC2" w14:textId="661DF5EE" w:rsidR="00EB4CCC" w:rsidRDefault="00EB4CCC" w:rsidP="00EB4CCC">
      <w:pPr>
        <w:tabs>
          <w:tab w:val="right" w:pos="5796"/>
        </w:tabs>
      </w:pPr>
      <w:r>
        <w:t>ARMTA grant:</w:t>
      </w:r>
      <w:r>
        <w:tab/>
        <w:t>500</w:t>
      </w:r>
      <w:r w:rsidR="004646EC">
        <w:t>.00</w:t>
      </w:r>
    </w:p>
    <w:p w14:paraId="267091D1" w14:textId="63ACE780" w:rsidR="004646EC" w:rsidRDefault="004646EC" w:rsidP="00EB4CCC">
      <w:pPr>
        <w:tabs>
          <w:tab w:val="right" w:pos="5796"/>
        </w:tabs>
      </w:pPr>
      <w:r>
        <w:t>Carmen Gorgichuk dues:</w:t>
      </w:r>
      <w:r>
        <w:tab/>
        <w:t>10.00</w:t>
      </w:r>
    </w:p>
    <w:p w14:paraId="7B39F79B" w14:textId="71E6A10B" w:rsidR="004646EC" w:rsidRDefault="004646EC" w:rsidP="00EB4CCC">
      <w:pPr>
        <w:tabs>
          <w:tab w:val="right" w:pos="5796"/>
        </w:tabs>
      </w:pPr>
      <w:r>
        <w:t>Ashley Clayton dues:</w:t>
      </w:r>
      <w:r>
        <w:tab/>
        <w:t>10.00</w:t>
      </w:r>
    </w:p>
    <w:p w14:paraId="37BD0993" w14:textId="674CB1F4" w:rsidR="004646EC" w:rsidRDefault="004646EC" w:rsidP="00EB4CCC">
      <w:pPr>
        <w:tabs>
          <w:tab w:val="right" w:pos="5796"/>
        </w:tabs>
      </w:pPr>
      <w:r>
        <w:t>Beth Peters dues:</w:t>
      </w:r>
      <w:r>
        <w:tab/>
        <w:t>10.00</w:t>
      </w:r>
    </w:p>
    <w:p w14:paraId="0453DC6C" w14:textId="423CB48F" w:rsidR="004646EC" w:rsidRDefault="004646EC" w:rsidP="00EB4CCC">
      <w:pPr>
        <w:tabs>
          <w:tab w:val="right" w:pos="5796"/>
        </w:tabs>
      </w:pPr>
      <w:r>
        <w:t>Mary-Anne Lynch dues:</w:t>
      </w:r>
      <w:r>
        <w:tab/>
        <w:t>10.00</w:t>
      </w:r>
    </w:p>
    <w:p w14:paraId="2DE7971C" w14:textId="41396E6C" w:rsidR="004646EC" w:rsidRDefault="004646EC" w:rsidP="00EB4CCC">
      <w:pPr>
        <w:tabs>
          <w:tab w:val="right" w:pos="5796"/>
        </w:tabs>
      </w:pPr>
      <w:r>
        <w:t>Kathy Seppla dues:</w:t>
      </w:r>
      <w:r>
        <w:tab/>
        <w:t>10.00</w:t>
      </w:r>
    </w:p>
    <w:p w14:paraId="534DFD93" w14:textId="0A6A9114" w:rsidR="004646EC" w:rsidRDefault="004646EC" w:rsidP="00EB4CCC">
      <w:pPr>
        <w:tabs>
          <w:tab w:val="right" w:pos="5796"/>
        </w:tabs>
      </w:pPr>
      <w:r>
        <w:t>Nicole Bergen dues:</w:t>
      </w:r>
      <w:r>
        <w:tab/>
        <w:t>10.00</w:t>
      </w:r>
    </w:p>
    <w:p w14:paraId="354C70C0" w14:textId="70C7DD1B" w:rsidR="004646EC" w:rsidRDefault="004646EC" w:rsidP="00EB4CCC">
      <w:pPr>
        <w:tabs>
          <w:tab w:val="right" w:pos="5796"/>
        </w:tabs>
      </w:pPr>
    </w:p>
    <w:p w14:paraId="3E7A431A" w14:textId="1A297BE9" w:rsidR="004646EC" w:rsidRDefault="004646EC" w:rsidP="00EB4CCC">
      <w:pPr>
        <w:tabs>
          <w:tab w:val="right" w:pos="5796"/>
        </w:tabs>
      </w:pPr>
      <w:r>
        <w:t>Closing balance as of December 31, 2017:</w:t>
      </w:r>
      <w:r>
        <w:tab/>
        <w:t>$1235.39</w:t>
      </w:r>
    </w:p>
    <w:p w14:paraId="44835463" w14:textId="77777777" w:rsidR="004646EC" w:rsidRDefault="004646EC" w:rsidP="00EB4CCC">
      <w:pPr>
        <w:tabs>
          <w:tab w:val="right" w:pos="5796"/>
        </w:tabs>
      </w:pPr>
    </w:p>
    <w:p w14:paraId="2AC3F72B" w14:textId="762CE659" w:rsidR="0080478B" w:rsidRDefault="002D086D" w:rsidP="004537AC">
      <w:r>
        <w:t xml:space="preserve">The Grande Prairie ARMTA Branch received $500 in 2017-2018 to fund a teacher’s workshop. Our first event was held </w:t>
      </w:r>
      <w:r w:rsidR="00E70A76">
        <w:t xml:space="preserve">May 2017 Guitar and Piano workshop with guest clinician Chris McIntyre &amp; Michelle Powell. The remainder of these </w:t>
      </w:r>
      <w:r w:rsidR="00F108B5">
        <w:t xml:space="preserve">monies will fund a scholarship recital masterclass event to honor those receiving ARMTA scholarships. In 2018-2019, </w:t>
      </w:r>
      <w:r w:rsidR="00D5636A">
        <w:t>our branch is planning a piano/vocal choral workshop with an ARMTA clinician. This is still in planning stages.</w:t>
      </w:r>
    </w:p>
    <w:p w14:paraId="338DC8BD" w14:textId="1FD26E03" w:rsidR="00D5636A" w:rsidRPr="00B1630D" w:rsidRDefault="00D5636A" w:rsidP="004537AC">
      <w:pPr>
        <w:rPr>
          <w:i/>
        </w:rPr>
      </w:pPr>
      <w:r w:rsidRPr="00B1630D">
        <w:rPr>
          <w:i/>
        </w:rPr>
        <w:t>Carmen Gorgichuk</w:t>
      </w:r>
      <w:r w:rsidR="00B1630D" w:rsidRPr="00B1630D">
        <w:rPr>
          <w:i/>
        </w:rPr>
        <w:t>, President</w:t>
      </w:r>
    </w:p>
    <w:p w14:paraId="25792F0F" w14:textId="77777777" w:rsidR="00D5636A" w:rsidRPr="004537AC" w:rsidRDefault="00D5636A" w:rsidP="004537AC"/>
    <w:p w14:paraId="3EEDAF9A" w14:textId="4DF37226" w:rsidR="00E70A70" w:rsidRDefault="00132551" w:rsidP="00132551">
      <w:pPr>
        <w:pStyle w:val="Heading2"/>
      </w:pPr>
      <w:bookmarkStart w:id="46" w:name="_10._d)_Lethbridge"/>
      <w:bookmarkEnd w:id="46"/>
      <w:r>
        <w:t>10. d)</w:t>
      </w:r>
      <w:r>
        <w:tab/>
      </w:r>
      <w:r w:rsidR="00E70A70" w:rsidRPr="002C3FE6">
        <w:t>Lethbridge</w:t>
      </w:r>
      <w:r w:rsidR="00E70A70" w:rsidRPr="002C3FE6">
        <w:tab/>
      </w:r>
      <w:r w:rsidR="00E70A70" w:rsidRPr="002C3FE6">
        <w:tab/>
      </w:r>
      <w:r w:rsidR="00E70A70" w:rsidRPr="002C3FE6">
        <w:tab/>
      </w:r>
      <w:r w:rsidR="00E70A70" w:rsidRPr="002C3FE6">
        <w:tab/>
        <w:t>Brenda Lockmuller</w:t>
      </w:r>
    </w:p>
    <w:p w14:paraId="03C19E59" w14:textId="77777777" w:rsidR="00B460C8" w:rsidRDefault="00B460C8" w:rsidP="00B460C8">
      <w:pPr>
        <w:spacing w:after="120"/>
      </w:pPr>
      <w:r>
        <w:t>Executive 2017/18: President – Christine Rogers; Vice-President – Brenda Lockmuller; Secretary – vacant; Treasurer: – Karen MacDonald; Corresponding Secretary – Mary Lee Voort</w:t>
      </w:r>
    </w:p>
    <w:p w14:paraId="35E46C70" w14:textId="3BE271EA" w:rsidR="00B460C8" w:rsidRDefault="00B460C8" w:rsidP="00B460C8">
      <w:pPr>
        <w:spacing w:after="120"/>
      </w:pPr>
      <w:r>
        <w:t>The branch currently has 27 members.</w:t>
      </w:r>
      <w:r w:rsidR="00722411">
        <w:t xml:space="preserve"> </w:t>
      </w:r>
    </w:p>
    <w:p w14:paraId="1720CFB2" w14:textId="77777777" w:rsidR="00B460C8" w:rsidRDefault="00B460C8" w:rsidP="00B460C8">
      <w:pPr>
        <w:spacing w:after="120"/>
      </w:pPr>
      <w:r>
        <w:t xml:space="preserve">Christopher Norton gave a workshop on October 26th, 2017, featuring his approach to composing; introduction to his compositions, and introducing students to improvisation in the lesson. </w:t>
      </w:r>
    </w:p>
    <w:p w14:paraId="60CC8C52" w14:textId="7104AE88" w:rsidR="00B460C8" w:rsidRDefault="00B460C8" w:rsidP="00B460C8">
      <w:pPr>
        <w:spacing w:after="120"/>
      </w:pPr>
      <w:r>
        <w:t>The Lethbridge Branch combined their annual Canada Music Week Recital and Student Awards Presentation with a Canada 150 Celebration on Saturday, Nov. 25th, 2017.</w:t>
      </w:r>
      <w:r w:rsidR="00722411">
        <w:t xml:space="preserve"> </w:t>
      </w:r>
      <w:r>
        <w:t>This event was sponsored by a Canada 150 Grant from the City of Lethbridge and a Branching Out Grant from CFMTA. Thirty-one students performed selections by Canadian composers including Anne Crosby, Christine Donkin, Nancy Telfer, Linda Niamath, Pierre Gallant, Boris Berlin, and Clifford Poole.</w:t>
      </w:r>
      <w:r w:rsidR="00722411">
        <w:t xml:space="preserve"> </w:t>
      </w:r>
      <w:r>
        <w:t>Two new pieces by Alberta composers commissioned by ARMTA for their 85th Anniversary were performed by student violinist Alayna McNeil, Remembering a Fenian Song by Michalis Andronikou, and Donkey Riding, a Canadian Folk Song, by Geoffrey Bell.</w:t>
      </w:r>
      <w:r w:rsidR="00722411">
        <w:t xml:space="preserve"> </w:t>
      </w:r>
      <w:r>
        <w:t>Door prizes including concert tickets, iTunes cards and cash prizes were drawn after the performance for recital participants.</w:t>
      </w:r>
      <w:r w:rsidR="00722411">
        <w:t xml:space="preserve"> </w:t>
      </w:r>
    </w:p>
    <w:p w14:paraId="22300985" w14:textId="5F982769" w:rsidR="00B460C8" w:rsidRDefault="00B460C8" w:rsidP="00B460C8">
      <w:pPr>
        <w:spacing w:after="120"/>
      </w:pPr>
      <w:r>
        <w:t>At the conclusion of the recital, 43 awards totaling nearly $2000 were presented to students for the highest marks in practical and theory exams for the previous year, including the ARMTA Recognition Fund awards given to 5 students with the highest marks in both a practical and theory exam—Tanner Lockwood, Nathan Lockwood, Zitong Wu, Chloe Palsky, and Jessie Irwin.</w:t>
      </w:r>
      <w:r w:rsidR="00722411">
        <w:t xml:space="preserve"> </w:t>
      </w:r>
      <w:r>
        <w:t>This year the Lethbridge Branch Piano Awards were given in memory of long-time member, Joan Milton, who passed away on August 18, 2016.</w:t>
      </w:r>
      <w:r w:rsidR="00722411">
        <w:t xml:space="preserve"> </w:t>
      </w:r>
      <w:r>
        <w:t>Her son, Davin was in attendance to participate in the presentation.</w:t>
      </w:r>
      <w:r w:rsidR="00722411">
        <w:t xml:space="preserve"> </w:t>
      </w:r>
      <w:r>
        <w:t>The following ARMTA Milestone recipients were recognized for their years of provincial membership during the presentation as well: Isabelle Slater 30 years, Mary Lee Voort 35 years, and Doreen Laing 60 years.</w:t>
      </w:r>
      <w:r w:rsidR="00722411">
        <w:t xml:space="preserve"> </w:t>
      </w:r>
      <w:r>
        <w:t>Teachers, students and families enjoyed cake following the event.</w:t>
      </w:r>
      <w:r w:rsidR="00722411">
        <w:t xml:space="preserve"> </w:t>
      </w:r>
    </w:p>
    <w:p w14:paraId="27EA0417" w14:textId="43C125C4" w:rsidR="00B460C8" w:rsidRDefault="00B460C8" w:rsidP="00B460C8">
      <w:pPr>
        <w:spacing w:after="120"/>
      </w:pPr>
      <w:r>
        <w:t>An informal Christmas recital and an adult student gathering were held on Saturday, December 9th, 2017.</w:t>
      </w:r>
      <w:r w:rsidR="00722411">
        <w:t xml:space="preserve"> </w:t>
      </w:r>
    </w:p>
    <w:p w14:paraId="57ABB8DA" w14:textId="2F223700" w:rsidR="00B460C8" w:rsidRDefault="00B460C8" w:rsidP="00B460C8">
      <w:pPr>
        <w:spacing w:after="120"/>
      </w:pPr>
      <w:r>
        <w:lastRenderedPageBreak/>
        <w:t xml:space="preserve">The Lethbridge Branch presented a fundraising recital featuring local piano duo John-Paul Ksiazek and Graeme Roset, on Saturday, January 20th, 2018 at Casa. They performed Mozart’s two piano sonata and a </w:t>
      </w:r>
      <w:r w:rsidR="00E037D6">
        <w:t>two-piano</w:t>
      </w:r>
      <w:r>
        <w:t xml:space="preserve"> arrangement of Gershwin’s Rhapsody in Blue to a sold-out house. Over $1600 was raised for the Branch’s Annual Student Awards Program.</w:t>
      </w:r>
      <w:r w:rsidR="00722411">
        <w:t xml:space="preserve"> </w:t>
      </w:r>
    </w:p>
    <w:p w14:paraId="71DF5C82" w14:textId="47B911CF" w:rsidR="00B460C8" w:rsidRDefault="00B460C8" w:rsidP="00B460C8">
      <w:pPr>
        <w:spacing w:after="120"/>
      </w:pPr>
      <w:r>
        <w:t>Upcoming events include the 5th annual Keys to Piano workshop which will take place on March 2nd and 3rd, 2018.</w:t>
      </w:r>
      <w:r w:rsidR="00722411">
        <w:t xml:space="preserve"> </w:t>
      </w:r>
      <w:r>
        <w:t>This workshop is presented by The Lethbridge Branch in collaboration with the University of Lethbridge Conservatory of Music.</w:t>
      </w:r>
      <w:r w:rsidR="00722411">
        <w:t xml:space="preserve"> </w:t>
      </w:r>
      <w:r>
        <w:t>Cheryl Emery-Karapita and Magdalena von Eccher will be the clinicians.</w:t>
      </w:r>
      <w:r w:rsidR="00722411">
        <w:t xml:space="preserve"> </w:t>
      </w:r>
      <w:r>
        <w:t>The Lethbridge Branch is grateful for the support of ARMTA Continuing Education.</w:t>
      </w:r>
      <w:r w:rsidR="00722411">
        <w:t xml:space="preserve"> </w:t>
      </w:r>
    </w:p>
    <w:p w14:paraId="20ECD4D9" w14:textId="4AE47299" w:rsidR="00B460C8" w:rsidRDefault="00B460C8" w:rsidP="00B460C8">
      <w:pPr>
        <w:spacing w:after="120"/>
      </w:pPr>
      <w:r>
        <w:t>A spring recital will be held on March 10th at the Lethbridge Public Library.</w:t>
      </w:r>
      <w:r w:rsidR="00722411">
        <w:t xml:space="preserve"> </w:t>
      </w:r>
    </w:p>
    <w:p w14:paraId="38AE58C8" w14:textId="77777777" w:rsidR="00B460C8" w:rsidRDefault="00B460C8" w:rsidP="00B460C8">
      <w:pPr>
        <w:spacing w:after="120"/>
      </w:pPr>
      <w:r>
        <w:t xml:space="preserve">Every month during the teaching term the Lethbridge Branch holds a Coffee and Conversation get-together at the home of member, Linda Davies. </w:t>
      </w:r>
    </w:p>
    <w:p w14:paraId="0F6EFAD1" w14:textId="1390C33B" w:rsidR="00B460C8" w:rsidRPr="00B460C8" w:rsidRDefault="00B460C8" w:rsidP="00B460C8">
      <w:pPr>
        <w:spacing w:after="120"/>
        <w:rPr>
          <w:i/>
        </w:rPr>
      </w:pPr>
      <w:r w:rsidRPr="00B460C8">
        <w:rPr>
          <w:i/>
        </w:rPr>
        <w:t>Prepared by Christine Rogers, President, Lethbridge Branch of ARMTA</w:t>
      </w:r>
    </w:p>
    <w:p w14:paraId="3F767C5D" w14:textId="6F897DC0" w:rsidR="00E70A70" w:rsidRDefault="00132551" w:rsidP="00132551">
      <w:pPr>
        <w:pStyle w:val="Heading2"/>
      </w:pPr>
      <w:bookmarkStart w:id="47" w:name="_10_e)_"/>
      <w:bookmarkEnd w:id="47"/>
      <w:r>
        <w:t>10 e)</w:t>
      </w:r>
      <w:r>
        <w:tab/>
      </w:r>
      <w:r>
        <w:tab/>
      </w:r>
      <w:r w:rsidR="00E70A70" w:rsidRPr="00183660">
        <w:t>Medicine Hat</w:t>
      </w:r>
      <w:r w:rsidR="00E70A70" w:rsidRPr="00183660">
        <w:tab/>
      </w:r>
      <w:r w:rsidR="00E70A70" w:rsidRPr="00183660">
        <w:tab/>
      </w:r>
      <w:r w:rsidR="00E70A70" w:rsidRPr="00183660">
        <w:tab/>
      </w:r>
      <w:r w:rsidR="00E70A70" w:rsidRPr="00183660">
        <w:tab/>
        <w:t>Betty Bischke</w:t>
      </w:r>
      <w:r w:rsidR="00E70A70">
        <w:t xml:space="preserve"> </w:t>
      </w:r>
    </w:p>
    <w:p w14:paraId="08AA22E4" w14:textId="31A0E1E1" w:rsidR="00007B05" w:rsidRDefault="00007B05" w:rsidP="00007B05">
      <w:r w:rsidRPr="00007B05">
        <w:t>Our branch continues to struggle with declining membership.</w:t>
      </w:r>
      <w:r w:rsidR="00722411">
        <w:t xml:space="preserve"> </w:t>
      </w:r>
      <w:r w:rsidRPr="00007B05">
        <w:t>As our members get older, there are no new teachers to replace those that have retired or passed on.</w:t>
      </w:r>
      <w:r w:rsidR="00722411">
        <w:t xml:space="preserve"> </w:t>
      </w:r>
      <w:r w:rsidRPr="00007B05">
        <w:t>Our group has been on the verge of folding for quite some time.</w:t>
      </w:r>
      <w:r w:rsidR="00722411">
        <w:t xml:space="preserve"> </w:t>
      </w:r>
      <w:r w:rsidRPr="00007B05">
        <w:t>We continue to support our local festival by sponsoring several awards.</w:t>
      </w:r>
      <w:r w:rsidR="00722411">
        <w:t xml:space="preserve"> </w:t>
      </w:r>
      <w:r w:rsidRPr="00007B05">
        <w:t>Our membership meets a few times throughout the year to plan recitals and plan our annual awards.</w:t>
      </w:r>
      <w:r w:rsidR="00722411">
        <w:t xml:space="preserve"> </w:t>
      </w:r>
    </w:p>
    <w:p w14:paraId="7112F7F0" w14:textId="77777777" w:rsidR="00007B05" w:rsidRPr="00007B05" w:rsidRDefault="00007B05" w:rsidP="00007B05"/>
    <w:p w14:paraId="3F8DD852" w14:textId="6DCB6A7C" w:rsidR="00E70A70" w:rsidRDefault="00132551" w:rsidP="00132551">
      <w:pPr>
        <w:pStyle w:val="Heading2"/>
      </w:pPr>
      <w:bookmarkStart w:id="48" w:name="_10_f)_"/>
      <w:bookmarkEnd w:id="48"/>
      <w:r>
        <w:t>10 f)</w:t>
      </w:r>
      <w:r>
        <w:tab/>
      </w:r>
      <w:r>
        <w:tab/>
      </w:r>
      <w:r w:rsidR="00E70A70" w:rsidRPr="002C3FE6">
        <w:t>Red Deer</w:t>
      </w:r>
      <w:r w:rsidR="00E70A70" w:rsidRPr="002C3FE6">
        <w:tab/>
      </w:r>
      <w:r w:rsidR="00E70A70" w:rsidRPr="002C3FE6">
        <w:tab/>
      </w:r>
      <w:r w:rsidR="00E70A70" w:rsidRPr="002C3FE6">
        <w:tab/>
      </w:r>
      <w:r w:rsidR="00E70A70" w:rsidRPr="002C3FE6">
        <w:tab/>
      </w:r>
      <w:r w:rsidR="00E70A70" w:rsidRPr="002C3FE6">
        <w:tab/>
        <w:t>Annette Bradley</w:t>
      </w:r>
    </w:p>
    <w:p w14:paraId="1D635134" w14:textId="5D1203F8" w:rsidR="0063195E" w:rsidRDefault="0063195E" w:rsidP="0063195E">
      <w:pPr>
        <w:spacing w:after="120"/>
      </w:pPr>
      <w:r>
        <w:t>Since our last meeting in October, our Red Deer Branch had a Christmas Social over lunch, an executive meeting in January, and a meeting planned for March 16 with Dr. Dale Wheeler presenting a lecture and discussion in regard to what makes a practical instrument exam successful and that impresses and disappoints an examiner.</w:t>
      </w:r>
      <w:r w:rsidR="00722411">
        <w:t xml:space="preserve"> </w:t>
      </w:r>
      <w:r>
        <w:t>Deanna Oye</w:t>
      </w:r>
      <w:r w:rsidR="00CA6C9A">
        <w:t>,</w:t>
      </w:r>
      <w:r>
        <w:t xml:space="preserve"> the Chair of the Music Department at the University of Lethbridge, is in the dialogue stage with us in offering her and her some of her piano student's services, by giving a masterclass and a piano concert in April or May.</w:t>
      </w:r>
      <w:r w:rsidR="00722411">
        <w:t xml:space="preserve"> </w:t>
      </w:r>
    </w:p>
    <w:p w14:paraId="53FC44CF" w14:textId="1CC072B5" w:rsidR="0063195E" w:rsidRDefault="0063195E" w:rsidP="0063195E">
      <w:pPr>
        <w:spacing w:after="120"/>
      </w:pPr>
      <w:r>
        <w:t>Our branch continues to submit students to perform at the Hospital by bringing some musical joy to the patients three times a year. We support our local festival by donation award money for deserving recipients.</w:t>
      </w:r>
      <w:r w:rsidR="00722411">
        <w:t xml:space="preserve"> </w:t>
      </w:r>
    </w:p>
    <w:p w14:paraId="66D9A9C3" w14:textId="3E744091" w:rsidR="0063195E" w:rsidRDefault="0063195E" w:rsidP="0063195E">
      <w:pPr>
        <w:spacing w:after="120"/>
      </w:pPr>
      <w:r>
        <w:t xml:space="preserve">Red Deer Branch has had difficulty with finding an appropriate meeting time this year because some of our executive have taken on more responsibilities outside of their usually teaching </w:t>
      </w:r>
      <w:r w:rsidR="00CA6C9A">
        <w:t>schedule and</w:t>
      </w:r>
      <w:r>
        <w:t xml:space="preserve"> are unable to attend the meetings.</w:t>
      </w:r>
      <w:r w:rsidR="00722411">
        <w:t xml:space="preserve"> </w:t>
      </w:r>
      <w:r>
        <w:t>Also, with this being the problem, our membership is having difficulties making decisions and plans, so nothing much has or is happening this year.</w:t>
      </w:r>
    </w:p>
    <w:p w14:paraId="44979F6C" w14:textId="6EEBCF63" w:rsidR="0063195E" w:rsidRDefault="0063195E" w:rsidP="0063195E">
      <w:pPr>
        <w:spacing w:after="120"/>
      </w:pPr>
      <w:r>
        <w:t>Sincerely,</w:t>
      </w:r>
    </w:p>
    <w:p w14:paraId="2FC0F994" w14:textId="07CBCD0D" w:rsidR="0063195E" w:rsidRPr="0063195E" w:rsidRDefault="0063195E" w:rsidP="0063195E">
      <w:pPr>
        <w:spacing w:after="120"/>
        <w:rPr>
          <w:i/>
        </w:rPr>
      </w:pPr>
      <w:r w:rsidRPr="0063195E">
        <w:rPr>
          <w:i/>
        </w:rPr>
        <w:t>Annette Bradley</w:t>
      </w:r>
    </w:p>
    <w:p w14:paraId="3FB0A824" w14:textId="77777777" w:rsidR="00E70A70" w:rsidRPr="00FD162C" w:rsidRDefault="00E70A70" w:rsidP="0063195E">
      <w:pPr>
        <w:spacing w:after="120"/>
      </w:pPr>
    </w:p>
    <w:p w14:paraId="358CD9BD" w14:textId="4E412CE0" w:rsidR="00F560E7" w:rsidRDefault="00E70A70" w:rsidP="00F560E7">
      <w:pPr>
        <w:pStyle w:val="Heading1"/>
      </w:pPr>
      <w:r w:rsidRPr="002C5AEE">
        <w:t>11.</w:t>
      </w:r>
      <w:r w:rsidRPr="002C5AEE">
        <w:tab/>
        <w:t>CORRESPONDENCE</w:t>
      </w:r>
    </w:p>
    <w:p w14:paraId="2CA7932F" w14:textId="1FA9AC45" w:rsidR="00F560E7" w:rsidRDefault="00F560E7" w:rsidP="00F560E7">
      <w:r>
        <w:t>Correspondence received includes:</w:t>
      </w:r>
    </w:p>
    <w:p w14:paraId="0A3CD76D" w14:textId="18F8235F" w:rsidR="00F560E7" w:rsidRDefault="00F560E7" w:rsidP="00F560E7"/>
    <w:p w14:paraId="0271C4BD" w14:textId="4AE29545" w:rsidR="00F560E7" w:rsidRDefault="00F560E7" w:rsidP="004A59CF">
      <w:pPr>
        <w:pStyle w:val="ListParagraph"/>
        <w:numPr>
          <w:ilvl w:val="0"/>
          <w:numId w:val="8"/>
        </w:numPr>
        <w:spacing w:before="0"/>
      </w:pPr>
      <w:r>
        <w:t xml:space="preserve">Request for funding from </w:t>
      </w:r>
      <w:r w:rsidR="00B15CB4">
        <w:t>Melanie Smith for the Fort Saskatchewan Music Project</w:t>
      </w:r>
    </w:p>
    <w:p w14:paraId="3F537A78" w14:textId="51790BD8" w:rsidR="00B15CB4" w:rsidRDefault="00B15CB4" w:rsidP="004A59CF">
      <w:pPr>
        <w:pStyle w:val="ListParagraph"/>
        <w:numPr>
          <w:ilvl w:val="0"/>
          <w:numId w:val="8"/>
        </w:numPr>
        <w:spacing w:before="0"/>
      </w:pPr>
      <w:r>
        <w:t xml:space="preserve">Request for funding from CASSA (already approved </w:t>
      </w:r>
      <w:r w:rsidR="004309E9">
        <w:t xml:space="preserve">for 2017-2018 </w:t>
      </w:r>
      <w:r>
        <w:t>and sent)</w:t>
      </w:r>
    </w:p>
    <w:p w14:paraId="20B4D63A" w14:textId="5F140D48" w:rsidR="00B15CB4" w:rsidRDefault="00B15CB4" w:rsidP="004A59CF">
      <w:pPr>
        <w:pStyle w:val="ListParagraph"/>
        <w:numPr>
          <w:ilvl w:val="0"/>
          <w:numId w:val="8"/>
        </w:numPr>
        <w:spacing w:before="0"/>
      </w:pPr>
      <w:r>
        <w:t>Request for funding from</w:t>
      </w:r>
      <w:r w:rsidR="004A59CF">
        <w:t xml:space="preserve"> AMFA (Alberta Music Festival Association) for 2018-2019</w:t>
      </w:r>
    </w:p>
    <w:p w14:paraId="1F4E7F77" w14:textId="3AA2AAAD" w:rsidR="004A59CF" w:rsidRDefault="004A59CF" w:rsidP="004A59CF">
      <w:pPr>
        <w:pStyle w:val="ListParagraph"/>
        <w:numPr>
          <w:ilvl w:val="0"/>
          <w:numId w:val="8"/>
        </w:numPr>
        <w:spacing w:before="0"/>
      </w:pPr>
      <w:r>
        <w:t>Thank</w:t>
      </w:r>
      <w:r w:rsidR="004309E9">
        <w:t>-</w:t>
      </w:r>
      <w:r>
        <w:t>you cards</w:t>
      </w:r>
      <w:r w:rsidR="00505FF7">
        <w:t>/letters</w:t>
      </w:r>
      <w:r>
        <w:t xml:space="preserve"> from</w:t>
      </w:r>
    </w:p>
    <w:p w14:paraId="533797FE" w14:textId="1F716B3D" w:rsidR="004A59CF" w:rsidRDefault="00505FF7" w:rsidP="004A59CF">
      <w:pPr>
        <w:pStyle w:val="ListParagraph"/>
        <w:numPr>
          <w:ilvl w:val="1"/>
          <w:numId w:val="8"/>
        </w:numPr>
        <w:spacing w:before="0"/>
      </w:pPr>
      <w:r>
        <w:t>Lethbridge Branch for Keys to Piano workshop funding</w:t>
      </w:r>
    </w:p>
    <w:p w14:paraId="5D2BCAF1" w14:textId="7CCAC157" w:rsidR="00505FF7" w:rsidRDefault="00192CEA" w:rsidP="004A59CF">
      <w:pPr>
        <w:pStyle w:val="ListParagraph"/>
        <w:numPr>
          <w:ilvl w:val="1"/>
          <w:numId w:val="8"/>
        </w:numPr>
        <w:spacing w:before="0"/>
      </w:pPr>
      <w:r>
        <w:t>CASSA</w:t>
      </w:r>
    </w:p>
    <w:p w14:paraId="2EF49E2C" w14:textId="4C25E9B4" w:rsidR="001A66AA" w:rsidRDefault="00261E3F" w:rsidP="004A59CF">
      <w:pPr>
        <w:pStyle w:val="ListParagraph"/>
        <w:numPr>
          <w:ilvl w:val="1"/>
          <w:numId w:val="8"/>
        </w:numPr>
        <w:spacing w:before="0"/>
      </w:pPr>
      <w:r>
        <w:t xml:space="preserve">Isaskia (sp?) – CASSA </w:t>
      </w:r>
      <w:r w:rsidR="00692C13">
        <w:t>bursary recipient</w:t>
      </w:r>
    </w:p>
    <w:p w14:paraId="65837142" w14:textId="2888DBD7" w:rsidR="00692C13" w:rsidRDefault="00692C13" w:rsidP="004A59CF">
      <w:pPr>
        <w:pStyle w:val="ListParagraph"/>
        <w:numPr>
          <w:ilvl w:val="1"/>
          <w:numId w:val="8"/>
        </w:numPr>
        <w:spacing w:before="0"/>
      </w:pPr>
      <w:r>
        <w:lastRenderedPageBreak/>
        <w:t>Alliah Sampson – “kind donation” w</w:t>
      </w:r>
      <w:r w:rsidR="00EF74E7">
        <w:t>hich allowed her to attend CASSA Musical Theatre Show-time camp</w:t>
      </w:r>
    </w:p>
    <w:p w14:paraId="1F01B48E" w14:textId="4E517DA4" w:rsidR="00B15CB4" w:rsidRPr="00F560E7" w:rsidRDefault="00B15CB4" w:rsidP="004A59CF">
      <w:pPr>
        <w:sectPr w:rsidR="00B15CB4" w:rsidRPr="00F560E7" w:rsidSect="0009668E">
          <w:type w:val="continuous"/>
          <w:pgSz w:w="12240" w:h="15840" w:code="1"/>
          <w:pgMar w:top="1440" w:right="1080" w:bottom="1440" w:left="1080" w:header="720" w:footer="720" w:gutter="0"/>
          <w:cols w:space="720"/>
          <w:docGrid w:linePitch="360"/>
        </w:sectPr>
      </w:pPr>
    </w:p>
    <w:p w14:paraId="063D8A19" w14:textId="77777777" w:rsidR="00B42F22" w:rsidRDefault="00B42F22" w:rsidP="004A59CF">
      <w:pPr>
        <w:rPr>
          <w:b/>
          <w:bCs/>
          <w:kern w:val="32"/>
          <w:sz w:val="32"/>
          <w:szCs w:val="32"/>
        </w:rPr>
        <w:sectPr w:rsidR="00B42F22" w:rsidSect="006C396C">
          <w:footerReference w:type="default" r:id="rId40"/>
          <w:type w:val="continuous"/>
          <w:pgSz w:w="12240" w:h="15840" w:code="1"/>
          <w:pgMar w:top="1440" w:right="1080" w:bottom="1440" w:left="1080" w:header="720" w:footer="720" w:gutter="0"/>
          <w:cols w:space="720"/>
          <w:docGrid w:linePitch="360"/>
        </w:sectPr>
      </w:pPr>
    </w:p>
    <w:p w14:paraId="2390C30D" w14:textId="77777777" w:rsidR="002D24B9" w:rsidRPr="00B42F22" w:rsidRDefault="002D24B9" w:rsidP="00D224D0">
      <w:pPr>
        <w:pStyle w:val="Heading1"/>
      </w:pPr>
    </w:p>
    <w:sectPr w:rsidR="002D24B9" w:rsidRPr="00B42F22" w:rsidSect="00D224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B43FF" w14:textId="77777777" w:rsidR="00A901AC" w:rsidRDefault="00A901AC" w:rsidP="00B766D4">
      <w:r>
        <w:separator/>
      </w:r>
    </w:p>
  </w:endnote>
  <w:endnote w:type="continuationSeparator" w:id="0">
    <w:p w14:paraId="04B1DAFB" w14:textId="77777777" w:rsidR="00A901AC" w:rsidRDefault="00A901AC" w:rsidP="00B7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D8E1" w14:textId="62D6E101" w:rsidR="00FA7F72" w:rsidRPr="005B3AEC" w:rsidRDefault="00FA7F72" w:rsidP="00B766D4">
    <w:pPr>
      <w:pStyle w:val="Footer"/>
      <w:rPr>
        <w:sz w:val="22"/>
        <w:szCs w:val="22"/>
      </w:rPr>
    </w:pPr>
    <w:r>
      <w:rPr>
        <w:rStyle w:val="PageNumber"/>
        <w:rFonts w:cs="Arial"/>
        <w:sz w:val="22"/>
        <w:szCs w:val="22"/>
      </w:rPr>
      <w:tab/>
    </w:r>
    <w:r w:rsidRPr="005B3AEC">
      <w:rPr>
        <w:rStyle w:val="PageNumber"/>
        <w:rFonts w:cs="Arial"/>
        <w:sz w:val="22"/>
        <w:szCs w:val="22"/>
      </w:rPr>
      <w:fldChar w:fldCharType="begin"/>
    </w:r>
    <w:r w:rsidRPr="005B3AEC">
      <w:rPr>
        <w:rStyle w:val="PageNumber"/>
        <w:rFonts w:cs="Arial"/>
        <w:sz w:val="22"/>
        <w:szCs w:val="22"/>
      </w:rPr>
      <w:instrText xml:space="preserve"> PAGE </w:instrText>
    </w:r>
    <w:r w:rsidRPr="005B3AEC">
      <w:rPr>
        <w:rStyle w:val="PageNumber"/>
        <w:rFonts w:cs="Arial"/>
        <w:sz w:val="22"/>
        <w:szCs w:val="22"/>
      </w:rPr>
      <w:fldChar w:fldCharType="separate"/>
    </w:r>
    <w:r w:rsidR="004D17BA">
      <w:rPr>
        <w:rStyle w:val="PageNumber"/>
        <w:rFonts w:cs="Arial"/>
        <w:noProof/>
        <w:sz w:val="22"/>
        <w:szCs w:val="22"/>
      </w:rPr>
      <w:t>21</w:t>
    </w:r>
    <w:r w:rsidRPr="005B3AEC">
      <w:rPr>
        <w:rStyle w:val="PageNumber"/>
        <w:rFonts w:cs="Arial"/>
        <w:sz w:val="22"/>
        <w:szCs w:val="22"/>
      </w:rPr>
      <w:fldChar w:fldCharType="end"/>
    </w:r>
    <w:r>
      <w:rPr>
        <w:rStyle w:val="PageNumber"/>
        <w:rFonts w:cs="Arial"/>
        <w:sz w:val="22"/>
        <w:szCs w:val="22"/>
      </w:rPr>
      <w:tab/>
    </w:r>
    <w:hyperlink w:anchor="_top" w:history="1">
      <w:r w:rsidRPr="00B766D4">
        <w:rPr>
          <w:rStyle w:val="Hyperlink"/>
          <w:rFonts w:cs="Arial"/>
          <w:sz w:val="16"/>
          <w:szCs w:val="16"/>
        </w:rPr>
        <w:t>Back to Top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85DD" w14:textId="17372C30" w:rsidR="00FA7F72" w:rsidRPr="00A21318" w:rsidRDefault="00FA7F72" w:rsidP="004460A7">
    <w:pPr>
      <w:pStyle w:val="Footer"/>
      <w:jc w:val="right"/>
      <w:rPr>
        <w:rFonts w:cs="Arial"/>
        <w:i/>
        <w:szCs w:val="20"/>
      </w:rPr>
    </w:pPr>
    <w:r w:rsidRPr="00A21318">
      <w:rPr>
        <w:rFonts w:cs="Arial"/>
        <w:i/>
        <w:szCs w:val="20"/>
      </w:rPr>
      <w:tab/>
    </w:r>
    <w:r w:rsidRPr="00A21318">
      <w:rPr>
        <w:rFonts w:cs="Arial"/>
        <w:i/>
        <w:szCs w:val="20"/>
      </w:rPr>
      <w:tab/>
      <w:t xml:space="preserve">Page </w:t>
    </w:r>
    <w:r w:rsidRPr="00A21318">
      <w:rPr>
        <w:rFonts w:cs="Arial"/>
        <w:i/>
        <w:szCs w:val="20"/>
      </w:rPr>
      <w:fldChar w:fldCharType="begin"/>
    </w:r>
    <w:r w:rsidRPr="00A21318">
      <w:rPr>
        <w:rFonts w:cs="Arial"/>
        <w:i/>
        <w:szCs w:val="20"/>
      </w:rPr>
      <w:instrText xml:space="preserve"> PAGE </w:instrText>
    </w:r>
    <w:r w:rsidRPr="00A21318">
      <w:rPr>
        <w:rFonts w:cs="Arial"/>
        <w:i/>
        <w:szCs w:val="20"/>
      </w:rPr>
      <w:fldChar w:fldCharType="separate"/>
    </w:r>
    <w:r w:rsidR="00D35962">
      <w:rPr>
        <w:rFonts w:cs="Arial"/>
        <w:i/>
        <w:noProof/>
        <w:szCs w:val="20"/>
      </w:rPr>
      <w:t>42</w:t>
    </w:r>
    <w:r w:rsidRPr="00A21318">
      <w:rPr>
        <w:rFonts w:cs="Arial"/>
        <w:i/>
        <w:szCs w:val="20"/>
      </w:rPr>
      <w:fldChar w:fldCharType="end"/>
    </w:r>
    <w:r w:rsidRPr="00A21318">
      <w:rPr>
        <w:rFonts w:cs="Arial"/>
        <w:i/>
        <w:szCs w:val="20"/>
      </w:rPr>
      <w:t xml:space="preserve"> of </w:t>
    </w:r>
    <w:r w:rsidRPr="00A21318">
      <w:rPr>
        <w:rFonts w:cs="Arial"/>
        <w:i/>
        <w:szCs w:val="20"/>
      </w:rPr>
      <w:fldChar w:fldCharType="begin"/>
    </w:r>
    <w:r w:rsidRPr="00A21318">
      <w:rPr>
        <w:rFonts w:cs="Arial"/>
        <w:i/>
        <w:szCs w:val="20"/>
      </w:rPr>
      <w:instrText xml:space="preserve"> NUMPAGES  </w:instrText>
    </w:r>
    <w:r w:rsidRPr="00A21318">
      <w:rPr>
        <w:rFonts w:cs="Arial"/>
        <w:i/>
        <w:szCs w:val="20"/>
      </w:rPr>
      <w:fldChar w:fldCharType="separate"/>
    </w:r>
    <w:r w:rsidR="00D35962">
      <w:rPr>
        <w:rFonts w:cs="Arial"/>
        <w:i/>
        <w:noProof/>
        <w:szCs w:val="20"/>
      </w:rPr>
      <w:t>43</w:t>
    </w:r>
    <w:r w:rsidRPr="00A21318">
      <w:rPr>
        <w:rFonts w:cs="Arial"/>
        <w:i/>
        <w:szCs w:val="20"/>
      </w:rPr>
      <w:fldChar w:fldCharType="end"/>
    </w:r>
  </w:p>
  <w:p w14:paraId="662E3711" w14:textId="77777777" w:rsidR="00FA7F72" w:rsidRDefault="00FA7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EE9" w14:textId="77777777" w:rsidR="00A901AC" w:rsidRDefault="00A901AC" w:rsidP="00B766D4">
      <w:r>
        <w:separator/>
      </w:r>
    </w:p>
  </w:footnote>
  <w:footnote w:type="continuationSeparator" w:id="0">
    <w:p w14:paraId="643DD7B9" w14:textId="77777777" w:rsidR="00A901AC" w:rsidRDefault="00A901AC" w:rsidP="00B76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EBF"/>
    <w:multiLevelType w:val="hybridMultilevel"/>
    <w:tmpl w:val="AA58820C"/>
    <w:lvl w:ilvl="0" w:tplc="14A20778">
      <w:start w:val="1"/>
      <w:numFmt w:val="lowerRoman"/>
      <w:lvlText w:val="%1."/>
      <w:lvlJc w:val="left"/>
      <w:pPr>
        <w:ind w:left="201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9432F"/>
    <w:multiLevelType w:val="hybridMultilevel"/>
    <w:tmpl w:val="68586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5D347E"/>
    <w:multiLevelType w:val="hybridMultilevel"/>
    <w:tmpl w:val="2A1242A6"/>
    <w:lvl w:ilvl="0" w:tplc="14A20778">
      <w:start w:val="1"/>
      <w:numFmt w:val="lowerRoman"/>
      <w:lvlText w:val="%1."/>
      <w:lvlJc w:val="left"/>
      <w:pPr>
        <w:ind w:left="1656" w:hanging="576"/>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D425A30"/>
    <w:multiLevelType w:val="hybridMultilevel"/>
    <w:tmpl w:val="686A4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4C4BDC"/>
    <w:multiLevelType w:val="hybridMultilevel"/>
    <w:tmpl w:val="F5F41ECA"/>
    <w:lvl w:ilvl="0" w:tplc="2C72563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DA7BDC"/>
    <w:multiLevelType w:val="hybridMultilevel"/>
    <w:tmpl w:val="0D60A1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385289"/>
    <w:multiLevelType w:val="hybridMultilevel"/>
    <w:tmpl w:val="53E280A2"/>
    <w:lvl w:ilvl="0" w:tplc="10090015">
      <w:start w:val="1"/>
      <w:numFmt w:val="upperLetter"/>
      <w:lvlText w:val="%1."/>
      <w:lvlJc w:val="left"/>
      <w:pPr>
        <w:ind w:left="2901" w:hanging="360"/>
      </w:pPr>
    </w:lvl>
    <w:lvl w:ilvl="1" w:tplc="10090019" w:tentative="1">
      <w:start w:val="1"/>
      <w:numFmt w:val="lowerLetter"/>
      <w:lvlText w:val="%2."/>
      <w:lvlJc w:val="left"/>
      <w:pPr>
        <w:ind w:left="3621" w:hanging="360"/>
      </w:pPr>
    </w:lvl>
    <w:lvl w:ilvl="2" w:tplc="1009001B" w:tentative="1">
      <w:start w:val="1"/>
      <w:numFmt w:val="lowerRoman"/>
      <w:lvlText w:val="%3."/>
      <w:lvlJc w:val="right"/>
      <w:pPr>
        <w:ind w:left="4341" w:hanging="180"/>
      </w:pPr>
    </w:lvl>
    <w:lvl w:ilvl="3" w:tplc="1009000F" w:tentative="1">
      <w:start w:val="1"/>
      <w:numFmt w:val="decimal"/>
      <w:lvlText w:val="%4."/>
      <w:lvlJc w:val="left"/>
      <w:pPr>
        <w:ind w:left="5061" w:hanging="360"/>
      </w:pPr>
    </w:lvl>
    <w:lvl w:ilvl="4" w:tplc="10090019" w:tentative="1">
      <w:start w:val="1"/>
      <w:numFmt w:val="lowerLetter"/>
      <w:lvlText w:val="%5."/>
      <w:lvlJc w:val="left"/>
      <w:pPr>
        <w:ind w:left="5781" w:hanging="360"/>
      </w:pPr>
    </w:lvl>
    <w:lvl w:ilvl="5" w:tplc="1009001B" w:tentative="1">
      <w:start w:val="1"/>
      <w:numFmt w:val="lowerRoman"/>
      <w:lvlText w:val="%6."/>
      <w:lvlJc w:val="right"/>
      <w:pPr>
        <w:ind w:left="6501" w:hanging="180"/>
      </w:pPr>
    </w:lvl>
    <w:lvl w:ilvl="6" w:tplc="1009000F" w:tentative="1">
      <w:start w:val="1"/>
      <w:numFmt w:val="decimal"/>
      <w:lvlText w:val="%7."/>
      <w:lvlJc w:val="left"/>
      <w:pPr>
        <w:ind w:left="7221" w:hanging="360"/>
      </w:pPr>
    </w:lvl>
    <w:lvl w:ilvl="7" w:tplc="10090019" w:tentative="1">
      <w:start w:val="1"/>
      <w:numFmt w:val="lowerLetter"/>
      <w:lvlText w:val="%8."/>
      <w:lvlJc w:val="left"/>
      <w:pPr>
        <w:ind w:left="7941" w:hanging="360"/>
      </w:pPr>
    </w:lvl>
    <w:lvl w:ilvl="8" w:tplc="1009001B" w:tentative="1">
      <w:start w:val="1"/>
      <w:numFmt w:val="lowerRoman"/>
      <w:lvlText w:val="%9."/>
      <w:lvlJc w:val="right"/>
      <w:pPr>
        <w:ind w:left="8661" w:hanging="180"/>
      </w:pPr>
    </w:lvl>
  </w:abstractNum>
  <w:abstractNum w:abstractNumId="7" w15:restartNumberingAfterBreak="0">
    <w:nsid w:val="19906D77"/>
    <w:multiLevelType w:val="hybridMultilevel"/>
    <w:tmpl w:val="91C0D5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A96110"/>
    <w:multiLevelType w:val="hybridMultilevel"/>
    <w:tmpl w:val="CD2483CA"/>
    <w:lvl w:ilvl="0" w:tplc="6902112C">
      <w:start w:val="1"/>
      <w:numFmt w:val="lowerLetter"/>
      <w:lvlText w:val="%1)"/>
      <w:lvlJc w:val="left"/>
      <w:pPr>
        <w:ind w:left="1842" w:hanging="360"/>
      </w:pPr>
      <w:rPr>
        <w:rFonts w:hint="default"/>
      </w:rPr>
    </w:lvl>
    <w:lvl w:ilvl="1" w:tplc="14A20778">
      <w:start w:val="1"/>
      <w:numFmt w:val="lowerRoman"/>
      <w:lvlText w:val="%2."/>
      <w:lvlJc w:val="left"/>
      <w:pPr>
        <w:ind w:left="2016" w:hanging="576"/>
      </w:pPr>
      <w:rPr>
        <w:rFonts w:hint="default"/>
      </w:rPr>
    </w:lvl>
    <w:lvl w:ilvl="2" w:tplc="10090015">
      <w:start w:val="1"/>
      <w:numFmt w:val="upperLetter"/>
      <w:lvlText w:val="%3."/>
      <w:lvlJc w:val="left"/>
      <w:pPr>
        <w:ind w:left="2721" w:hanging="180"/>
      </w:pPr>
    </w:lvl>
    <w:lvl w:ilvl="3" w:tplc="1009000F">
      <w:start w:val="1"/>
      <w:numFmt w:val="decimal"/>
      <w:lvlText w:val="%4."/>
      <w:lvlJc w:val="left"/>
      <w:pPr>
        <w:ind w:left="3441" w:hanging="360"/>
      </w:pPr>
    </w:lvl>
    <w:lvl w:ilvl="4" w:tplc="10090019" w:tentative="1">
      <w:start w:val="1"/>
      <w:numFmt w:val="lowerLetter"/>
      <w:lvlText w:val="%5."/>
      <w:lvlJc w:val="left"/>
      <w:pPr>
        <w:ind w:left="4161" w:hanging="360"/>
      </w:pPr>
    </w:lvl>
    <w:lvl w:ilvl="5" w:tplc="1009001B" w:tentative="1">
      <w:start w:val="1"/>
      <w:numFmt w:val="lowerRoman"/>
      <w:lvlText w:val="%6."/>
      <w:lvlJc w:val="right"/>
      <w:pPr>
        <w:ind w:left="4881" w:hanging="180"/>
      </w:pPr>
    </w:lvl>
    <w:lvl w:ilvl="6" w:tplc="1009000F" w:tentative="1">
      <w:start w:val="1"/>
      <w:numFmt w:val="decimal"/>
      <w:lvlText w:val="%7."/>
      <w:lvlJc w:val="left"/>
      <w:pPr>
        <w:ind w:left="5601" w:hanging="360"/>
      </w:pPr>
    </w:lvl>
    <w:lvl w:ilvl="7" w:tplc="10090019" w:tentative="1">
      <w:start w:val="1"/>
      <w:numFmt w:val="lowerLetter"/>
      <w:lvlText w:val="%8."/>
      <w:lvlJc w:val="left"/>
      <w:pPr>
        <w:ind w:left="6321" w:hanging="360"/>
      </w:pPr>
    </w:lvl>
    <w:lvl w:ilvl="8" w:tplc="1009001B" w:tentative="1">
      <w:start w:val="1"/>
      <w:numFmt w:val="lowerRoman"/>
      <w:lvlText w:val="%9."/>
      <w:lvlJc w:val="right"/>
      <w:pPr>
        <w:ind w:left="7041" w:hanging="180"/>
      </w:pPr>
    </w:lvl>
  </w:abstractNum>
  <w:abstractNum w:abstractNumId="9" w15:restartNumberingAfterBreak="0">
    <w:nsid w:val="21E21616"/>
    <w:multiLevelType w:val="hybridMultilevel"/>
    <w:tmpl w:val="0C64D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683A31"/>
    <w:multiLevelType w:val="hybridMultilevel"/>
    <w:tmpl w:val="55B80018"/>
    <w:lvl w:ilvl="0" w:tplc="10090001">
      <w:start w:val="1"/>
      <w:numFmt w:val="bullet"/>
      <w:lvlText w:val=""/>
      <w:lvlJc w:val="left"/>
      <w:pPr>
        <w:ind w:left="720" w:hanging="360"/>
      </w:pPr>
      <w:rPr>
        <w:rFonts w:ascii="Symbol" w:hAnsi="Symbol" w:hint="default"/>
      </w:rPr>
    </w:lvl>
    <w:lvl w:ilvl="1" w:tplc="D94A87C8">
      <w:numFmt w:val="bullet"/>
      <w:lvlText w:val="•"/>
      <w:lvlJc w:val="left"/>
      <w:pPr>
        <w:ind w:left="1650" w:hanging="57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A66F37"/>
    <w:multiLevelType w:val="hybridMultilevel"/>
    <w:tmpl w:val="AA58820C"/>
    <w:lvl w:ilvl="0" w:tplc="14A20778">
      <w:start w:val="1"/>
      <w:numFmt w:val="lowerRoman"/>
      <w:lvlText w:val="%1."/>
      <w:lvlJc w:val="left"/>
      <w:pPr>
        <w:ind w:left="201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C0592C"/>
    <w:multiLevelType w:val="hybridMultilevel"/>
    <w:tmpl w:val="AA58820C"/>
    <w:lvl w:ilvl="0" w:tplc="14A20778">
      <w:start w:val="1"/>
      <w:numFmt w:val="lowerRoman"/>
      <w:lvlText w:val="%1."/>
      <w:lvlJc w:val="left"/>
      <w:pPr>
        <w:ind w:left="201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E74EDE"/>
    <w:multiLevelType w:val="hybridMultilevel"/>
    <w:tmpl w:val="BA501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4B598B"/>
    <w:multiLevelType w:val="hybridMultilevel"/>
    <w:tmpl w:val="E62A9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FB44C1"/>
    <w:multiLevelType w:val="hybridMultilevel"/>
    <w:tmpl w:val="AD981914"/>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70D3586"/>
    <w:multiLevelType w:val="hybridMultilevel"/>
    <w:tmpl w:val="1B8E7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3A7173"/>
    <w:multiLevelType w:val="hybridMultilevel"/>
    <w:tmpl w:val="44C8F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4B7224"/>
    <w:multiLevelType w:val="hybridMultilevel"/>
    <w:tmpl w:val="5CDA8F32"/>
    <w:lvl w:ilvl="0" w:tplc="DFC2C354">
      <w:start w:val="1"/>
      <w:numFmt w:val="lowerLetter"/>
      <w:pStyle w:val="ListParagraph"/>
      <w:lvlText w:val="%1)"/>
      <w:lvlJc w:val="left"/>
      <w:pPr>
        <w:ind w:left="1152" w:hanging="432"/>
      </w:pPr>
      <w:rPr>
        <w:rFonts w:ascii="Arial" w:hAnsi="Arial" w:cs="Arial" w:hint="default"/>
        <w:color w:val="auto"/>
      </w:rPr>
    </w:lvl>
    <w:lvl w:ilvl="1" w:tplc="E4E4B7CE">
      <w:start w:val="1"/>
      <w:numFmt w:val="lowerLetter"/>
      <w:lvlText w:val="%2."/>
      <w:lvlJc w:val="left"/>
      <w:pPr>
        <w:ind w:left="2001" w:hanging="360"/>
      </w:pPr>
      <w:rPr>
        <w:rFonts w:ascii="Arial" w:hAnsi="Arial" w:cs="Arial" w:hint="default"/>
      </w:rPr>
    </w:lvl>
    <w:lvl w:ilvl="2" w:tplc="7B18D1E4">
      <w:start w:val="1"/>
      <w:numFmt w:val="lowerRoman"/>
      <w:lvlText w:val="%3."/>
      <w:lvlJc w:val="right"/>
      <w:pPr>
        <w:ind w:left="2721" w:hanging="180"/>
      </w:pPr>
      <w:rPr>
        <w:rFonts w:hint="default"/>
      </w:rPr>
    </w:lvl>
    <w:lvl w:ilvl="3" w:tplc="1009000F">
      <w:start w:val="1"/>
      <w:numFmt w:val="decimal"/>
      <w:lvlText w:val="%4."/>
      <w:lvlJc w:val="left"/>
      <w:pPr>
        <w:ind w:left="3441" w:hanging="360"/>
      </w:pPr>
    </w:lvl>
    <w:lvl w:ilvl="4" w:tplc="10090019" w:tentative="1">
      <w:start w:val="1"/>
      <w:numFmt w:val="lowerLetter"/>
      <w:lvlText w:val="%5."/>
      <w:lvlJc w:val="left"/>
      <w:pPr>
        <w:ind w:left="4161" w:hanging="360"/>
      </w:pPr>
    </w:lvl>
    <w:lvl w:ilvl="5" w:tplc="1009001B" w:tentative="1">
      <w:start w:val="1"/>
      <w:numFmt w:val="lowerRoman"/>
      <w:lvlText w:val="%6."/>
      <w:lvlJc w:val="right"/>
      <w:pPr>
        <w:ind w:left="4881" w:hanging="180"/>
      </w:pPr>
    </w:lvl>
    <w:lvl w:ilvl="6" w:tplc="1009000F" w:tentative="1">
      <w:start w:val="1"/>
      <w:numFmt w:val="decimal"/>
      <w:lvlText w:val="%7."/>
      <w:lvlJc w:val="left"/>
      <w:pPr>
        <w:ind w:left="5601" w:hanging="360"/>
      </w:pPr>
    </w:lvl>
    <w:lvl w:ilvl="7" w:tplc="10090019" w:tentative="1">
      <w:start w:val="1"/>
      <w:numFmt w:val="lowerLetter"/>
      <w:lvlText w:val="%8."/>
      <w:lvlJc w:val="left"/>
      <w:pPr>
        <w:ind w:left="6321" w:hanging="360"/>
      </w:pPr>
    </w:lvl>
    <w:lvl w:ilvl="8" w:tplc="1009001B" w:tentative="1">
      <w:start w:val="1"/>
      <w:numFmt w:val="lowerRoman"/>
      <w:lvlText w:val="%9."/>
      <w:lvlJc w:val="right"/>
      <w:pPr>
        <w:ind w:left="7041" w:hanging="180"/>
      </w:pPr>
    </w:lvl>
  </w:abstractNum>
  <w:abstractNum w:abstractNumId="19" w15:restartNumberingAfterBreak="0">
    <w:nsid w:val="434D2888"/>
    <w:multiLevelType w:val="hybridMultilevel"/>
    <w:tmpl w:val="5706D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5F188A"/>
    <w:multiLevelType w:val="hybridMultilevel"/>
    <w:tmpl w:val="AA58820C"/>
    <w:lvl w:ilvl="0" w:tplc="14A20778">
      <w:start w:val="1"/>
      <w:numFmt w:val="lowerRoman"/>
      <w:lvlText w:val="%1."/>
      <w:lvlJc w:val="left"/>
      <w:pPr>
        <w:ind w:left="201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C95FD7"/>
    <w:multiLevelType w:val="hybridMultilevel"/>
    <w:tmpl w:val="F9DAD27A"/>
    <w:lvl w:ilvl="0" w:tplc="14A20778">
      <w:start w:val="1"/>
      <w:numFmt w:val="lowerRoman"/>
      <w:lvlText w:val="%1."/>
      <w:lvlJc w:val="left"/>
      <w:pPr>
        <w:ind w:left="1656" w:hanging="576"/>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62842DC4"/>
    <w:multiLevelType w:val="hybridMultilevel"/>
    <w:tmpl w:val="CB843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677B40"/>
    <w:multiLevelType w:val="hybridMultilevel"/>
    <w:tmpl w:val="2F08CD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D61E14"/>
    <w:multiLevelType w:val="hybridMultilevel"/>
    <w:tmpl w:val="387C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8"/>
    <w:lvlOverride w:ilvl="0">
      <w:startOverride w:val="1"/>
    </w:lvlOverride>
  </w:num>
  <w:num w:numId="4">
    <w:abstractNumId w:val="18"/>
    <w:lvlOverride w:ilvl="0">
      <w:startOverride w:val="1"/>
    </w:lvlOverride>
  </w:num>
  <w:num w:numId="5">
    <w:abstractNumId w:val="18"/>
    <w:lvlOverride w:ilvl="0">
      <w:startOverride w:val="1"/>
    </w:lvlOverride>
  </w:num>
  <w:num w:numId="6">
    <w:abstractNumId w:val="15"/>
  </w:num>
  <w:num w:numId="7">
    <w:abstractNumId w:val="22"/>
  </w:num>
  <w:num w:numId="8">
    <w:abstractNumId w:val="7"/>
  </w:num>
  <w:num w:numId="9">
    <w:abstractNumId w:val="11"/>
  </w:num>
  <w:num w:numId="10">
    <w:abstractNumId w:val="21"/>
  </w:num>
  <w:num w:numId="11">
    <w:abstractNumId w:val="18"/>
  </w:num>
  <w:num w:numId="12">
    <w:abstractNumId w:val="20"/>
  </w:num>
  <w:num w:numId="13">
    <w:abstractNumId w:val="2"/>
  </w:num>
  <w:num w:numId="14">
    <w:abstractNumId w:val="18"/>
  </w:num>
  <w:num w:numId="15">
    <w:abstractNumId w:val="12"/>
  </w:num>
  <w:num w:numId="16">
    <w:abstractNumId w:val="18"/>
    <w:lvlOverride w:ilvl="0">
      <w:startOverride w:val="1"/>
    </w:lvlOverride>
  </w:num>
  <w:num w:numId="17">
    <w:abstractNumId w:val="10"/>
  </w:num>
  <w:num w:numId="18">
    <w:abstractNumId w:val="3"/>
  </w:num>
  <w:num w:numId="19">
    <w:abstractNumId w:val="17"/>
  </w:num>
  <w:num w:numId="20">
    <w:abstractNumId w:val="14"/>
  </w:num>
  <w:num w:numId="21">
    <w:abstractNumId w:val="0"/>
  </w:num>
  <w:num w:numId="22">
    <w:abstractNumId w:val="16"/>
  </w:num>
  <w:num w:numId="23">
    <w:abstractNumId w:val="4"/>
  </w:num>
  <w:num w:numId="24">
    <w:abstractNumId w:val="1"/>
  </w:num>
  <w:num w:numId="25">
    <w:abstractNumId w:val="6"/>
  </w:num>
  <w:num w:numId="26">
    <w:abstractNumId w:val="24"/>
  </w:num>
  <w:num w:numId="27">
    <w:abstractNumId w:val="23"/>
  </w:num>
  <w:num w:numId="28">
    <w:abstractNumId w:val="19"/>
  </w:num>
  <w:num w:numId="29">
    <w:abstractNumId w:val="5"/>
  </w:num>
  <w:num w:numId="30">
    <w:abstractNumId w:val="9"/>
  </w:num>
  <w:num w:numId="31">
    <w:abstractNumId w:val="13"/>
  </w:num>
  <w:num w:numId="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BD"/>
    <w:rsid w:val="00000B1B"/>
    <w:rsid w:val="00001D70"/>
    <w:rsid w:val="00001DB7"/>
    <w:rsid w:val="00003CE3"/>
    <w:rsid w:val="00007541"/>
    <w:rsid w:val="000079ED"/>
    <w:rsid w:val="00007B05"/>
    <w:rsid w:val="00007FE1"/>
    <w:rsid w:val="000123A7"/>
    <w:rsid w:val="00012E41"/>
    <w:rsid w:val="000136CA"/>
    <w:rsid w:val="0001667C"/>
    <w:rsid w:val="000177D6"/>
    <w:rsid w:val="00022464"/>
    <w:rsid w:val="0002545E"/>
    <w:rsid w:val="00025499"/>
    <w:rsid w:val="0002595E"/>
    <w:rsid w:val="0002720D"/>
    <w:rsid w:val="00027B5C"/>
    <w:rsid w:val="000305AC"/>
    <w:rsid w:val="00030E28"/>
    <w:rsid w:val="0003169F"/>
    <w:rsid w:val="00031C02"/>
    <w:rsid w:val="00032DDB"/>
    <w:rsid w:val="0003505A"/>
    <w:rsid w:val="00035390"/>
    <w:rsid w:val="00036916"/>
    <w:rsid w:val="0003716E"/>
    <w:rsid w:val="00040163"/>
    <w:rsid w:val="00040F32"/>
    <w:rsid w:val="000421C8"/>
    <w:rsid w:val="00042D0A"/>
    <w:rsid w:val="000445F1"/>
    <w:rsid w:val="00045F67"/>
    <w:rsid w:val="000520B2"/>
    <w:rsid w:val="0005789B"/>
    <w:rsid w:val="00060757"/>
    <w:rsid w:val="00060E42"/>
    <w:rsid w:val="00061734"/>
    <w:rsid w:val="00066A27"/>
    <w:rsid w:val="000676C9"/>
    <w:rsid w:val="00067AF1"/>
    <w:rsid w:val="00067E02"/>
    <w:rsid w:val="00070700"/>
    <w:rsid w:val="00070C58"/>
    <w:rsid w:val="00071FEF"/>
    <w:rsid w:val="00074D1C"/>
    <w:rsid w:val="00075513"/>
    <w:rsid w:val="000772EC"/>
    <w:rsid w:val="000805BE"/>
    <w:rsid w:val="00081982"/>
    <w:rsid w:val="00082EEA"/>
    <w:rsid w:val="000830AC"/>
    <w:rsid w:val="00084293"/>
    <w:rsid w:val="00084EFB"/>
    <w:rsid w:val="00085B32"/>
    <w:rsid w:val="000868E7"/>
    <w:rsid w:val="0008732C"/>
    <w:rsid w:val="00090A0C"/>
    <w:rsid w:val="000944A0"/>
    <w:rsid w:val="00094DBF"/>
    <w:rsid w:val="0009668E"/>
    <w:rsid w:val="00097F24"/>
    <w:rsid w:val="000A2095"/>
    <w:rsid w:val="000A2099"/>
    <w:rsid w:val="000A3867"/>
    <w:rsid w:val="000A395C"/>
    <w:rsid w:val="000A4826"/>
    <w:rsid w:val="000A54E8"/>
    <w:rsid w:val="000B020F"/>
    <w:rsid w:val="000B2570"/>
    <w:rsid w:val="000B4522"/>
    <w:rsid w:val="000B6101"/>
    <w:rsid w:val="000B615E"/>
    <w:rsid w:val="000C0069"/>
    <w:rsid w:val="000C140D"/>
    <w:rsid w:val="000C14ED"/>
    <w:rsid w:val="000C2ADF"/>
    <w:rsid w:val="000C41CD"/>
    <w:rsid w:val="000D1906"/>
    <w:rsid w:val="000D29C6"/>
    <w:rsid w:val="000D2FAA"/>
    <w:rsid w:val="000D37B6"/>
    <w:rsid w:val="000D3B1F"/>
    <w:rsid w:val="000D4E18"/>
    <w:rsid w:val="000E3899"/>
    <w:rsid w:val="000E48EA"/>
    <w:rsid w:val="000E52AB"/>
    <w:rsid w:val="000E666C"/>
    <w:rsid w:val="000F3410"/>
    <w:rsid w:val="000F55D6"/>
    <w:rsid w:val="000F5890"/>
    <w:rsid w:val="0010192C"/>
    <w:rsid w:val="001028CB"/>
    <w:rsid w:val="00103F42"/>
    <w:rsid w:val="00105055"/>
    <w:rsid w:val="00105C0F"/>
    <w:rsid w:val="00107930"/>
    <w:rsid w:val="00110224"/>
    <w:rsid w:val="00110C43"/>
    <w:rsid w:val="00110CEB"/>
    <w:rsid w:val="001117E6"/>
    <w:rsid w:val="00111E93"/>
    <w:rsid w:val="00112668"/>
    <w:rsid w:val="00112AD3"/>
    <w:rsid w:val="001149A7"/>
    <w:rsid w:val="0011581C"/>
    <w:rsid w:val="0011588D"/>
    <w:rsid w:val="00115C43"/>
    <w:rsid w:val="00116978"/>
    <w:rsid w:val="00117EE5"/>
    <w:rsid w:val="00120061"/>
    <w:rsid w:val="0012007B"/>
    <w:rsid w:val="0012024F"/>
    <w:rsid w:val="001204D1"/>
    <w:rsid w:val="0012051F"/>
    <w:rsid w:val="00124338"/>
    <w:rsid w:val="00125130"/>
    <w:rsid w:val="00125538"/>
    <w:rsid w:val="00125963"/>
    <w:rsid w:val="00132551"/>
    <w:rsid w:val="00132A39"/>
    <w:rsid w:val="001335A0"/>
    <w:rsid w:val="00133715"/>
    <w:rsid w:val="00133750"/>
    <w:rsid w:val="00133CF2"/>
    <w:rsid w:val="0013485D"/>
    <w:rsid w:val="0013486D"/>
    <w:rsid w:val="001357EC"/>
    <w:rsid w:val="0013771A"/>
    <w:rsid w:val="00142828"/>
    <w:rsid w:val="00143767"/>
    <w:rsid w:val="0014491C"/>
    <w:rsid w:val="001452A2"/>
    <w:rsid w:val="00145F9D"/>
    <w:rsid w:val="0014718D"/>
    <w:rsid w:val="001471AC"/>
    <w:rsid w:val="00147B1B"/>
    <w:rsid w:val="001501D5"/>
    <w:rsid w:val="0015122F"/>
    <w:rsid w:val="00152BC5"/>
    <w:rsid w:val="001532AE"/>
    <w:rsid w:val="001558A3"/>
    <w:rsid w:val="00157992"/>
    <w:rsid w:val="00157EBD"/>
    <w:rsid w:val="001608D2"/>
    <w:rsid w:val="00160B12"/>
    <w:rsid w:val="00160DF2"/>
    <w:rsid w:val="0016431F"/>
    <w:rsid w:val="00165DB6"/>
    <w:rsid w:val="0016727B"/>
    <w:rsid w:val="001721AE"/>
    <w:rsid w:val="001728AC"/>
    <w:rsid w:val="00172916"/>
    <w:rsid w:val="0017343E"/>
    <w:rsid w:val="00174A05"/>
    <w:rsid w:val="00174A7A"/>
    <w:rsid w:val="00174DE1"/>
    <w:rsid w:val="001769D1"/>
    <w:rsid w:val="0017778B"/>
    <w:rsid w:val="001777A4"/>
    <w:rsid w:val="00177A6D"/>
    <w:rsid w:val="00180D2D"/>
    <w:rsid w:val="00181440"/>
    <w:rsid w:val="0018235F"/>
    <w:rsid w:val="00183570"/>
    <w:rsid w:val="00183660"/>
    <w:rsid w:val="0018376D"/>
    <w:rsid w:val="001847F7"/>
    <w:rsid w:val="00187A26"/>
    <w:rsid w:val="001904AF"/>
    <w:rsid w:val="00190961"/>
    <w:rsid w:val="00192C13"/>
    <w:rsid w:val="00192CEA"/>
    <w:rsid w:val="00194B8F"/>
    <w:rsid w:val="00194BB0"/>
    <w:rsid w:val="00194D41"/>
    <w:rsid w:val="00195506"/>
    <w:rsid w:val="0019599C"/>
    <w:rsid w:val="001967F5"/>
    <w:rsid w:val="00196912"/>
    <w:rsid w:val="00196FDA"/>
    <w:rsid w:val="001A345A"/>
    <w:rsid w:val="001A3769"/>
    <w:rsid w:val="001A3E27"/>
    <w:rsid w:val="001A4793"/>
    <w:rsid w:val="001A5073"/>
    <w:rsid w:val="001A56EA"/>
    <w:rsid w:val="001A66AA"/>
    <w:rsid w:val="001A73D4"/>
    <w:rsid w:val="001B05A1"/>
    <w:rsid w:val="001B2A2D"/>
    <w:rsid w:val="001C1E11"/>
    <w:rsid w:val="001C3980"/>
    <w:rsid w:val="001C4127"/>
    <w:rsid w:val="001C48A1"/>
    <w:rsid w:val="001C48B4"/>
    <w:rsid w:val="001C4F7D"/>
    <w:rsid w:val="001C6302"/>
    <w:rsid w:val="001C6481"/>
    <w:rsid w:val="001C78D5"/>
    <w:rsid w:val="001D05E4"/>
    <w:rsid w:val="001D0E60"/>
    <w:rsid w:val="001D104F"/>
    <w:rsid w:val="001D4BC9"/>
    <w:rsid w:val="001D57B1"/>
    <w:rsid w:val="001D5C9A"/>
    <w:rsid w:val="001D75A5"/>
    <w:rsid w:val="001E07A8"/>
    <w:rsid w:val="001E3720"/>
    <w:rsid w:val="001E3F2A"/>
    <w:rsid w:val="001E4B87"/>
    <w:rsid w:val="001F4E69"/>
    <w:rsid w:val="001F55B6"/>
    <w:rsid w:val="001F5CAB"/>
    <w:rsid w:val="001F7041"/>
    <w:rsid w:val="00200F1A"/>
    <w:rsid w:val="00201D2B"/>
    <w:rsid w:val="00201E2F"/>
    <w:rsid w:val="00201EB4"/>
    <w:rsid w:val="00202060"/>
    <w:rsid w:val="00202D44"/>
    <w:rsid w:val="00203C8E"/>
    <w:rsid w:val="00203ED1"/>
    <w:rsid w:val="00204E77"/>
    <w:rsid w:val="002066F6"/>
    <w:rsid w:val="0020705A"/>
    <w:rsid w:val="00210E55"/>
    <w:rsid w:val="0021447A"/>
    <w:rsid w:val="002164F6"/>
    <w:rsid w:val="002177C3"/>
    <w:rsid w:val="0022067F"/>
    <w:rsid w:val="0022382C"/>
    <w:rsid w:val="0022578E"/>
    <w:rsid w:val="0022712B"/>
    <w:rsid w:val="002303C3"/>
    <w:rsid w:val="00230A1D"/>
    <w:rsid w:val="00230E14"/>
    <w:rsid w:val="00232204"/>
    <w:rsid w:val="00232699"/>
    <w:rsid w:val="0023296A"/>
    <w:rsid w:val="00234CD6"/>
    <w:rsid w:val="00235315"/>
    <w:rsid w:val="002361B0"/>
    <w:rsid w:val="00236B37"/>
    <w:rsid w:val="002379BA"/>
    <w:rsid w:val="00237CDF"/>
    <w:rsid w:val="002405F3"/>
    <w:rsid w:val="0024064A"/>
    <w:rsid w:val="00240ACC"/>
    <w:rsid w:val="00242029"/>
    <w:rsid w:val="00243BB4"/>
    <w:rsid w:val="002440C3"/>
    <w:rsid w:val="002440D6"/>
    <w:rsid w:val="002447F6"/>
    <w:rsid w:val="002452B0"/>
    <w:rsid w:val="00247F3A"/>
    <w:rsid w:val="0025043B"/>
    <w:rsid w:val="002507A6"/>
    <w:rsid w:val="002509A5"/>
    <w:rsid w:val="002533CA"/>
    <w:rsid w:val="00253F31"/>
    <w:rsid w:val="00254343"/>
    <w:rsid w:val="00256794"/>
    <w:rsid w:val="00257161"/>
    <w:rsid w:val="00257A1B"/>
    <w:rsid w:val="00261C5D"/>
    <w:rsid w:val="00261E3F"/>
    <w:rsid w:val="00262210"/>
    <w:rsid w:val="00262677"/>
    <w:rsid w:val="002634E9"/>
    <w:rsid w:val="0026596A"/>
    <w:rsid w:val="00266DF0"/>
    <w:rsid w:val="00267220"/>
    <w:rsid w:val="002672EB"/>
    <w:rsid w:val="0026742A"/>
    <w:rsid w:val="00270110"/>
    <w:rsid w:val="00272135"/>
    <w:rsid w:val="002727D4"/>
    <w:rsid w:val="00273F90"/>
    <w:rsid w:val="0027422E"/>
    <w:rsid w:val="00274248"/>
    <w:rsid w:val="002748E1"/>
    <w:rsid w:val="00274E2D"/>
    <w:rsid w:val="00275150"/>
    <w:rsid w:val="002755F4"/>
    <w:rsid w:val="0027782C"/>
    <w:rsid w:val="002812D4"/>
    <w:rsid w:val="00281E51"/>
    <w:rsid w:val="00282806"/>
    <w:rsid w:val="00285866"/>
    <w:rsid w:val="002859DE"/>
    <w:rsid w:val="00285B36"/>
    <w:rsid w:val="00286AC4"/>
    <w:rsid w:val="0029037E"/>
    <w:rsid w:val="002918ED"/>
    <w:rsid w:val="00291FBB"/>
    <w:rsid w:val="002920AB"/>
    <w:rsid w:val="00292FCB"/>
    <w:rsid w:val="0029390F"/>
    <w:rsid w:val="00294412"/>
    <w:rsid w:val="0029495D"/>
    <w:rsid w:val="00294E4E"/>
    <w:rsid w:val="00295BD2"/>
    <w:rsid w:val="002977CF"/>
    <w:rsid w:val="002A0014"/>
    <w:rsid w:val="002A2D94"/>
    <w:rsid w:val="002A4E58"/>
    <w:rsid w:val="002A50D6"/>
    <w:rsid w:val="002A51FE"/>
    <w:rsid w:val="002A66F9"/>
    <w:rsid w:val="002A6AD0"/>
    <w:rsid w:val="002A6DDB"/>
    <w:rsid w:val="002B19D9"/>
    <w:rsid w:val="002B20BE"/>
    <w:rsid w:val="002B2B40"/>
    <w:rsid w:val="002B3C89"/>
    <w:rsid w:val="002B4660"/>
    <w:rsid w:val="002B576B"/>
    <w:rsid w:val="002B5D38"/>
    <w:rsid w:val="002B5E70"/>
    <w:rsid w:val="002B644B"/>
    <w:rsid w:val="002B75FE"/>
    <w:rsid w:val="002B7C9D"/>
    <w:rsid w:val="002C1DF0"/>
    <w:rsid w:val="002C1EE5"/>
    <w:rsid w:val="002C21D7"/>
    <w:rsid w:val="002C2831"/>
    <w:rsid w:val="002C364F"/>
    <w:rsid w:val="002C3EC0"/>
    <w:rsid w:val="002C3FE6"/>
    <w:rsid w:val="002C4453"/>
    <w:rsid w:val="002C466D"/>
    <w:rsid w:val="002C4682"/>
    <w:rsid w:val="002C5AEE"/>
    <w:rsid w:val="002C6C47"/>
    <w:rsid w:val="002C7298"/>
    <w:rsid w:val="002C761C"/>
    <w:rsid w:val="002D086D"/>
    <w:rsid w:val="002D24B9"/>
    <w:rsid w:val="002D342F"/>
    <w:rsid w:val="002D3D21"/>
    <w:rsid w:val="002D41B9"/>
    <w:rsid w:val="002D52D6"/>
    <w:rsid w:val="002D631D"/>
    <w:rsid w:val="002D7E88"/>
    <w:rsid w:val="002E14BE"/>
    <w:rsid w:val="002E1813"/>
    <w:rsid w:val="002E3C99"/>
    <w:rsid w:val="002E44D7"/>
    <w:rsid w:val="002E4FC9"/>
    <w:rsid w:val="002E6519"/>
    <w:rsid w:val="002F1E6D"/>
    <w:rsid w:val="002F5DE0"/>
    <w:rsid w:val="002F62E8"/>
    <w:rsid w:val="002F7694"/>
    <w:rsid w:val="002F798B"/>
    <w:rsid w:val="00300801"/>
    <w:rsid w:val="0030173C"/>
    <w:rsid w:val="00302991"/>
    <w:rsid w:val="0030515B"/>
    <w:rsid w:val="00306916"/>
    <w:rsid w:val="003078E2"/>
    <w:rsid w:val="00310172"/>
    <w:rsid w:val="003113A0"/>
    <w:rsid w:val="0031337C"/>
    <w:rsid w:val="00313A9E"/>
    <w:rsid w:val="003145B8"/>
    <w:rsid w:val="00316F8E"/>
    <w:rsid w:val="00317233"/>
    <w:rsid w:val="0032024D"/>
    <w:rsid w:val="00322043"/>
    <w:rsid w:val="0032301B"/>
    <w:rsid w:val="0032354D"/>
    <w:rsid w:val="003255F8"/>
    <w:rsid w:val="003258EC"/>
    <w:rsid w:val="00326268"/>
    <w:rsid w:val="00327018"/>
    <w:rsid w:val="0033015F"/>
    <w:rsid w:val="00330B58"/>
    <w:rsid w:val="00331AD3"/>
    <w:rsid w:val="00333525"/>
    <w:rsid w:val="003358D1"/>
    <w:rsid w:val="00336CE7"/>
    <w:rsid w:val="0033768E"/>
    <w:rsid w:val="00341CA9"/>
    <w:rsid w:val="0034339D"/>
    <w:rsid w:val="00343D76"/>
    <w:rsid w:val="00344253"/>
    <w:rsid w:val="003450FF"/>
    <w:rsid w:val="003460B9"/>
    <w:rsid w:val="00350446"/>
    <w:rsid w:val="0035096C"/>
    <w:rsid w:val="00350B28"/>
    <w:rsid w:val="00353ABC"/>
    <w:rsid w:val="00354499"/>
    <w:rsid w:val="00355AB6"/>
    <w:rsid w:val="00363F77"/>
    <w:rsid w:val="00365E0D"/>
    <w:rsid w:val="00366DDF"/>
    <w:rsid w:val="00367199"/>
    <w:rsid w:val="0037122E"/>
    <w:rsid w:val="00371E01"/>
    <w:rsid w:val="00371FA7"/>
    <w:rsid w:val="0037228A"/>
    <w:rsid w:val="00373032"/>
    <w:rsid w:val="003761FD"/>
    <w:rsid w:val="0037709F"/>
    <w:rsid w:val="0038212E"/>
    <w:rsid w:val="00382ABC"/>
    <w:rsid w:val="00384012"/>
    <w:rsid w:val="00384502"/>
    <w:rsid w:val="003855E4"/>
    <w:rsid w:val="00385BDD"/>
    <w:rsid w:val="00385EA0"/>
    <w:rsid w:val="003877BC"/>
    <w:rsid w:val="003878B8"/>
    <w:rsid w:val="00387DB5"/>
    <w:rsid w:val="00392123"/>
    <w:rsid w:val="00392502"/>
    <w:rsid w:val="0039414E"/>
    <w:rsid w:val="0039563A"/>
    <w:rsid w:val="00396E83"/>
    <w:rsid w:val="0039723A"/>
    <w:rsid w:val="00397DB1"/>
    <w:rsid w:val="003A25CA"/>
    <w:rsid w:val="003A2E5B"/>
    <w:rsid w:val="003A3E06"/>
    <w:rsid w:val="003A3FF5"/>
    <w:rsid w:val="003A421B"/>
    <w:rsid w:val="003A4683"/>
    <w:rsid w:val="003A7EFB"/>
    <w:rsid w:val="003B48CC"/>
    <w:rsid w:val="003B4FE2"/>
    <w:rsid w:val="003B660E"/>
    <w:rsid w:val="003B6781"/>
    <w:rsid w:val="003B6DED"/>
    <w:rsid w:val="003B7893"/>
    <w:rsid w:val="003C07D2"/>
    <w:rsid w:val="003C0E0A"/>
    <w:rsid w:val="003C1079"/>
    <w:rsid w:val="003C262B"/>
    <w:rsid w:val="003C264D"/>
    <w:rsid w:val="003C291B"/>
    <w:rsid w:val="003C7660"/>
    <w:rsid w:val="003C7A72"/>
    <w:rsid w:val="003D0D61"/>
    <w:rsid w:val="003D0DDE"/>
    <w:rsid w:val="003D441E"/>
    <w:rsid w:val="003D497A"/>
    <w:rsid w:val="003D56ED"/>
    <w:rsid w:val="003D6356"/>
    <w:rsid w:val="003D72FD"/>
    <w:rsid w:val="003D7619"/>
    <w:rsid w:val="003E0297"/>
    <w:rsid w:val="003E06DF"/>
    <w:rsid w:val="003E0BA4"/>
    <w:rsid w:val="003E1273"/>
    <w:rsid w:val="003E138E"/>
    <w:rsid w:val="003E29A7"/>
    <w:rsid w:val="003E6EF0"/>
    <w:rsid w:val="003F6145"/>
    <w:rsid w:val="003F6234"/>
    <w:rsid w:val="003F6598"/>
    <w:rsid w:val="003F6796"/>
    <w:rsid w:val="003F78DF"/>
    <w:rsid w:val="0040091F"/>
    <w:rsid w:val="0040288B"/>
    <w:rsid w:val="004041F5"/>
    <w:rsid w:val="004042E2"/>
    <w:rsid w:val="00404609"/>
    <w:rsid w:val="0040489B"/>
    <w:rsid w:val="00404B32"/>
    <w:rsid w:val="004065DB"/>
    <w:rsid w:val="00407B37"/>
    <w:rsid w:val="00407B82"/>
    <w:rsid w:val="00407C8F"/>
    <w:rsid w:val="00412B4C"/>
    <w:rsid w:val="00414442"/>
    <w:rsid w:val="00415AAD"/>
    <w:rsid w:val="00417855"/>
    <w:rsid w:val="00420259"/>
    <w:rsid w:val="00422147"/>
    <w:rsid w:val="00423664"/>
    <w:rsid w:val="00424A05"/>
    <w:rsid w:val="004254F3"/>
    <w:rsid w:val="00425C3C"/>
    <w:rsid w:val="004264E8"/>
    <w:rsid w:val="00427612"/>
    <w:rsid w:val="004279B4"/>
    <w:rsid w:val="00427AFE"/>
    <w:rsid w:val="00427DF5"/>
    <w:rsid w:val="004301CC"/>
    <w:rsid w:val="004309E9"/>
    <w:rsid w:val="004315A1"/>
    <w:rsid w:val="00431BBB"/>
    <w:rsid w:val="004320C9"/>
    <w:rsid w:val="0043310E"/>
    <w:rsid w:val="0043369A"/>
    <w:rsid w:val="00433E92"/>
    <w:rsid w:val="00435665"/>
    <w:rsid w:val="0043710D"/>
    <w:rsid w:val="004377E7"/>
    <w:rsid w:val="00442044"/>
    <w:rsid w:val="00442B26"/>
    <w:rsid w:val="00444253"/>
    <w:rsid w:val="004452CE"/>
    <w:rsid w:val="004460A7"/>
    <w:rsid w:val="0044666F"/>
    <w:rsid w:val="0044751F"/>
    <w:rsid w:val="004537AC"/>
    <w:rsid w:val="00454AD7"/>
    <w:rsid w:val="00456012"/>
    <w:rsid w:val="004614F0"/>
    <w:rsid w:val="00462848"/>
    <w:rsid w:val="00463DC6"/>
    <w:rsid w:val="004646EC"/>
    <w:rsid w:val="00464908"/>
    <w:rsid w:val="004649E3"/>
    <w:rsid w:val="00467E62"/>
    <w:rsid w:val="00470A29"/>
    <w:rsid w:val="00470F21"/>
    <w:rsid w:val="0047173C"/>
    <w:rsid w:val="004744AF"/>
    <w:rsid w:val="00474B61"/>
    <w:rsid w:val="00474C96"/>
    <w:rsid w:val="004768C9"/>
    <w:rsid w:val="0048237D"/>
    <w:rsid w:val="00483792"/>
    <w:rsid w:val="004850E2"/>
    <w:rsid w:val="0048699A"/>
    <w:rsid w:val="00486A76"/>
    <w:rsid w:val="004876A9"/>
    <w:rsid w:val="00487D92"/>
    <w:rsid w:val="004907E8"/>
    <w:rsid w:val="00490CE2"/>
    <w:rsid w:val="0049222D"/>
    <w:rsid w:val="004934F3"/>
    <w:rsid w:val="0049409D"/>
    <w:rsid w:val="00494A5D"/>
    <w:rsid w:val="00495AF0"/>
    <w:rsid w:val="00495DE6"/>
    <w:rsid w:val="004A09D9"/>
    <w:rsid w:val="004A0AC3"/>
    <w:rsid w:val="004A0BAB"/>
    <w:rsid w:val="004A2178"/>
    <w:rsid w:val="004A2F57"/>
    <w:rsid w:val="004A3408"/>
    <w:rsid w:val="004A394E"/>
    <w:rsid w:val="004A3B01"/>
    <w:rsid w:val="004A59CF"/>
    <w:rsid w:val="004A65AD"/>
    <w:rsid w:val="004A6E49"/>
    <w:rsid w:val="004A75F3"/>
    <w:rsid w:val="004B1814"/>
    <w:rsid w:val="004B26F5"/>
    <w:rsid w:val="004B46E2"/>
    <w:rsid w:val="004B5095"/>
    <w:rsid w:val="004B64DC"/>
    <w:rsid w:val="004B6B28"/>
    <w:rsid w:val="004C395B"/>
    <w:rsid w:val="004C3F5A"/>
    <w:rsid w:val="004D17BA"/>
    <w:rsid w:val="004D1B71"/>
    <w:rsid w:val="004D2882"/>
    <w:rsid w:val="004D2B9F"/>
    <w:rsid w:val="004D362F"/>
    <w:rsid w:val="004D44E0"/>
    <w:rsid w:val="004D6429"/>
    <w:rsid w:val="004D6E04"/>
    <w:rsid w:val="004D6EC0"/>
    <w:rsid w:val="004E1604"/>
    <w:rsid w:val="004E1EB5"/>
    <w:rsid w:val="004E2379"/>
    <w:rsid w:val="004E395D"/>
    <w:rsid w:val="004E411A"/>
    <w:rsid w:val="004E45FB"/>
    <w:rsid w:val="004E560E"/>
    <w:rsid w:val="004E5B1D"/>
    <w:rsid w:val="004F1132"/>
    <w:rsid w:val="004F1F97"/>
    <w:rsid w:val="004F2660"/>
    <w:rsid w:val="004F39C0"/>
    <w:rsid w:val="004F5DA9"/>
    <w:rsid w:val="004F6A69"/>
    <w:rsid w:val="004F7B38"/>
    <w:rsid w:val="00500062"/>
    <w:rsid w:val="00500190"/>
    <w:rsid w:val="00500B51"/>
    <w:rsid w:val="0050393F"/>
    <w:rsid w:val="00505131"/>
    <w:rsid w:val="005057F4"/>
    <w:rsid w:val="00505CDF"/>
    <w:rsid w:val="00505FF7"/>
    <w:rsid w:val="00507E22"/>
    <w:rsid w:val="00510686"/>
    <w:rsid w:val="00510694"/>
    <w:rsid w:val="00511D49"/>
    <w:rsid w:val="0051716E"/>
    <w:rsid w:val="00520007"/>
    <w:rsid w:val="005209F0"/>
    <w:rsid w:val="00521657"/>
    <w:rsid w:val="00524318"/>
    <w:rsid w:val="0052614F"/>
    <w:rsid w:val="00526211"/>
    <w:rsid w:val="00532B46"/>
    <w:rsid w:val="005333E8"/>
    <w:rsid w:val="005346E0"/>
    <w:rsid w:val="00536652"/>
    <w:rsid w:val="00540D64"/>
    <w:rsid w:val="00540FED"/>
    <w:rsid w:val="0054381A"/>
    <w:rsid w:val="0054411C"/>
    <w:rsid w:val="00545A31"/>
    <w:rsid w:val="00545D0B"/>
    <w:rsid w:val="00551860"/>
    <w:rsid w:val="00551DB3"/>
    <w:rsid w:val="0055203F"/>
    <w:rsid w:val="005523BD"/>
    <w:rsid w:val="00552F68"/>
    <w:rsid w:val="005621FE"/>
    <w:rsid w:val="00562447"/>
    <w:rsid w:val="00562B5A"/>
    <w:rsid w:val="0056307C"/>
    <w:rsid w:val="0056330F"/>
    <w:rsid w:val="0056374E"/>
    <w:rsid w:val="00564071"/>
    <w:rsid w:val="00566032"/>
    <w:rsid w:val="005713B2"/>
    <w:rsid w:val="00572165"/>
    <w:rsid w:val="00572D83"/>
    <w:rsid w:val="00573067"/>
    <w:rsid w:val="00574ED7"/>
    <w:rsid w:val="0057620F"/>
    <w:rsid w:val="00577D12"/>
    <w:rsid w:val="0058027E"/>
    <w:rsid w:val="00580734"/>
    <w:rsid w:val="00581309"/>
    <w:rsid w:val="00581CDC"/>
    <w:rsid w:val="00583EBD"/>
    <w:rsid w:val="00584E36"/>
    <w:rsid w:val="00584F54"/>
    <w:rsid w:val="005860CE"/>
    <w:rsid w:val="00586E2A"/>
    <w:rsid w:val="00587174"/>
    <w:rsid w:val="00591EE7"/>
    <w:rsid w:val="0059221E"/>
    <w:rsid w:val="00592A43"/>
    <w:rsid w:val="005942BE"/>
    <w:rsid w:val="00595933"/>
    <w:rsid w:val="00597DA3"/>
    <w:rsid w:val="005A01B3"/>
    <w:rsid w:val="005A09CC"/>
    <w:rsid w:val="005A12EE"/>
    <w:rsid w:val="005A157D"/>
    <w:rsid w:val="005A25C9"/>
    <w:rsid w:val="005A311D"/>
    <w:rsid w:val="005A42E1"/>
    <w:rsid w:val="005A59B8"/>
    <w:rsid w:val="005A5B15"/>
    <w:rsid w:val="005A673B"/>
    <w:rsid w:val="005A7275"/>
    <w:rsid w:val="005A7F68"/>
    <w:rsid w:val="005B0DDC"/>
    <w:rsid w:val="005B290C"/>
    <w:rsid w:val="005B2E65"/>
    <w:rsid w:val="005B38EE"/>
    <w:rsid w:val="005B3AEC"/>
    <w:rsid w:val="005B481E"/>
    <w:rsid w:val="005B4C71"/>
    <w:rsid w:val="005B74C6"/>
    <w:rsid w:val="005C1971"/>
    <w:rsid w:val="005C1D2D"/>
    <w:rsid w:val="005C395D"/>
    <w:rsid w:val="005C4B99"/>
    <w:rsid w:val="005C5E94"/>
    <w:rsid w:val="005C63C6"/>
    <w:rsid w:val="005C68FE"/>
    <w:rsid w:val="005D1010"/>
    <w:rsid w:val="005D18BB"/>
    <w:rsid w:val="005D76DA"/>
    <w:rsid w:val="005E053C"/>
    <w:rsid w:val="005E2E07"/>
    <w:rsid w:val="005E62AD"/>
    <w:rsid w:val="005E6D50"/>
    <w:rsid w:val="005E7D41"/>
    <w:rsid w:val="005F0148"/>
    <w:rsid w:val="005F0944"/>
    <w:rsid w:val="005F1382"/>
    <w:rsid w:val="005F2021"/>
    <w:rsid w:val="005F2595"/>
    <w:rsid w:val="005F344A"/>
    <w:rsid w:val="005F411C"/>
    <w:rsid w:val="005F438C"/>
    <w:rsid w:val="005F54CA"/>
    <w:rsid w:val="005F5568"/>
    <w:rsid w:val="005F6AF6"/>
    <w:rsid w:val="005F781F"/>
    <w:rsid w:val="006005F5"/>
    <w:rsid w:val="00600F47"/>
    <w:rsid w:val="0060128A"/>
    <w:rsid w:val="00602E43"/>
    <w:rsid w:val="006038FD"/>
    <w:rsid w:val="00603FEB"/>
    <w:rsid w:val="00604352"/>
    <w:rsid w:val="00605350"/>
    <w:rsid w:val="006057F6"/>
    <w:rsid w:val="006075DB"/>
    <w:rsid w:val="00607CBB"/>
    <w:rsid w:val="00615ACB"/>
    <w:rsid w:val="006166C5"/>
    <w:rsid w:val="0061686F"/>
    <w:rsid w:val="00617102"/>
    <w:rsid w:val="00620194"/>
    <w:rsid w:val="0062036E"/>
    <w:rsid w:val="00620455"/>
    <w:rsid w:val="006206B3"/>
    <w:rsid w:val="00621E6A"/>
    <w:rsid w:val="00622A77"/>
    <w:rsid w:val="00631252"/>
    <w:rsid w:val="0063195E"/>
    <w:rsid w:val="00632954"/>
    <w:rsid w:val="00634547"/>
    <w:rsid w:val="006357D1"/>
    <w:rsid w:val="006365A4"/>
    <w:rsid w:val="006371E9"/>
    <w:rsid w:val="00640A2E"/>
    <w:rsid w:val="0064383B"/>
    <w:rsid w:val="00644EFA"/>
    <w:rsid w:val="0064561A"/>
    <w:rsid w:val="0064593D"/>
    <w:rsid w:val="006463A6"/>
    <w:rsid w:val="00655567"/>
    <w:rsid w:val="00655E6B"/>
    <w:rsid w:val="00656297"/>
    <w:rsid w:val="00656F98"/>
    <w:rsid w:val="006571E2"/>
    <w:rsid w:val="006606E8"/>
    <w:rsid w:val="00661A4A"/>
    <w:rsid w:val="00662487"/>
    <w:rsid w:val="006634E2"/>
    <w:rsid w:val="006646EE"/>
    <w:rsid w:val="00665E91"/>
    <w:rsid w:val="0066654C"/>
    <w:rsid w:val="006750F5"/>
    <w:rsid w:val="0067533A"/>
    <w:rsid w:val="00675605"/>
    <w:rsid w:val="006765DF"/>
    <w:rsid w:val="00676D7C"/>
    <w:rsid w:val="006813B3"/>
    <w:rsid w:val="00682828"/>
    <w:rsid w:val="0068465A"/>
    <w:rsid w:val="00684CE2"/>
    <w:rsid w:val="006863CD"/>
    <w:rsid w:val="0068647A"/>
    <w:rsid w:val="00686A9D"/>
    <w:rsid w:val="0068766D"/>
    <w:rsid w:val="00687F1D"/>
    <w:rsid w:val="00691D88"/>
    <w:rsid w:val="00692766"/>
    <w:rsid w:val="00692C13"/>
    <w:rsid w:val="00692D56"/>
    <w:rsid w:val="00697120"/>
    <w:rsid w:val="00697DAC"/>
    <w:rsid w:val="006A05B5"/>
    <w:rsid w:val="006A0EAE"/>
    <w:rsid w:val="006A1278"/>
    <w:rsid w:val="006A131B"/>
    <w:rsid w:val="006A144F"/>
    <w:rsid w:val="006A20B5"/>
    <w:rsid w:val="006A2DE9"/>
    <w:rsid w:val="006A4869"/>
    <w:rsid w:val="006A5A08"/>
    <w:rsid w:val="006A732A"/>
    <w:rsid w:val="006B26C6"/>
    <w:rsid w:val="006B4EC4"/>
    <w:rsid w:val="006B4F02"/>
    <w:rsid w:val="006B5A04"/>
    <w:rsid w:val="006B7091"/>
    <w:rsid w:val="006C04F0"/>
    <w:rsid w:val="006C2084"/>
    <w:rsid w:val="006C2C28"/>
    <w:rsid w:val="006C348F"/>
    <w:rsid w:val="006C38A7"/>
    <w:rsid w:val="006C396C"/>
    <w:rsid w:val="006C5218"/>
    <w:rsid w:val="006C5FE5"/>
    <w:rsid w:val="006C6D89"/>
    <w:rsid w:val="006D24B5"/>
    <w:rsid w:val="006D2C68"/>
    <w:rsid w:val="006D3169"/>
    <w:rsid w:val="006D3E15"/>
    <w:rsid w:val="006D4CB4"/>
    <w:rsid w:val="006D505D"/>
    <w:rsid w:val="006D76D5"/>
    <w:rsid w:val="006E2477"/>
    <w:rsid w:val="006E7765"/>
    <w:rsid w:val="006F207E"/>
    <w:rsid w:val="006F2EC3"/>
    <w:rsid w:val="006F30BB"/>
    <w:rsid w:val="006F3528"/>
    <w:rsid w:val="007002B6"/>
    <w:rsid w:val="007005FF"/>
    <w:rsid w:val="00700FAF"/>
    <w:rsid w:val="007017B1"/>
    <w:rsid w:val="00701E11"/>
    <w:rsid w:val="007027D4"/>
    <w:rsid w:val="0070305C"/>
    <w:rsid w:val="007051B0"/>
    <w:rsid w:val="007067AB"/>
    <w:rsid w:val="007073FE"/>
    <w:rsid w:val="00707E8F"/>
    <w:rsid w:val="007125DE"/>
    <w:rsid w:val="00712875"/>
    <w:rsid w:val="00713B27"/>
    <w:rsid w:val="0071556A"/>
    <w:rsid w:val="00717F65"/>
    <w:rsid w:val="007211F5"/>
    <w:rsid w:val="007214DD"/>
    <w:rsid w:val="00722411"/>
    <w:rsid w:val="007247FF"/>
    <w:rsid w:val="007264B5"/>
    <w:rsid w:val="00727A4E"/>
    <w:rsid w:val="00733EAE"/>
    <w:rsid w:val="00733FA4"/>
    <w:rsid w:val="00734118"/>
    <w:rsid w:val="00734D32"/>
    <w:rsid w:val="00736903"/>
    <w:rsid w:val="00737BAF"/>
    <w:rsid w:val="00740A75"/>
    <w:rsid w:val="00741293"/>
    <w:rsid w:val="00747CC1"/>
    <w:rsid w:val="007516E0"/>
    <w:rsid w:val="00752AD5"/>
    <w:rsid w:val="00752C1A"/>
    <w:rsid w:val="00752FAE"/>
    <w:rsid w:val="007534E5"/>
    <w:rsid w:val="007539D9"/>
    <w:rsid w:val="00754760"/>
    <w:rsid w:val="00754A42"/>
    <w:rsid w:val="00754FC2"/>
    <w:rsid w:val="007559FE"/>
    <w:rsid w:val="00757F95"/>
    <w:rsid w:val="007617DD"/>
    <w:rsid w:val="00761E12"/>
    <w:rsid w:val="00762DCA"/>
    <w:rsid w:val="00764B3E"/>
    <w:rsid w:val="007666AE"/>
    <w:rsid w:val="00767C32"/>
    <w:rsid w:val="007727FB"/>
    <w:rsid w:val="00773E2C"/>
    <w:rsid w:val="00774E53"/>
    <w:rsid w:val="007759DF"/>
    <w:rsid w:val="00775EAF"/>
    <w:rsid w:val="00776151"/>
    <w:rsid w:val="00776726"/>
    <w:rsid w:val="007776E5"/>
    <w:rsid w:val="00777AAE"/>
    <w:rsid w:val="00781033"/>
    <w:rsid w:val="00781AFC"/>
    <w:rsid w:val="0078201B"/>
    <w:rsid w:val="00783597"/>
    <w:rsid w:val="007835E5"/>
    <w:rsid w:val="00783CC4"/>
    <w:rsid w:val="00784A08"/>
    <w:rsid w:val="00784F6F"/>
    <w:rsid w:val="0078753A"/>
    <w:rsid w:val="00787A35"/>
    <w:rsid w:val="00792956"/>
    <w:rsid w:val="00792A55"/>
    <w:rsid w:val="007952D9"/>
    <w:rsid w:val="00796350"/>
    <w:rsid w:val="00797220"/>
    <w:rsid w:val="007A22DC"/>
    <w:rsid w:val="007A31F9"/>
    <w:rsid w:val="007A3663"/>
    <w:rsid w:val="007A3ADE"/>
    <w:rsid w:val="007A5B25"/>
    <w:rsid w:val="007A67B1"/>
    <w:rsid w:val="007B51C5"/>
    <w:rsid w:val="007B5EDB"/>
    <w:rsid w:val="007B6CAB"/>
    <w:rsid w:val="007B7469"/>
    <w:rsid w:val="007B79E6"/>
    <w:rsid w:val="007C25DC"/>
    <w:rsid w:val="007C5EBA"/>
    <w:rsid w:val="007C7807"/>
    <w:rsid w:val="007D0283"/>
    <w:rsid w:val="007D0497"/>
    <w:rsid w:val="007D115D"/>
    <w:rsid w:val="007D177A"/>
    <w:rsid w:val="007D26D7"/>
    <w:rsid w:val="007D28A4"/>
    <w:rsid w:val="007D3151"/>
    <w:rsid w:val="007D3AEE"/>
    <w:rsid w:val="007D7AE6"/>
    <w:rsid w:val="007E11E2"/>
    <w:rsid w:val="007E24B8"/>
    <w:rsid w:val="007E26A0"/>
    <w:rsid w:val="007E26F8"/>
    <w:rsid w:val="007E2B14"/>
    <w:rsid w:val="007E42AF"/>
    <w:rsid w:val="007E5C9C"/>
    <w:rsid w:val="007E5EAD"/>
    <w:rsid w:val="007E6D65"/>
    <w:rsid w:val="007E7037"/>
    <w:rsid w:val="007E743F"/>
    <w:rsid w:val="007F2D24"/>
    <w:rsid w:val="007F475C"/>
    <w:rsid w:val="007F6AE1"/>
    <w:rsid w:val="007F6BC7"/>
    <w:rsid w:val="0080114D"/>
    <w:rsid w:val="008018A9"/>
    <w:rsid w:val="00802280"/>
    <w:rsid w:val="00804319"/>
    <w:rsid w:val="0080478B"/>
    <w:rsid w:val="0080494F"/>
    <w:rsid w:val="0080748F"/>
    <w:rsid w:val="008106BF"/>
    <w:rsid w:val="00816949"/>
    <w:rsid w:val="0082102F"/>
    <w:rsid w:val="00823465"/>
    <w:rsid w:val="00824355"/>
    <w:rsid w:val="00825C50"/>
    <w:rsid w:val="00826B42"/>
    <w:rsid w:val="00827226"/>
    <w:rsid w:val="00831334"/>
    <w:rsid w:val="00835951"/>
    <w:rsid w:val="008366DC"/>
    <w:rsid w:val="00837BA3"/>
    <w:rsid w:val="008400BE"/>
    <w:rsid w:val="008415B5"/>
    <w:rsid w:val="0084341F"/>
    <w:rsid w:val="0084485E"/>
    <w:rsid w:val="00844BBD"/>
    <w:rsid w:val="00850BFA"/>
    <w:rsid w:val="008538DB"/>
    <w:rsid w:val="00853FC3"/>
    <w:rsid w:val="008549FE"/>
    <w:rsid w:val="00854CC3"/>
    <w:rsid w:val="008559EE"/>
    <w:rsid w:val="00857B7A"/>
    <w:rsid w:val="00862935"/>
    <w:rsid w:val="00862ECD"/>
    <w:rsid w:val="008656D6"/>
    <w:rsid w:val="00867FCD"/>
    <w:rsid w:val="00871708"/>
    <w:rsid w:val="008720AF"/>
    <w:rsid w:val="00872323"/>
    <w:rsid w:val="008737E7"/>
    <w:rsid w:val="008751E9"/>
    <w:rsid w:val="00875C7D"/>
    <w:rsid w:val="008801B4"/>
    <w:rsid w:val="00880E0B"/>
    <w:rsid w:val="008819A0"/>
    <w:rsid w:val="00884769"/>
    <w:rsid w:val="00884D7D"/>
    <w:rsid w:val="008851F1"/>
    <w:rsid w:val="0088676D"/>
    <w:rsid w:val="00887B52"/>
    <w:rsid w:val="00891B13"/>
    <w:rsid w:val="00892555"/>
    <w:rsid w:val="00893A1B"/>
    <w:rsid w:val="00896742"/>
    <w:rsid w:val="0089726E"/>
    <w:rsid w:val="0089763F"/>
    <w:rsid w:val="008A1664"/>
    <w:rsid w:val="008A198E"/>
    <w:rsid w:val="008A34C1"/>
    <w:rsid w:val="008A38D7"/>
    <w:rsid w:val="008A3931"/>
    <w:rsid w:val="008A3C9A"/>
    <w:rsid w:val="008A44BA"/>
    <w:rsid w:val="008A4EC1"/>
    <w:rsid w:val="008A5FFD"/>
    <w:rsid w:val="008A79ED"/>
    <w:rsid w:val="008B0525"/>
    <w:rsid w:val="008B1063"/>
    <w:rsid w:val="008B1B7A"/>
    <w:rsid w:val="008B2C04"/>
    <w:rsid w:val="008B2D67"/>
    <w:rsid w:val="008B6961"/>
    <w:rsid w:val="008B7729"/>
    <w:rsid w:val="008C041E"/>
    <w:rsid w:val="008C148C"/>
    <w:rsid w:val="008C4F0D"/>
    <w:rsid w:val="008D51BB"/>
    <w:rsid w:val="008E1334"/>
    <w:rsid w:val="008E33EB"/>
    <w:rsid w:val="008E4AF1"/>
    <w:rsid w:val="008E5EDF"/>
    <w:rsid w:val="008E7B06"/>
    <w:rsid w:val="008F0325"/>
    <w:rsid w:val="008F04EA"/>
    <w:rsid w:val="008F114B"/>
    <w:rsid w:val="008F3478"/>
    <w:rsid w:val="008F45D6"/>
    <w:rsid w:val="008F5151"/>
    <w:rsid w:val="008F6169"/>
    <w:rsid w:val="009001D7"/>
    <w:rsid w:val="0090096B"/>
    <w:rsid w:val="00902A93"/>
    <w:rsid w:val="009032CF"/>
    <w:rsid w:val="0090479C"/>
    <w:rsid w:val="009076A3"/>
    <w:rsid w:val="009117EA"/>
    <w:rsid w:val="00911C9F"/>
    <w:rsid w:val="009122A3"/>
    <w:rsid w:val="00914549"/>
    <w:rsid w:val="00920308"/>
    <w:rsid w:val="0092053F"/>
    <w:rsid w:val="00923444"/>
    <w:rsid w:val="00924D12"/>
    <w:rsid w:val="0092556D"/>
    <w:rsid w:val="00925889"/>
    <w:rsid w:val="00925F17"/>
    <w:rsid w:val="0092741C"/>
    <w:rsid w:val="00931813"/>
    <w:rsid w:val="00932525"/>
    <w:rsid w:val="00932879"/>
    <w:rsid w:val="00932F2B"/>
    <w:rsid w:val="00935C2D"/>
    <w:rsid w:val="00936CFA"/>
    <w:rsid w:val="00937A6F"/>
    <w:rsid w:val="0094013E"/>
    <w:rsid w:val="0094511D"/>
    <w:rsid w:val="0094548D"/>
    <w:rsid w:val="00945D0D"/>
    <w:rsid w:val="00945F17"/>
    <w:rsid w:val="00946242"/>
    <w:rsid w:val="00946E2D"/>
    <w:rsid w:val="00947023"/>
    <w:rsid w:val="0095033F"/>
    <w:rsid w:val="00950396"/>
    <w:rsid w:val="009515FB"/>
    <w:rsid w:val="009519F3"/>
    <w:rsid w:val="00952E42"/>
    <w:rsid w:val="009545F8"/>
    <w:rsid w:val="00954989"/>
    <w:rsid w:val="00955040"/>
    <w:rsid w:val="009552C0"/>
    <w:rsid w:val="009564A4"/>
    <w:rsid w:val="009577CC"/>
    <w:rsid w:val="00960CEC"/>
    <w:rsid w:val="00960DC9"/>
    <w:rsid w:val="009612FD"/>
    <w:rsid w:val="00961D53"/>
    <w:rsid w:val="00963238"/>
    <w:rsid w:val="009634CD"/>
    <w:rsid w:val="00963D1A"/>
    <w:rsid w:val="0096525B"/>
    <w:rsid w:val="00965451"/>
    <w:rsid w:val="009667B7"/>
    <w:rsid w:val="009670DE"/>
    <w:rsid w:val="009674D6"/>
    <w:rsid w:val="009716B5"/>
    <w:rsid w:val="0097476C"/>
    <w:rsid w:val="009754A1"/>
    <w:rsid w:val="00975923"/>
    <w:rsid w:val="009772A6"/>
    <w:rsid w:val="009810AB"/>
    <w:rsid w:val="0098372B"/>
    <w:rsid w:val="00984D56"/>
    <w:rsid w:val="00984ED6"/>
    <w:rsid w:val="00985234"/>
    <w:rsid w:val="00985721"/>
    <w:rsid w:val="00987BC8"/>
    <w:rsid w:val="009907C1"/>
    <w:rsid w:val="00990CB4"/>
    <w:rsid w:val="00990EF3"/>
    <w:rsid w:val="00991A84"/>
    <w:rsid w:val="009958A6"/>
    <w:rsid w:val="009959A9"/>
    <w:rsid w:val="009A1583"/>
    <w:rsid w:val="009A1C43"/>
    <w:rsid w:val="009A2039"/>
    <w:rsid w:val="009A3D7B"/>
    <w:rsid w:val="009A4AC6"/>
    <w:rsid w:val="009A5EE5"/>
    <w:rsid w:val="009A7C5B"/>
    <w:rsid w:val="009B05F0"/>
    <w:rsid w:val="009B1047"/>
    <w:rsid w:val="009B21B5"/>
    <w:rsid w:val="009B2E01"/>
    <w:rsid w:val="009B325B"/>
    <w:rsid w:val="009B3401"/>
    <w:rsid w:val="009B47BD"/>
    <w:rsid w:val="009B4E3D"/>
    <w:rsid w:val="009B568E"/>
    <w:rsid w:val="009B656B"/>
    <w:rsid w:val="009C25CF"/>
    <w:rsid w:val="009C3D09"/>
    <w:rsid w:val="009C4E8D"/>
    <w:rsid w:val="009C77F0"/>
    <w:rsid w:val="009D0C93"/>
    <w:rsid w:val="009D1A6F"/>
    <w:rsid w:val="009D3203"/>
    <w:rsid w:val="009D3B5B"/>
    <w:rsid w:val="009D4408"/>
    <w:rsid w:val="009D5C3F"/>
    <w:rsid w:val="009D770A"/>
    <w:rsid w:val="009E1554"/>
    <w:rsid w:val="009F20A7"/>
    <w:rsid w:val="009F7E2E"/>
    <w:rsid w:val="00A009F3"/>
    <w:rsid w:val="00A01BA1"/>
    <w:rsid w:val="00A01D8B"/>
    <w:rsid w:val="00A020FA"/>
    <w:rsid w:val="00A024AB"/>
    <w:rsid w:val="00A0346A"/>
    <w:rsid w:val="00A051C9"/>
    <w:rsid w:val="00A12DD9"/>
    <w:rsid w:val="00A13A6D"/>
    <w:rsid w:val="00A14E9E"/>
    <w:rsid w:val="00A218D1"/>
    <w:rsid w:val="00A222F0"/>
    <w:rsid w:val="00A23162"/>
    <w:rsid w:val="00A2462E"/>
    <w:rsid w:val="00A26A70"/>
    <w:rsid w:val="00A27010"/>
    <w:rsid w:val="00A300BF"/>
    <w:rsid w:val="00A31C41"/>
    <w:rsid w:val="00A361EB"/>
    <w:rsid w:val="00A36DCF"/>
    <w:rsid w:val="00A415DB"/>
    <w:rsid w:val="00A41F34"/>
    <w:rsid w:val="00A421A0"/>
    <w:rsid w:val="00A444A3"/>
    <w:rsid w:val="00A44569"/>
    <w:rsid w:val="00A44849"/>
    <w:rsid w:val="00A45E71"/>
    <w:rsid w:val="00A4652F"/>
    <w:rsid w:val="00A4691C"/>
    <w:rsid w:val="00A46A64"/>
    <w:rsid w:val="00A47E63"/>
    <w:rsid w:val="00A5053C"/>
    <w:rsid w:val="00A52652"/>
    <w:rsid w:val="00A527DC"/>
    <w:rsid w:val="00A54C87"/>
    <w:rsid w:val="00A54F2F"/>
    <w:rsid w:val="00A55F0F"/>
    <w:rsid w:val="00A56979"/>
    <w:rsid w:val="00A57FAF"/>
    <w:rsid w:val="00A61AD9"/>
    <w:rsid w:val="00A61DFA"/>
    <w:rsid w:val="00A62281"/>
    <w:rsid w:val="00A63709"/>
    <w:rsid w:val="00A66BC7"/>
    <w:rsid w:val="00A67830"/>
    <w:rsid w:val="00A705C2"/>
    <w:rsid w:val="00A71244"/>
    <w:rsid w:val="00A7282D"/>
    <w:rsid w:val="00A7291A"/>
    <w:rsid w:val="00A73578"/>
    <w:rsid w:val="00A76DDE"/>
    <w:rsid w:val="00A77098"/>
    <w:rsid w:val="00A77823"/>
    <w:rsid w:val="00A815F4"/>
    <w:rsid w:val="00A832AD"/>
    <w:rsid w:val="00A839FC"/>
    <w:rsid w:val="00A8731F"/>
    <w:rsid w:val="00A901AC"/>
    <w:rsid w:val="00A90856"/>
    <w:rsid w:val="00A917C6"/>
    <w:rsid w:val="00A9300A"/>
    <w:rsid w:val="00A962BF"/>
    <w:rsid w:val="00A964BD"/>
    <w:rsid w:val="00A96505"/>
    <w:rsid w:val="00A9742B"/>
    <w:rsid w:val="00A974CE"/>
    <w:rsid w:val="00A977EE"/>
    <w:rsid w:val="00AA06BB"/>
    <w:rsid w:val="00AA0800"/>
    <w:rsid w:val="00AA1303"/>
    <w:rsid w:val="00AA349F"/>
    <w:rsid w:val="00AA4046"/>
    <w:rsid w:val="00AA4531"/>
    <w:rsid w:val="00AA4A08"/>
    <w:rsid w:val="00AA4FDF"/>
    <w:rsid w:val="00AA6DBB"/>
    <w:rsid w:val="00AB0D10"/>
    <w:rsid w:val="00AB3341"/>
    <w:rsid w:val="00AB487B"/>
    <w:rsid w:val="00AB5250"/>
    <w:rsid w:val="00AB52B7"/>
    <w:rsid w:val="00AB5B31"/>
    <w:rsid w:val="00AB613F"/>
    <w:rsid w:val="00AB6189"/>
    <w:rsid w:val="00AB7F5A"/>
    <w:rsid w:val="00AC17D8"/>
    <w:rsid w:val="00AC3B0D"/>
    <w:rsid w:val="00AC5161"/>
    <w:rsid w:val="00AC5C8B"/>
    <w:rsid w:val="00AC5E04"/>
    <w:rsid w:val="00AC609E"/>
    <w:rsid w:val="00AC70A8"/>
    <w:rsid w:val="00AC7CC7"/>
    <w:rsid w:val="00AD0B86"/>
    <w:rsid w:val="00AD1E1F"/>
    <w:rsid w:val="00AD28F5"/>
    <w:rsid w:val="00AD55E6"/>
    <w:rsid w:val="00AD6339"/>
    <w:rsid w:val="00AD773B"/>
    <w:rsid w:val="00AE1C32"/>
    <w:rsid w:val="00AE5A16"/>
    <w:rsid w:val="00AF0DD2"/>
    <w:rsid w:val="00AF1195"/>
    <w:rsid w:val="00AF1764"/>
    <w:rsid w:val="00AF24BA"/>
    <w:rsid w:val="00AF2D07"/>
    <w:rsid w:val="00AF3E0B"/>
    <w:rsid w:val="00AF4AF7"/>
    <w:rsid w:val="00AF7118"/>
    <w:rsid w:val="00AF727A"/>
    <w:rsid w:val="00AF746D"/>
    <w:rsid w:val="00AF7E24"/>
    <w:rsid w:val="00B005CA"/>
    <w:rsid w:val="00B00F72"/>
    <w:rsid w:val="00B03621"/>
    <w:rsid w:val="00B03625"/>
    <w:rsid w:val="00B06732"/>
    <w:rsid w:val="00B06B14"/>
    <w:rsid w:val="00B06FE8"/>
    <w:rsid w:val="00B12EB1"/>
    <w:rsid w:val="00B1364C"/>
    <w:rsid w:val="00B13B33"/>
    <w:rsid w:val="00B13CB8"/>
    <w:rsid w:val="00B14907"/>
    <w:rsid w:val="00B14D0E"/>
    <w:rsid w:val="00B15122"/>
    <w:rsid w:val="00B15821"/>
    <w:rsid w:val="00B15CB4"/>
    <w:rsid w:val="00B1630D"/>
    <w:rsid w:val="00B167A3"/>
    <w:rsid w:val="00B174DE"/>
    <w:rsid w:val="00B2186E"/>
    <w:rsid w:val="00B2364E"/>
    <w:rsid w:val="00B23913"/>
    <w:rsid w:val="00B2631A"/>
    <w:rsid w:val="00B27FCF"/>
    <w:rsid w:val="00B30505"/>
    <w:rsid w:val="00B30CBD"/>
    <w:rsid w:val="00B3383E"/>
    <w:rsid w:val="00B34018"/>
    <w:rsid w:val="00B35640"/>
    <w:rsid w:val="00B378A1"/>
    <w:rsid w:val="00B412D8"/>
    <w:rsid w:val="00B41F93"/>
    <w:rsid w:val="00B42698"/>
    <w:rsid w:val="00B42F22"/>
    <w:rsid w:val="00B43E03"/>
    <w:rsid w:val="00B44662"/>
    <w:rsid w:val="00B45F38"/>
    <w:rsid w:val="00B460C8"/>
    <w:rsid w:val="00B468C7"/>
    <w:rsid w:val="00B47C12"/>
    <w:rsid w:val="00B50D34"/>
    <w:rsid w:val="00B51B30"/>
    <w:rsid w:val="00B53311"/>
    <w:rsid w:val="00B553E7"/>
    <w:rsid w:val="00B555FA"/>
    <w:rsid w:val="00B55C15"/>
    <w:rsid w:val="00B57905"/>
    <w:rsid w:val="00B62241"/>
    <w:rsid w:val="00B6236C"/>
    <w:rsid w:val="00B62676"/>
    <w:rsid w:val="00B635CE"/>
    <w:rsid w:val="00B64529"/>
    <w:rsid w:val="00B64EDF"/>
    <w:rsid w:val="00B6680B"/>
    <w:rsid w:val="00B70BF8"/>
    <w:rsid w:val="00B72A9E"/>
    <w:rsid w:val="00B73261"/>
    <w:rsid w:val="00B7380F"/>
    <w:rsid w:val="00B73A2E"/>
    <w:rsid w:val="00B73D99"/>
    <w:rsid w:val="00B766D4"/>
    <w:rsid w:val="00B773CC"/>
    <w:rsid w:val="00B7798F"/>
    <w:rsid w:val="00B81A96"/>
    <w:rsid w:val="00B8231C"/>
    <w:rsid w:val="00B836FC"/>
    <w:rsid w:val="00B85608"/>
    <w:rsid w:val="00B86C8C"/>
    <w:rsid w:val="00B87591"/>
    <w:rsid w:val="00B9449B"/>
    <w:rsid w:val="00B947DD"/>
    <w:rsid w:val="00B9544E"/>
    <w:rsid w:val="00B95593"/>
    <w:rsid w:val="00B958B5"/>
    <w:rsid w:val="00B95BA1"/>
    <w:rsid w:val="00B95D31"/>
    <w:rsid w:val="00B966A0"/>
    <w:rsid w:val="00B97207"/>
    <w:rsid w:val="00B97453"/>
    <w:rsid w:val="00BA22B1"/>
    <w:rsid w:val="00BA3817"/>
    <w:rsid w:val="00BA4250"/>
    <w:rsid w:val="00BA7938"/>
    <w:rsid w:val="00BB0505"/>
    <w:rsid w:val="00BB2CEF"/>
    <w:rsid w:val="00BB40E4"/>
    <w:rsid w:val="00BB467C"/>
    <w:rsid w:val="00BB4E29"/>
    <w:rsid w:val="00BB7162"/>
    <w:rsid w:val="00BC0034"/>
    <w:rsid w:val="00BC2650"/>
    <w:rsid w:val="00BC2E94"/>
    <w:rsid w:val="00BC3C30"/>
    <w:rsid w:val="00BC6233"/>
    <w:rsid w:val="00BC7E43"/>
    <w:rsid w:val="00BD0873"/>
    <w:rsid w:val="00BD1CAE"/>
    <w:rsid w:val="00BD2B87"/>
    <w:rsid w:val="00BD2CC4"/>
    <w:rsid w:val="00BD38CD"/>
    <w:rsid w:val="00BD5DB6"/>
    <w:rsid w:val="00BD6239"/>
    <w:rsid w:val="00BE01DE"/>
    <w:rsid w:val="00BE0BBA"/>
    <w:rsid w:val="00BE1D7B"/>
    <w:rsid w:val="00BE1DC3"/>
    <w:rsid w:val="00BE4D80"/>
    <w:rsid w:val="00BE51C7"/>
    <w:rsid w:val="00BE6882"/>
    <w:rsid w:val="00BF2381"/>
    <w:rsid w:val="00BF26CB"/>
    <w:rsid w:val="00BF3E00"/>
    <w:rsid w:val="00BF42AC"/>
    <w:rsid w:val="00BF4E58"/>
    <w:rsid w:val="00BF4E5A"/>
    <w:rsid w:val="00BF575E"/>
    <w:rsid w:val="00BF62C2"/>
    <w:rsid w:val="00BF64D3"/>
    <w:rsid w:val="00BF65BD"/>
    <w:rsid w:val="00BF6E47"/>
    <w:rsid w:val="00BF7088"/>
    <w:rsid w:val="00BF73BA"/>
    <w:rsid w:val="00C03C62"/>
    <w:rsid w:val="00C03D5F"/>
    <w:rsid w:val="00C05CE5"/>
    <w:rsid w:val="00C05D44"/>
    <w:rsid w:val="00C06464"/>
    <w:rsid w:val="00C0724B"/>
    <w:rsid w:val="00C10382"/>
    <w:rsid w:val="00C10B74"/>
    <w:rsid w:val="00C10CA1"/>
    <w:rsid w:val="00C10E8A"/>
    <w:rsid w:val="00C12146"/>
    <w:rsid w:val="00C1284F"/>
    <w:rsid w:val="00C1296A"/>
    <w:rsid w:val="00C12D46"/>
    <w:rsid w:val="00C1392F"/>
    <w:rsid w:val="00C14D54"/>
    <w:rsid w:val="00C15629"/>
    <w:rsid w:val="00C15841"/>
    <w:rsid w:val="00C167EE"/>
    <w:rsid w:val="00C20991"/>
    <w:rsid w:val="00C20FB6"/>
    <w:rsid w:val="00C219CE"/>
    <w:rsid w:val="00C21B7A"/>
    <w:rsid w:val="00C234CB"/>
    <w:rsid w:val="00C27C18"/>
    <w:rsid w:val="00C32624"/>
    <w:rsid w:val="00C32781"/>
    <w:rsid w:val="00C335E0"/>
    <w:rsid w:val="00C408C1"/>
    <w:rsid w:val="00C42B5B"/>
    <w:rsid w:val="00C42B60"/>
    <w:rsid w:val="00C4440C"/>
    <w:rsid w:val="00C4561E"/>
    <w:rsid w:val="00C463D7"/>
    <w:rsid w:val="00C46B12"/>
    <w:rsid w:val="00C46D9C"/>
    <w:rsid w:val="00C47910"/>
    <w:rsid w:val="00C513AA"/>
    <w:rsid w:val="00C5245A"/>
    <w:rsid w:val="00C540D7"/>
    <w:rsid w:val="00C542E7"/>
    <w:rsid w:val="00C54BE1"/>
    <w:rsid w:val="00C55D41"/>
    <w:rsid w:val="00C56A7C"/>
    <w:rsid w:val="00C570C4"/>
    <w:rsid w:val="00C631DF"/>
    <w:rsid w:val="00C64787"/>
    <w:rsid w:val="00C64B73"/>
    <w:rsid w:val="00C65AAE"/>
    <w:rsid w:val="00C717A0"/>
    <w:rsid w:val="00C73970"/>
    <w:rsid w:val="00C757DD"/>
    <w:rsid w:val="00C758CC"/>
    <w:rsid w:val="00C80617"/>
    <w:rsid w:val="00C81B4B"/>
    <w:rsid w:val="00C82056"/>
    <w:rsid w:val="00C869A8"/>
    <w:rsid w:val="00C9078F"/>
    <w:rsid w:val="00C92821"/>
    <w:rsid w:val="00C97C33"/>
    <w:rsid w:val="00CA13BF"/>
    <w:rsid w:val="00CA2CA8"/>
    <w:rsid w:val="00CA4B1F"/>
    <w:rsid w:val="00CA58E1"/>
    <w:rsid w:val="00CA65DC"/>
    <w:rsid w:val="00CA6C9A"/>
    <w:rsid w:val="00CA73DC"/>
    <w:rsid w:val="00CA7E3B"/>
    <w:rsid w:val="00CB16BA"/>
    <w:rsid w:val="00CB1ECE"/>
    <w:rsid w:val="00CB2C84"/>
    <w:rsid w:val="00CB3E6E"/>
    <w:rsid w:val="00CB4839"/>
    <w:rsid w:val="00CC3CC1"/>
    <w:rsid w:val="00CC3D3E"/>
    <w:rsid w:val="00CC57D0"/>
    <w:rsid w:val="00CC640D"/>
    <w:rsid w:val="00CC6457"/>
    <w:rsid w:val="00CC6740"/>
    <w:rsid w:val="00CC6755"/>
    <w:rsid w:val="00CC7276"/>
    <w:rsid w:val="00CD081C"/>
    <w:rsid w:val="00CD0AD8"/>
    <w:rsid w:val="00CD0CF6"/>
    <w:rsid w:val="00CD18FC"/>
    <w:rsid w:val="00CD3082"/>
    <w:rsid w:val="00CD3CCC"/>
    <w:rsid w:val="00CD55D0"/>
    <w:rsid w:val="00CD7C58"/>
    <w:rsid w:val="00CE1BC6"/>
    <w:rsid w:val="00CE219E"/>
    <w:rsid w:val="00CE21ED"/>
    <w:rsid w:val="00CE38AA"/>
    <w:rsid w:val="00CE4347"/>
    <w:rsid w:val="00CE4C1C"/>
    <w:rsid w:val="00CE7838"/>
    <w:rsid w:val="00CE7B85"/>
    <w:rsid w:val="00CF0F13"/>
    <w:rsid w:val="00CF3E0B"/>
    <w:rsid w:val="00CF7EA1"/>
    <w:rsid w:val="00D00130"/>
    <w:rsid w:val="00D00A84"/>
    <w:rsid w:val="00D00B0B"/>
    <w:rsid w:val="00D02032"/>
    <w:rsid w:val="00D03445"/>
    <w:rsid w:val="00D03D43"/>
    <w:rsid w:val="00D04670"/>
    <w:rsid w:val="00D04CEB"/>
    <w:rsid w:val="00D055FC"/>
    <w:rsid w:val="00D05B7D"/>
    <w:rsid w:val="00D06DA7"/>
    <w:rsid w:val="00D108FC"/>
    <w:rsid w:val="00D10AB5"/>
    <w:rsid w:val="00D11F38"/>
    <w:rsid w:val="00D123FA"/>
    <w:rsid w:val="00D136A4"/>
    <w:rsid w:val="00D143B3"/>
    <w:rsid w:val="00D15F30"/>
    <w:rsid w:val="00D176C1"/>
    <w:rsid w:val="00D20156"/>
    <w:rsid w:val="00D20448"/>
    <w:rsid w:val="00D21265"/>
    <w:rsid w:val="00D21E7C"/>
    <w:rsid w:val="00D2206D"/>
    <w:rsid w:val="00D224D0"/>
    <w:rsid w:val="00D225DF"/>
    <w:rsid w:val="00D242E9"/>
    <w:rsid w:val="00D243E1"/>
    <w:rsid w:val="00D25082"/>
    <w:rsid w:val="00D27141"/>
    <w:rsid w:val="00D27908"/>
    <w:rsid w:val="00D27D5C"/>
    <w:rsid w:val="00D27E4D"/>
    <w:rsid w:val="00D34305"/>
    <w:rsid w:val="00D349A0"/>
    <w:rsid w:val="00D35962"/>
    <w:rsid w:val="00D35BA0"/>
    <w:rsid w:val="00D366DD"/>
    <w:rsid w:val="00D36FE6"/>
    <w:rsid w:val="00D37864"/>
    <w:rsid w:val="00D411DA"/>
    <w:rsid w:val="00D43C5C"/>
    <w:rsid w:val="00D44A18"/>
    <w:rsid w:val="00D44AAA"/>
    <w:rsid w:val="00D44BFD"/>
    <w:rsid w:val="00D45509"/>
    <w:rsid w:val="00D46907"/>
    <w:rsid w:val="00D477C8"/>
    <w:rsid w:val="00D500E1"/>
    <w:rsid w:val="00D507DA"/>
    <w:rsid w:val="00D50890"/>
    <w:rsid w:val="00D50944"/>
    <w:rsid w:val="00D50BAA"/>
    <w:rsid w:val="00D511A2"/>
    <w:rsid w:val="00D5120E"/>
    <w:rsid w:val="00D51480"/>
    <w:rsid w:val="00D52211"/>
    <w:rsid w:val="00D5390E"/>
    <w:rsid w:val="00D53CBD"/>
    <w:rsid w:val="00D54B54"/>
    <w:rsid w:val="00D54FE7"/>
    <w:rsid w:val="00D55900"/>
    <w:rsid w:val="00D55BDA"/>
    <w:rsid w:val="00D5636A"/>
    <w:rsid w:val="00D56DDD"/>
    <w:rsid w:val="00D5792D"/>
    <w:rsid w:val="00D60121"/>
    <w:rsid w:val="00D62403"/>
    <w:rsid w:val="00D630FE"/>
    <w:rsid w:val="00D647EF"/>
    <w:rsid w:val="00D674A3"/>
    <w:rsid w:val="00D67DE5"/>
    <w:rsid w:val="00D70D82"/>
    <w:rsid w:val="00D70FEA"/>
    <w:rsid w:val="00D7387A"/>
    <w:rsid w:val="00D7456C"/>
    <w:rsid w:val="00D750A7"/>
    <w:rsid w:val="00D75C79"/>
    <w:rsid w:val="00D773AE"/>
    <w:rsid w:val="00D778D9"/>
    <w:rsid w:val="00D804EB"/>
    <w:rsid w:val="00D8206A"/>
    <w:rsid w:val="00D82E48"/>
    <w:rsid w:val="00D83229"/>
    <w:rsid w:val="00D86B2A"/>
    <w:rsid w:val="00D87409"/>
    <w:rsid w:val="00D87B4C"/>
    <w:rsid w:val="00D90799"/>
    <w:rsid w:val="00D94966"/>
    <w:rsid w:val="00D94F90"/>
    <w:rsid w:val="00D95247"/>
    <w:rsid w:val="00D95DE1"/>
    <w:rsid w:val="00D96FD6"/>
    <w:rsid w:val="00D9773D"/>
    <w:rsid w:val="00DA256C"/>
    <w:rsid w:val="00DA4F24"/>
    <w:rsid w:val="00DA6B66"/>
    <w:rsid w:val="00DA71C3"/>
    <w:rsid w:val="00DA7FA5"/>
    <w:rsid w:val="00DB1CA1"/>
    <w:rsid w:val="00DB1DC4"/>
    <w:rsid w:val="00DB28A5"/>
    <w:rsid w:val="00DB5072"/>
    <w:rsid w:val="00DB7480"/>
    <w:rsid w:val="00DB74FA"/>
    <w:rsid w:val="00DC27AF"/>
    <w:rsid w:val="00DC5867"/>
    <w:rsid w:val="00DC66A5"/>
    <w:rsid w:val="00DC72F6"/>
    <w:rsid w:val="00DC7885"/>
    <w:rsid w:val="00DD0F2D"/>
    <w:rsid w:val="00DD10F1"/>
    <w:rsid w:val="00DD28DD"/>
    <w:rsid w:val="00DD3EDF"/>
    <w:rsid w:val="00DD6187"/>
    <w:rsid w:val="00DD6B23"/>
    <w:rsid w:val="00DE17D3"/>
    <w:rsid w:val="00DE2F98"/>
    <w:rsid w:val="00DE30F2"/>
    <w:rsid w:val="00DE36CC"/>
    <w:rsid w:val="00DE522F"/>
    <w:rsid w:val="00DE53B5"/>
    <w:rsid w:val="00DE7218"/>
    <w:rsid w:val="00DE75E0"/>
    <w:rsid w:val="00DE7C49"/>
    <w:rsid w:val="00DF0A6E"/>
    <w:rsid w:val="00DF4891"/>
    <w:rsid w:val="00DF636D"/>
    <w:rsid w:val="00DF6383"/>
    <w:rsid w:val="00DF6593"/>
    <w:rsid w:val="00E012F9"/>
    <w:rsid w:val="00E01ACD"/>
    <w:rsid w:val="00E037D6"/>
    <w:rsid w:val="00E0434C"/>
    <w:rsid w:val="00E04995"/>
    <w:rsid w:val="00E04B15"/>
    <w:rsid w:val="00E06D15"/>
    <w:rsid w:val="00E11458"/>
    <w:rsid w:val="00E11E54"/>
    <w:rsid w:val="00E12EAE"/>
    <w:rsid w:val="00E13D4E"/>
    <w:rsid w:val="00E13DB0"/>
    <w:rsid w:val="00E153B4"/>
    <w:rsid w:val="00E16397"/>
    <w:rsid w:val="00E16BA3"/>
    <w:rsid w:val="00E16BC9"/>
    <w:rsid w:val="00E205A6"/>
    <w:rsid w:val="00E216B0"/>
    <w:rsid w:val="00E21B15"/>
    <w:rsid w:val="00E240C1"/>
    <w:rsid w:val="00E253A5"/>
    <w:rsid w:val="00E2567E"/>
    <w:rsid w:val="00E272DE"/>
    <w:rsid w:val="00E27347"/>
    <w:rsid w:val="00E27D9D"/>
    <w:rsid w:val="00E304AE"/>
    <w:rsid w:val="00E31E7B"/>
    <w:rsid w:val="00E32553"/>
    <w:rsid w:val="00E32796"/>
    <w:rsid w:val="00E339CD"/>
    <w:rsid w:val="00E33F02"/>
    <w:rsid w:val="00E3512B"/>
    <w:rsid w:val="00E3513D"/>
    <w:rsid w:val="00E368DE"/>
    <w:rsid w:val="00E428E1"/>
    <w:rsid w:val="00E42C8F"/>
    <w:rsid w:val="00E438B8"/>
    <w:rsid w:val="00E4442B"/>
    <w:rsid w:val="00E45B14"/>
    <w:rsid w:val="00E47406"/>
    <w:rsid w:val="00E47537"/>
    <w:rsid w:val="00E475C3"/>
    <w:rsid w:val="00E5022F"/>
    <w:rsid w:val="00E51180"/>
    <w:rsid w:val="00E51205"/>
    <w:rsid w:val="00E53325"/>
    <w:rsid w:val="00E55399"/>
    <w:rsid w:val="00E5741C"/>
    <w:rsid w:val="00E57575"/>
    <w:rsid w:val="00E61A8F"/>
    <w:rsid w:val="00E62C1F"/>
    <w:rsid w:val="00E62E2C"/>
    <w:rsid w:val="00E6437A"/>
    <w:rsid w:val="00E6601B"/>
    <w:rsid w:val="00E669EB"/>
    <w:rsid w:val="00E67A8E"/>
    <w:rsid w:val="00E70A70"/>
    <w:rsid w:val="00E70A76"/>
    <w:rsid w:val="00E70D8C"/>
    <w:rsid w:val="00E70E98"/>
    <w:rsid w:val="00E7207B"/>
    <w:rsid w:val="00E7218C"/>
    <w:rsid w:val="00E72792"/>
    <w:rsid w:val="00E7372E"/>
    <w:rsid w:val="00E74515"/>
    <w:rsid w:val="00E76E03"/>
    <w:rsid w:val="00E770CD"/>
    <w:rsid w:val="00E8041E"/>
    <w:rsid w:val="00E8322D"/>
    <w:rsid w:val="00E85917"/>
    <w:rsid w:val="00E86067"/>
    <w:rsid w:val="00E86FC6"/>
    <w:rsid w:val="00E8765A"/>
    <w:rsid w:val="00E90FB8"/>
    <w:rsid w:val="00E921D3"/>
    <w:rsid w:val="00E925BD"/>
    <w:rsid w:val="00E93FF0"/>
    <w:rsid w:val="00E940DF"/>
    <w:rsid w:val="00E948F5"/>
    <w:rsid w:val="00E9522E"/>
    <w:rsid w:val="00E97691"/>
    <w:rsid w:val="00EA0BE8"/>
    <w:rsid w:val="00EA135E"/>
    <w:rsid w:val="00EA1A0F"/>
    <w:rsid w:val="00EA278B"/>
    <w:rsid w:val="00EA3063"/>
    <w:rsid w:val="00EA4DFA"/>
    <w:rsid w:val="00EA51AD"/>
    <w:rsid w:val="00EA63C3"/>
    <w:rsid w:val="00EB02D0"/>
    <w:rsid w:val="00EB02E8"/>
    <w:rsid w:val="00EB0C02"/>
    <w:rsid w:val="00EB14D7"/>
    <w:rsid w:val="00EB42B9"/>
    <w:rsid w:val="00EB433F"/>
    <w:rsid w:val="00EB4CCC"/>
    <w:rsid w:val="00EB4E25"/>
    <w:rsid w:val="00EC1666"/>
    <w:rsid w:val="00EC19B5"/>
    <w:rsid w:val="00EC23DA"/>
    <w:rsid w:val="00EC31BD"/>
    <w:rsid w:val="00EC4250"/>
    <w:rsid w:val="00EC477F"/>
    <w:rsid w:val="00EC4CF6"/>
    <w:rsid w:val="00EC4EE7"/>
    <w:rsid w:val="00ED2BBD"/>
    <w:rsid w:val="00ED32F7"/>
    <w:rsid w:val="00ED389B"/>
    <w:rsid w:val="00ED70EE"/>
    <w:rsid w:val="00EE1539"/>
    <w:rsid w:val="00EE1BC0"/>
    <w:rsid w:val="00EE3E58"/>
    <w:rsid w:val="00EE5E3C"/>
    <w:rsid w:val="00EE63EA"/>
    <w:rsid w:val="00EE7E45"/>
    <w:rsid w:val="00EF2726"/>
    <w:rsid w:val="00EF4DB4"/>
    <w:rsid w:val="00EF68CA"/>
    <w:rsid w:val="00EF7100"/>
    <w:rsid w:val="00EF74E7"/>
    <w:rsid w:val="00EF7CC1"/>
    <w:rsid w:val="00F00112"/>
    <w:rsid w:val="00F01B45"/>
    <w:rsid w:val="00F02FF2"/>
    <w:rsid w:val="00F03E93"/>
    <w:rsid w:val="00F03FA3"/>
    <w:rsid w:val="00F04010"/>
    <w:rsid w:val="00F05797"/>
    <w:rsid w:val="00F101F8"/>
    <w:rsid w:val="00F108B5"/>
    <w:rsid w:val="00F11A0D"/>
    <w:rsid w:val="00F13302"/>
    <w:rsid w:val="00F14266"/>
    <w:rsid w:val="00F15582"/>
    <w:rsid w:val="00F16881"/>
    <w:rsid w:val="00F177C6"/>
    <w:rsid w:val="00F17F1E"/>
    <w:rsid w:val="00F20C3D"/>
    <w:rsid w:val="00F21D14"/>
    <w:rsid w:val="00F220D6"/>
    <w:rsid w:val="00F22368"/>
    <w:rsid w:val="00F22578"/>
    <w:rsid w:val="00F236E3"/>
    <w:rsid w:val="00F23B02"/>
    <w:rsid w:val="00F25D2C"/>
    <w:rsid w:val="00F26950"/>
    <w:rsid w:val="00F26C43"/>
    <w:rsid w:val="00F26D02"/>
    <w:rsid w:val="00F26F24"/>
    <w:rsid w:val="00F30D9B"/>
    <w:rsid w:val="00F31029"/>
    <w:rsid w:val="00F31E41"/>
    <w:rsid w:val="00F3287D"/>
    <w:rsid w:val="00F34350"/>
    <w:rsid w:val="00F369C6"/>
    <w:rsid w:val="00F4116F"/>
    <w:rsid w:val="00F41977"/>
    <w:rsid w:val="00F41BEE"/>
    <w:rsid w:val="00F42D63"/>
    <w:rsid w:val="00F42FF3"/>
    <w:rsid w:val="00F43CDF"/>
    <w:rsid w:val="00F46063"/>
    <w:rsid w:val="00F46307"/>
    <w:rsid w:val="00F47E96"/>
    <w:rsid w:val="00F5374D"/>
    <w:rsid w:val="00F53CDF"/>
    <w:rsid w:val="00F554C9"/>
    <w:rsid w:val="00F55816"/>
    <w:rsid w:val="00F55CDC"/>
    <w:rsid w:val="00F55E1D"/>
    <w:rsid w:val="00F560E7"/>
    <w:rsid w:val="00F64967"/>
    <w:rsid w:val="00F663F3"/>
    <w:rsid w:val="00F7231D"/>
    <w:rsid w:val="00F72B6E"/>
    <w:rsid w:val="00F74146"/>
    <w:rsid w:val="00F770AE"/>
    <w:rsid w:val="00F80AAF"/>
    <w:rsid w:val="00F814DD"/>
    <w:rsid w:val="00F81D22"/>
    <w:rsid w:val="00F8220B"/>
    <w:rsid w:val="00F827A6"/>
    <w:rsid w:val="00F836B3"/>
    <w:rsid w:val="00F8392E"/>
    <w:rsid w:val="00F84AB6"/>
    <w:rsid w:val="00F85339"/>
    <w:rsid w:val="00F85D93"/>
    <w:rsid w:val="00F879A2"/>
    <w:rsid w:val="00F9045E"/>
    <w:rsid w:val="00F919E6"/>
    <w:rsid w:val="00F92734"/>
    <w:rsid w:val="00F94209"/>
    <w:rsid w:val="00F96091"/>
    <w:rsid w:val="00FA09DC"/>
    <w:rsid w:val="00FA2AE1"/>
    <w:rsid w:val="00FA2B6F"/>
    <w:rsid w:val="00FA49F5"/>
    <w:rsid w:val="00FA7F72"/>
    <w:rsid w:val="00FB0185"/>
    <w:rsid w:val="00FB0A5F"/>
    <w:rsid w:val="00FB2331"/>
    <w:rsid w:val="00FB391D"/>
    <w:rsid w:val="00FB54A5"/>
    <w:rsid w:val="00FC1B1B"/>
    <w:rsid w:val="00FC3E3D"/>
    <w:rsid w:val="00FC5C5A"/>
    <w:rsid w:val="00FC7521"/>
    <w:rsid w:val="00FC7ACF"/>
    <w:rsid w:val="00FD162C"/>
    <w:rsid w:val="00FD2C50"/>
    <w:rsid w:val="00FD3839"/>
    <w:rsid w:val="00FD695F"/>
    <w:rsid w:val="00FE0448"/>
    <w:rsid w:val="00FE0E7C"/>
    <w:rsid w:val="00FE2579"/>
    <w:rsid w:val="00FE31F9"/>
    <w:rsid w:val="00FE3530"/>
    <w:rsid w:val="00FE512B"/>
    <w:rsid w:val="00FE552F"/>
    <w:rsid w:val="00FE6F15"/>
    <w:rsid w:val="00FF0603"/>
    <w:rsid w:val="00FF4FDD"/>
    <w:rsid w:val="00FF77C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BF0D873"/>
  <w15:chartTrackingRefBased/>
  <w15:docId w15:val="{234C63A1-6B4A-4CA9-957F-5FCDFD40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Cit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6A70"/>
    <w:rPr>
      <w:rFonts w:ascii="Arial" w:hAnsi="Arial"/>
      <w:szCs w:val="24"/>
      <w:lang w:val="en-US" w:eastAsia="en-US"/>
    </w:rPr>
  </w:style>
  <w:style w:type="paragraph" w:styleId="Heading1">
    <w:name w:val="heading 1"/>
    <w:basedOn w:val="Normal"/>
    <w:next w:val="Normal"/>
    <w:link w:val="Heading1Char"/>
    <w:qFormat/>
    <w:rsid w:val="00B766D4"/>
    <w:pPr>
      <w:keepNext/>
      <w:spacing w:before="240" w:after="60" w:line="360" w:lineRule="auto"/>
      <w:outlineLvl w:val="0"/>
    </w:pPr>
    <w:rPr>
      <w:b/>
      <w:bCs/>
      <w:kern w:val="32"/>
      <w:sz w:val="32"/>
      <w:szCs w:val="32"/>
    </w:rPr>
  </w:style>
  <w:style w:type="paragraph" w:styleId="Heading2">
    <w:name w:val="heading 2"/>
    <w:basedOn w:val="Normal"/>
    <w:next w:val="Normal"/>
    <w:link w:val="Heading2Char"/>
    <w:unhideWhenUsed/>
    <w:qFormat/>
    <w:rsid w:val="009612FD"/>
    <w:pPr>
      <w:keepNext/>
      <w:spacing w:before="240" w:after="120"/>
      <w:outlineLvl w:val="1"/>
    </w:pPr>
    <w:rPr>
      <w:b/>
      <w:bCs/>
      <w:iCs/>
      <w:sz w:val="28"/>
      <w:szCs w:val="28"/>
    </w:rPr>
  </w:style>
  <w:style w:type="paragraph" w:styleId="Heading3">
    <w:name w:val="heading 3"/>
    <w:basedOn w:val="Normal"/>
    <w:next w:val="Normal"/>
    <w:link w:val="Heading3Char"/>
    <w:unhideWhenUsed/>
    <w:qFormat/>
    <w:rsid w:val="00B766D4"/>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31E7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E31E7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C31BD"/>
    <w:rPr>
      <w:b/>
      <w:bCs/>
    </w:rPr>
  </w:style>
  <w:style w:type="paragraph" w:styleId="Header">
    <w:name w:val="header"/>
    <w:basedOn w:val="Normal"/>
    <w:rsid w:val="007A67B1"/>
    <w:pPr>
      <w:tabs>
        <w:tab w:val="center" w:pos="4320"/>
        <w:tab w:val="right" w:pos="8640"/>
      </w:tabs>
    </w:pPr>
  </w:style>
  <w:style w:type="paragraph" w:styleId="Footer">
    <w:name w:val="footer"/>
    <w:basedOn w:val="Normal"/>
    <w:link w:val="FooterChar"/>
    <w:uiPriority w:val="99"/>
    <w:rsid w:val="007A67B1"/>
    <w:pPr>
      <w:tabs>
        <w:tab w:val="center" w:pos="4320"/>
        <w:tab w:val="right" w:pos="8640"/>
      </w:tabs>
    </w:pPr>
  </w:style>
  <w:style w:type="character" w:styleId="PageNumber">
    <w:name w:val="page number"/>
    <w:basedOn w:val="DefaultParagraphFont"/>
    <w:rsid w:val="007A67B1"/>
  </w:style>
  <w:style w:type="paragraph" w:styleId="BalloonText">
    <w:name w:val="Balloon Text"/>
    <w:basedOn w:val="Normal"/>
    <w:semiHidden/>
    <w:rsid w:val="00BF2381"/>
    <w:rPr>
      <w:rFonts w:ascii="Tahoma" w:hAnsi="Tahoma" w:cs="Tahoma"/>
      <w:sz w:val="16"/>
      <w:szCs w:val="16"/>
    </w:rPr>
  </w:style>
  <w:style w:type="character" w:customStyle="1" w:styleId="apple-style-span">
    <w:name w:val="apple-style-span"/>
    <w:basedOn w:val="DefaultParagraphFont"/>
    <w:rsid w:val="00147B1B"/>
  </w:style>
  <w:style w:type="character" w:styleId="Hyperlink">
    <w:name w:val="Hyperlink"/>
    <w:uiPriority w:val="99"/>
    <w:rsid w:val="00B35640"/>
    <w:rPr>
      <w:color w:val="0000FF"/>
      <w:u w:val="single"/>
    </w:rPr>
  </w:style>
  <w:style w:type="paragraph" w:styleId="Revision">
    <w:name w:val="Revision"/>
    <w:hidden/>
    <w:uiPriority w:val="99"/>
    <w:semiHidden/>
    <w:rsid w:val="008A79ED"/>
    <w:rPr>
      <w:sz w:val="24"/>
      <w:szCs w:val="24"/>
      <w:lang w:val="en-US" w:eastAsia="en-US"/>
    </w:rPr>
  </w:style>
  <w:style w:type="character" w:styleId="CommentReference">
    <w:name w:val="annotation reference"/>
    <w:rsid w:val="00DF0A6E"/>
    <w:rPr>
      <w:sz w:val="16"/>
      <w:szCs w:val="16"/>
    </w:rPr>
  </w:style>
  <w:style w:type="paragraph" w:styleId="CommentText">
    <w:name w:val="annotation text"/>
    <w:basedOn w:val="Normal"/>
    <w:link w:val="CommentTextChar"/>
    <w:rsid w:val="00DF0A6E"/>
    <w:rPr>
      <w:szCs w:val="20"/>
    </w:rPr>
  </w:style>
  <w:style w:type="character" w:customStyle="1" w:styleId="CommentTextChar">
    <w:name w:val="Comment Text Char"/>
    <w:link w:val="CommentText"/>
    <w:rsid w:val="00DF0A6E"/>
    <w:rPr>
      <w:lang w:val="en-US" w:eastAsia="en-US"/>
    </w:rPr>
  </w:style>
  <w:style w:type="paragraph" w:styleId="CommentSubject">
    <w:name w:val="annotation subject"/>
    <w:basedOn w:val="CommentText"/>
    <w:next w:val="CommentText"/>
    <w:link w:val="CommentSubjectChar"/>
    <w:rsid w:val="00DF0A6E"/>
    <w:rPr>
      <w:b/>
      <w:bCs/>
    </w:rPr>
  </w:style>
  <w:style w:type="character" w:customStyle="1" w:styleId="CommentSubjectChar">
    <w:name w:val="Comment Subject Char"/>
    <w:link w:val="CommentSubject"/>
    <w:rsid w:val="00DF0A6E"/>
    <w:rPr>
      <w:b/>
      <w:bCs/>
      <w:lang w:val="en-US" w:eastAsia="en-US"/>
    </w:rPr>
  </w:style>
  <w:style w:type="character" w:customStyle="1" w:styleId="Heading1Char">
    <w:name w:val="Heading 1 Char"/>
    <w:link w:val="Heading1"/>
    <w:rsid w:val="00B766D4"/>
    <w:rPr>
      <w:rFonts w:ascii="Arial" w:hAnsi="Arial"/>
      <w:b/>
      <w:bCs/>
      <w:kern w:val="32"/>
      <w:sz w:val="32"/>
      <w:szCs w:val="32"/>
      <w:lang w:val="en-US" w:eastAsia="en-US"/>
    </w:rPr>
  </w:style>
  <w:style w:type="character" w:customStyle="1" w:styleId="Heading2Char">
    <w:name w:val="Heading 2 Char"/>
    <w:link w:val="Heading2"/>
    <w:rsid w:val="009612FD"/>
    <w:rPr>
      <w:rFonts w:ascii="Arial" w:hAnsi="Arial"/>
      <w:b/>
      <w:bCs/>
      <w:iCs/>
      <w:sz w:val="28"/>
      <w:szCs w:val="28"/>
      <w:lang w:val="en-US" w:eastAsia="en-US"/>
    </w:rPr>
  </w:style>
  <w:style w:type="character" w:styleId="FollowedHyperlink">
    <w:name w:val="FollowedHyperlink"/>
    <w:uiPriority w:val="99"/>
    <w:rsid w:val="003A25CA"/>
    <w:rPr>
      <w:color w:val="954F72"/>
      <w:u w:val="single"/>
    </w:rPr>
  </w:style>
  <w:style w:type="paragraph" w:customStyle="1" w:styleId="Default">
    <w:name w:val="Default"/>
    <w:rsid w:val="001028CB"/>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EB02D0"/>
    <w:pPr>
      <w:numPr>
        <w:numId w:val="2"/>
      </w:numPr>
      <w:spacing w:before="80"/>
    </w:pPr>
    <w:rPr>
      <w:rFonts w:eastAsia="Calibri"/>
      <w:szCs w:val="22"/>
      <w:lang w:val="en-CA"/>
    </w:rPr>
  </w:style>
  <w:style w:type="paragraph" w:styleId="NormalWeb">
    <w:name w:val="Normal (Web)"/>
    <w:basedOn w:val="Normal"/>
    <w:rsid w:val="002D41B9"/>
    <w:rPr>
      <w:rFonts w:ascii="Times New Roman" w:hAnsi="Times New Roman"/>
      <w:sz w:val="24"/>
    </w:rPr>
  </w:style>
  <w:style w:type="character" w:customStyle="1" w:styleId="Heading3Char">
    <w:name w:val="Heading 3 Char"/>
    <w:link w:val="Heading3"/>
    <w:rsid w:val="00B766D4"/>
    <w:rPr>
      <w:rFonts w:ascii="Arial" w:hAnsi="Arial" w:cs="Arial"/>
      <w:b/>
      <w:bCs/>
      <w:sz w:val="26"/>
      <w:szCs w:val="26"/>
      <w:lang w:val="en-US" w:eastAsia="en-US"/>
    </w:rPr>
  </w:style>
  <w:style w:type="paragraph" w:customStyle="1" w:styleId="StyleListParagraphSuperscript">
    <w:name w:val="Style List Paragraph + Superscript"/>
    <w:basedOn w:val="ListParagraph"/>
    <w:rsid w:val="00FF77C7"/>
    <w:rPr>
      <w:vertAlign w:val="superscript"/>
    </w:rPr>
  </w:style>
  <w:style w:type="paragraph" w:styleId="PlainText">
    <w:name w:val="Plain Text"/>
    <w:basedOn w:val="Normal"/>
    <w:link w:val="PlainTextChar"/>
    <w:uiPriority w:val="99"/>
    <w:unhideWhenUsed/>
    <w:rsid w:val="00084EFB"/>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084EFB"/>
    <w:rPr>
      <w:rFonts w:ascii="Calibri" w:eastAsiaTheme="minorHAnsi" w:hAnsi="Calibri" w:cstheme="minorBidi"/>
      <w:sz w:val="22"/>
      <w:szCs w:val="21"/>
      <w:lang w:eastAsia="en-US"/>
    </w:rPr>
  </w:style>
  <w:style w:type="character" w:customStyle="1" w:styleId="gmailmsg">
    <w:name w:val="gmail_msg"/>
    <w:basedOn w:val="DefaultParagraphFont"/>
    <w:rsid w:val="004D6EC0"/>
  </w:style>
  <w:style w:type="character" w:customStyle="1" w:styleId="Heading4Char">
    <w:name w:val="Heading 4 Char"/>
    <w:basedOn w:val="DefaultParagraphFont"/>
    <w:link w:val="Heading4"/>
    <w:semiHidden/>
    <w:rsid w:val="00E31E7B"/>
    <w:rPr>
      <w:rFonts w:asciiTheme="majorHAnsi" w:eastAsiaTheme="majorEastAsia" w:hAnsiTheme="majorHAnsi" w:cstheme="majorBidi"/>
      <w:i/>
      <w:iCs/>
      <w:color w:val="2E74B5" w:themeColor="accent1" w:themeShade="BF"/>
      <w:szCs w:val="24"/>
      <w:lang w:val="en-US" w:eastAsia="en-US"/>
    </w:rPr>
  </w:style>
  <w:style w:type="character" w:customStyle="1" w:styleId="Heading6Char">
    <w:name w:val="Heading 6 Char"/>
    <w:basedOn w:val="DefaultParagraphFont"/>
    <w:link w:val="Heading6"/>
    <w:semiHidden/>
    <w:rsid w:val="00E31E7B"/>
    <w:rPr>
      <w:rFonts w:asciiTheme="majorHAnsi" w:eastAsiaTheme="majorEastAsia" w:hAnsiTheme="majorHAnsi" w:cstheme="majorBidi"/>
      <w:color w:val="1F4D78" w:themeColor="accent1" w:themeShade="7F"/>
      <w:szCs w:val="24"/>
      <w:lang w:val="en-US" w:eastAsia="en-US"/>
    </w:rPr>
  </w:style>
  <w:style w:type="table" w:styleId="TableGrid">
    <w:name w:val="Table Grid"/>
    <w:basedOn w:val="TableNormal"/>
    <w:uiPriority w:val="39"/>
    <w:rsid w:val="00A61A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1D104F"/>
    <w:rPr>
      <w:i/>
      <w:iCs/>
    </w:rPr>
  </w:style>
  <w:style w:type="numbering" w:customStyle="1" w:styleId="NoList1">
    <w:name w:val="No List1"/>
    <w:next w:val="NoList"/>
    <w:uiPriority w:val="99"/>
    <w:semiHidden/>
    <w:unhideWhenUsed/>
    <w:rsid w:val="00CF0F13"/>
  </w:style>
  <w:style w:type="character" w:styleId="Emphasis">
    <w:name w:val="Emphasis"/>
    <w:basedOn w:val="DefaultParagraphFont"/>
    <w:uiPriority w:val="20"/>
    <w:qFormat/>
    <w:rsid w:val="00326268"/>
    <w:rPr>
      <w:i/>
      <w:iCs/>
    </w:rPr>
  </w:style>
  <w:style w:type="paragraph" w:styleId="Title">
    <w:name w:val="Title"/>
    <w:basedOn w:val="Normal"/>
    <w:next w:val="Normal"/>
    <w:link w:val="TitleChar"/>
    <w:uiPriority w:val="10"/>
    <w:qFormat/>
    <w:rsid w:val="002C5AEE"/>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2C5AEE"/>
    <w:rPr>
      <w:rFonts w:asciiTheme="majorHAnsi" w:eastAsiaTheme="majorEastAsia" w:hAnsiTheme="majorHAnsi" w:cstheme="majorBidi"/>
      <w:spacing w:val="-10"/>
      <w:kern w:val="28"/>
      <w:sz w:val="56"/>
      <w:szCs w:val="56"/>
      <w:lang w:eastAsia="en-US"/>
    </w:rPr>
  </w:style>
  <w:style w:type="character" w:customStyle="1" w:styleId="FooterChar">
    <w:name w:val="Footer Char"/>
    <w:basedOn w:val="DefaultParagraphFont"/>
    <w:link w:val="Footer"/>
    <w:uiPriority w:val="99"/>
    <w:locked/>
    <w:rsid w:val="006C396C"/>
    <w:rPr>
      <w:rFonts w:ascii="Arial" w:hAnsi="Arial"/>
      <w:szCs w:val="24"/>
      <w:lang w:val="en-US" w:eastAsia="en-US"/>
    </w:rPr>
  </w:style>
  <w:style w:type="paragraph" w:customStyle="1" w:styleId="msonormal0">
    <w:name w:val="msonormal"/>
    <w:basedOn w:val="Normal"/>
    <w:rsid w:val="005B481E"/>
    <w:pPr>
      <w:spacing w:before="100" w:beforeAutospacing="1" w:after="100" w:afterAutospacing="1"/>
    </w:pPr>
    <w:rPr>
      <w:rFonts w:ascii="Times New Roman" w:hAnsi="Times New Roman"/>
      <w:sz w:val="24"/>
      <w:lang w:val="en-CA" w:eastAsia="en-CA"/>
    </w:rPr>
  </w:style>
  <w:style w:type="paragraph" w:customStyle="1" w:styleId="xl65">
    <w:name w:val="xl65"/>
    <w:basedOn w:val="Normal"/>
    <w:rsid w:val="005B481E"/>
    <w:pPr>
      <w:spacing w:before="100" w:beforeAutospacing="1" w:after="100" w:afterAutospacing="1"/>
    </w:pPr>
    <w:rPr>
      <w:rFonts w:cs="Arial"/>
      <w:b/>
      <w:bCs/>
      <w:color w:val="000000"/>
      <w:sz w:val="16"/>
      <w:szCs w:val="16"/>
      <w:lang w:val="en-CA" w:eastAsia="en-CA"/>
    </w:rPr>
  </w:style>
  <w:style w:type="paragraph" w:customStyle="1" w:styleId="xl66">
    <w:name w:val="xl66"/>
    <w:basedOn w:val="Normal"/>
    <w:rsid w:val="005B481E"/>
    <w:pPr>
      <w:spacing w:before="100" w:beforeAutospacing="1" w:after="100" w:afterAutospacing="1"/>
    </w:pPr>
    <w:rPr>
      <w:rFonts w:cs="Arial"/>
      <w:color w:val="000000"/>
      <w:sz w:val="16"/>
      <w:szCs w:val="16"/>
      <w:lang w:val="en-CA" w:eastAsia="en-CA"/>
    </w:rPr>
  </w:style>
  <w:style w:type="paragraph" w:customStyle="1" w:styleId="xl67">
    <w:name w:val="xl67"/>
    <w:basedOn w:val="Normal"/>
    <w:rsid w:val="005B481E"/>
    <w:pPr>
      <w:pBdr>
        <w:bottom w:val="single" w:sz="8" w:space="0" w:color="auto"/>
      </w:pBdr>
      <w:spacing w:before="100" w:beforeAutospacing="1" w:after="100" w:afterAutospacing="1"/>
    </w:pPr>
    <w:rPr>
      <w:rFonts w:cs="Arial"/>
      <w:color w:val="000000"/>
      <w:sz w:val="16"/>
      <w:szCs w:val="16"/>
      <w:lang w:val="en-CA" w:eastAsia="en-CA"/>
    </w:rPr>
  </w:style>
  <w:style w:type="paragraph" w:customStyle="1" w:styleId="xl68">
    <w:name w:val="xl68"/>
    <w:basedOn w:val="Normal"/>
    <w:rsid w:val="005B481E"/>
    <w:pPr>
      <w:pBdr>
        <w:top w:val="single" w:sz="8" w:space="0" w:color="auto"/>
      </w:pBdr>
      <w:spacing w:before="100" w:beforeAutospacing="1" w:after="100" w:afterAutospacing="1"/>
    </w:pPr>
    <w:rPr>
      <w:rFonts w:cs="Arial"/>
      <w:color w:val="000000"/>
      <w:sz w:val="16"/>
      <w:szCs w:val="16"/>
      <w:lang w:val="en-CA" w:eastAsia="en-CA"/>
    </w:rPr>
  </w:style>
  <w:style w:type="paragraph" w:customStyle="1" w:styleId="xl69">
    <w:name w:val="xl69"/>
    <w:basedOn w:val="Normal"/>
    <w:rsid w:val="005B481E"/>
    <w:pPr>
      <w:pBdr>
        <w:top w:val="single" w:sz="8" w:space="0" w:color="auto"/>
        <w:bottom w:val="double" w:sz="6" w:space="0" w:color="auto"/>
      </w:pBdr>
      <w:spacing w:before="100" w:beforeAutospacing="1" w:after="100" w:afterAutospacing="1"/>
    </w:pPr>
    <w:rPr>
      <w:rFonts w:cs="Arial"/>
      <w:b/>
      <w:bCs/>
      <w:color w:val="000000"/>
      <w:sz w:val="16"/>
      <w:szCs w:val="16"/>
      <w:lang w:val="en-CA" w:eastAsia="en-CA"/>
    </w:rPr>
  </w:style>
  <w:style w:type="paragraph" w:customStyle="1" w:styleId="xl70">
    <w:name w:val="xl70"/>
    <w:basedOn w:val="Normal"/>
    <w:rsid w:val="005B481E"/>
    <w:pPr>
      <w:spacing w:before="100" w:beforeAutospacing="1" w:after="100" w:afterAutospacing="1"/>
    </w:pPr>
    <w:rPr>
      <w:rFonts w:cs="Arial"/>
      <w:b/>
      <w:bCs/>
      <w:color w:val="000000"/>
      <w:sz w:val="16"/>
      <w:szCs w:val="16"/>
      <w:lang w:val="en-CA" w:eastAsia="en-CA"/>
    </w:rPr>
  </w:style>
  <w:style w:type="paragraph" w:customStyle="1" w:styleId="xl71">
    <w:name w:val="xl71"/>
    <w:basedOn w:val="Normal"/>
    <w:rsid w:val="005B481E"/>
    <w:pPr>
      <w:spacing w:before="100" w:beforeAutospacing="1" w:after="100" w:afterAutospacing="1"/>
      <w:jc w:val="center"/>
    </w:pPr>
    <w:rPr>
      <w:rFonts w:cs="Arial"/>
      <w:b/>
      <w:bCs/>
      <w:color w:val="000000"/>
      <w:sz w:val="16"/>
      <w:szCs w:val="16"/>
      <w:lang w:val="en-CA" w:eastAsia="en-CA"/>
    </w:rPr>
  </w:style>
  <w:style w:type="paragraph" w:customStyle="1" w:styleId="xl72">
    <w:name w:val="xl72"/>
    <w:basedOn w:val="Normal"/>
    <w:rsid w:val="005B481E"/>
    <w:pPr>
      <w:spacing w:before="100" w:beforeAutospacing="1" w:after="100" w:afterAutospacing="1"/>
      <w:jc w:val="center"/>
    </w:pPr>
    <w:rPr>
      <w:rFonts w:ascii="Times New Roman" w:hAnsi="Times New Roman"/>
      <w:sz w:val="24"/>
      <w:lang w:val="en-CA" w:eastAsia="en-CA"/>
    </w:rPr>
  </w:style>
  <w:style w:type="paragraph" w:customStyle="1" w:styleId="xl73">
    <w:name w:val="xl73"/>
    <w:basedOn w:val="Normal"/>
    <w:rsid w:val="005B481E"/>
    <w:pPr>
      <w:spacing w:before="100" w:beforeAutospacing="1" w:after="100" w:afterAutospacing="1"/>
    </w:pPr>
    <w:rPr>
      <w:rFonts w:cs="Arial"/>
      <w:color w:val="000000"/>
      <w:sz w:val="16"/>
      <w:szCs w:val="16"/>
      <w:lang w:val="en-CA" w:eastAsia="en-CA"/>
    </w:rPr>
  </w:style>
  <w:style w:type="paragraph" w:customStyle="1" w:styleId="xl74">
    <w:name w:val="xl74"/>
    <w:basedOn w:val="Normal"/>
    <w:rsid w:val="005B481E"/>
    <w:pPr>
      <w:pBdr>
        <w:top w:val="single" w:sz="12" w:space="0" w:color="auto"/>
        <w:bottom w:val="single" w:sz="12" w:space="0" w:color="auto"/>
      </w:pBdr>
      <w:spacing w:before="100" w:beforeAutospacing="1" w:after="100" w:afterAutospacing="1"/>
      <w:jc w:val="center"/>
    </w:pPr>
    <w:rPr>
      <w:rFonts w:cs="Arial"/>
      <w:b/>
      <w:bCs/>
      <w:color w:val="000000"/>
      <w:sz w:val="16"/>
      <w:szCs w:val="16"/>
      <w:lang w:val="en-CA" w:eastAsia="en-CA"/>
    </w:rPr>
  </w:style>
  <w:style w:type="paragraph" w:customStyle="1" w:styleId="xl75">
    <w:name w:val="xl75"/>
    <w:basedOn w:val="Normal"/>
    <w:rsid w:val="005B481E"/>
    <w:pPr>
      <w:spacing w:before="100" w:beforeAutospacing="1" w:after="100" w:afterAutospacing="1"/>
      <w:jc w:val="center"/>
    </w:pPr>
    <w:rPr>
      <w:rFonts w:ascii="Times New Roman" w:hAnsi="Times New Roman"/>
      <w:sz w:val="24"/>
      <w:lang w:val="en-CA" w:eastAsia="en-CA"/>
    </w:rPr>
  </w:style>
  <w:style w:type="paragraph" w:styleId="Subtitle">
    <w:name w:val="Subtitle"/>
    <w:basedOn w:val="Normal"/>
    <w:next w:val="Normal"/>
    <w:link w:val="SubtitleChar"/>
    <w:qFormat/>
    <w:rsid w:val="00C444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440C"/>
    <w:rPr>
      <w:rFonts w:asciiTheme="minorHAnsi" w:eastAsiaTheme="minorEastAsia" w:hAnsiTheme="minorHAnsi" w:cstheme="minorBidi"/>
      <w:color w:val="5A5A5A" w:themeColor="text1" w:themeTint="A5"/>
      <w:spacing w:val="15"/>
      <w:sz w:val="22"/>
      <w:szCs w:val="22"/>
      <w:lang w:val="en-US" w:eastAsia="en-US"/>
    </w:rPr>
  </w:style>
  <w:style w:type="character" w:styleId="UnresolvedMention">
    <w:name w:val="Unresolved Mention"/>
    <w:basedOn w:val="DefaultParagraphFont"/>
    <w:uiPriority w:val="99"/>
    <w:semiHidden/>
    <w:unhideWhenUsed/>
    <w:rsid w:val="002D24B9"/>
    <w:rPr>
      <w:color w:val="808080"/>
      <w:shd w:val="clear" w:color="auto" w:fill="E6E6E6"/>
    </w:rPr>
  </w:style>
  <w:style w:type="paragraph" w:customStyle="1" w:styleId="xl76">
    <w:name w:val="xl76"/>
    <w:basedOn w:val="Normal"/>
    <w:rsid w:val="004F39C0"/>
    <w:pPr>
      <w:spacing w:before="100" w:beforeAutospacing="1" w:after="100" w:afterAutospacing="1"/>
      <w:jc w:val="center"/>
    </w:pPr>
    <w:rPr>
      <w:rFonts w:ascii="Times New Roman" w:hAnsi="Times New Roman"/>
      <w:sz w:val="24"/>
      <w:lang w:val="en-CA" w:eastAsia="en-CA"/>
    </w:rPr>
  </w:style>
  <w:style w:type="paragraph" w:customStyle="1" w:styleId="xl77">
    <w:name w:val="xl77"/>
    <w:basedOn w:val="Normal"/>
    <w:rsid w:val="004F39C0"/>
    <w:pPr>
      <w:spacing w:before="100" w:beforeAutospacing="1" w:after="100" w:afterAutospacing="1"/>
      <w:jc w:val="center"/>
    </w:pPr>
    <w:rPr>
      <w:rFonts w:ascii="Times New Roman" w:hAnsi="Times New Roman"/>
      <w:sz w:val="24"/>
      <w:lang w:val="en-CA" w:eastAsia="en-CA"/>
    </w:rPr>
  </w:style>
  <w:style w:type="paragraph" w:customStyle="1" w:styleId="xl78">
    <w:name w:val="xl78"/>
    <w:basedOn w:val="Normal"/>
    <w:rsid w:val="004F39C0"/>
    <w:pPr>
      <w:spacing w:before="100" w:beforeAutospacing="1" w:after="100" w:afterAutospacing="1"/>
    </w:pPr>
    <w:rPr>
      <w:rFonts w:cs="Arial"/>
      <w:b/>
      <w:bCs/>
      <w:color w:val="000000"/>
      <w:sz w:val="24"/>
      <w:lang w:val="en-CA" w:eastAsia="en-CA"/>
    </w:rPr>
  </w:style>
  <w:style w:type="paragraph" w:customStyle="1" w:styleId="xl79">
    <w:name w:val="xl79"/>
    <w:basedOn w:val="Normal"/>
    <w:rsid w:val="004F39C0"/>
    <w:pPr>
      <w:pBdr>
        <w:bottom w:val="single" w:sz="12" w:space="0" w:color="auto"/>
      </w:pBdr>
      <w:spacing w:before="100" w:beforeAutospacing="1" w:after="100" w:afterAutospacing="1"/>
      <w:jc w:val="center"/>
    </w:pPr>
    <w:rPr>
      <w:rFonts w:cs="Arial"/>
      <w:b/>
      <w:bCs/>
      <w:color w:val="000000"/>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304">
      <w:bodyDiv w:val="1"/>
      <w:marLeft w:val="0"/>
      <w:marRight w:val="0"/>
      <w:marTop w:val="0"/>
      <w:marBottom w:val="0"/>
      <w:divBdr>
        <w:top w:val="none" w:sz="0" w:space="0" w:color="auto"/>
        <w:left w:val="none" w:sz="0" w:space="0" w:color="auto"/>
        <w:bottom w:val="none" w:sz="0" w:space="0" w:color="auto"/>
        <w:right w:val="none" w:sz="0" w:space="0" w:color="auto"/>
      </w:divBdr>
      <w:divsChild>
        <w:div w:id="72826297">
          <w:marLeft w:val="0"/>
          <w:marRight w:val="0"/>
          <w:marTop w:val="150"/>
          <w:marBottom w:val="150"/>
          <w:divBdr>
            <w:top w:val="none" w:sz="0" w:space="0" w:color="auto"/>
            <w:left w:val="none" w:sz="0" w:space="0" w:color="auto"/>
            <w:bottom w:val="none" w:sz="0" w:space="0" w:color="auto"/>
            <w:right w:val="none" w:sz="0" w:space="0" w:color="auto"/>
          </w:divBdr>
        </w:div>
      </w:divsChild>
    </w:div>
    <w:div w:id="16005354">
      <w:bodyDiv w:val="1"/>
      <w:marLeft w:val="0"/>
      <w:marRight w:val="0"/>
      <w:marTop w:val="0"/>
      <w:marBottom w:val="0"/>
      <w:divBdr>
        <w:top w:val="none" w:sz="0" w:space="0" w:color="auto"/>
        <w:left w:val="none" w:sz="0" w:space="0" w:color="auto"/>
        <w:bottom w:val="none" w:sz="0" w:space="0" w:color="auto"/>
        <w:right w:val="none" w:sz="0" w:space="0" w:color="auto"/>
      </w:divBdr>
    </w:div>
    <w:div w:id="23215173">
      <w:bodyDiv w:val="1"/>
      <w:marLeft w:val="0"/>
      <w:marRight w:val="0"/>
      <w:marTop w:val="0"/>
      <w:marBottom w:val="0"/>
      <w:divBdr>
        <w:top w:val="none" w:sz="0" w:space="0" w:color="auto"/>
        <w:left w:val="none" w:sz="0" w:space="0" w:color="auto"/>
        <w:bottom w:val="none" w:sz="0" w:space="0" w:color="auto"/>
        <w:right w:val="none" w:sz="0" w:space="0" w:color="auto"/>
      </w:divBdr>
    </w:div>
    <w:div w:id="43913444">
      <w:bodyDiv w:val="1"/>
      <w:marLeft w:val="0"/>
      <w:marRight w:val="0"/>
      <w:marTop w:val="0"/>
      <w:marBottom w:val="0"/>
      <w:divBdr>
        <w:top w:val="none" w:sz="0" w:space="0" w:color="auto"/>
        <w:left w:val="none" w:sz="0" w:space="0" w:color="auto"/>
        <w:bottom w:val="none" w:sz="0" w:space="0" w:color="auto"/>
        <w:right w:val="none" w:sz="0" w:space="0" w:color="auto"/>
      </w:divBdr>
      <w:divsChild>
        <w:div w:id="419258623">
          <w:marLeft w:val="0"/>
          <w:marRight w:val="0"/>
          <w:marTop w:val="0"/>
          <w:marBottom w:val="0"/>
          <w:divBdr>
            <w:top w:val="none" w:sz="0" w:space="0" w:color="auto"/>
            <w:left w:val="none" w:sz="0" w:space="0" w:color="auto"/>
            <w:bottom w:val="none" w:sz="0" w:space="0" w:color="auto"/>
            <w:right w:val="none" w:sz="0" w:space="0" w:color="auto"/>
          </w:divBdr>
        </w:div>
        <w:div w:id="1288970468">
          <w:marLeft w:val="0"/>
          <w:marRight w:val="0"/>
          <w:marTop w:val="0"/>
          <w:marBottom w:val="0"/>
          <w:divBdr>
            <w:top w:val="none" w:sz="0" w:space="0" w:color="auto"/>
            <w:left w:val="none" w:sz="0" w:space="0" w:color="auto"/>
            <w:bottom w:val="none" w:sz="0" w:space="0" w:color="auto"/>
            <w:right w:val="none" w:sz="0" w:space="0" w:color="auto"/>
          </w:divBdr>
        </w:div>
        <w:div w:id="1476416208">
          <w:marLeft w:val="0"/>
          <w:marRight w:val="0"/>
          <w:marTop w:val="0"/>
          <w:marBottom w:val="0"/>
          <w:divBdr>
            <w:top w:val="none" w:sz="0" w:space="0" w:color="auto"/>
            <w:left w:val="none" w:sz="0" w:space="0" w:color="auto"/>
            <w:bottom w:val="none" w:sz="0" w:space="0" w:color="auto"/>
            <w:right w:val="none" w:sz="0" w:space="0" w:color="auto"/>
          </w:divBdr>
        </w:div>
        <w:div w:id="1542353004">
          <w:marLeft w:val="0"/>
          <w:marRight w:val="0"/>
          <w:marTop w:val="0"/>
          <w:marBottom w:val="0"/>
          <w:divBdr>
            <w:top w:val="none" w:sz="0" w:space="0" w:color="auto"/>
            <w:left w:val="none" w:sz="0" w:space="0" w:color="auto"/>
            <w:bottom w:val="none" w:sz="0" w:space="0" w:color="auto"/>
            <w:right w:val="none" w:sz="0" w:space="0" w:color="auto"/>
          </w:divBdr>
        </w:div>
        <w:div w:id="1990329637">
          <w:marLeft w:val="0"/>
          <w:marRight w:val="0"/>
          <w:marTop w:val="0"/>
          <w:marBottom w:val="0"/>
          <w:divBdr>
            <w:top w:val="none" w:sz="0" w:space="0" w:color="auto"/>
            <w:left w:val="none" w:sz="0" w:space="0" w:color="auto"/>
            <w:bottom w:val="none" w:sz="0" w:space="0" w:color="auto"/>
            <w:right w:val="none" w:sz="0" w:space="0" w:color="auto"/>
          </w:divBdr>
        </w:div>
      </w:divsChild>
    </w:div>
    <w:div w:id="45841341">
      <w:bodyDiv w:val="1"/>
      <w:marLeft w:val="0"/>
      <w:marRight w:val="0"/>
      <w:marTop w:val="0"/>
      <w:marBottom w:val="0"/>
      <w:divBdr>
        <w:top w:val="none" w:sz="0" w:space="0" w:color="auto"/>
        <w:left w:val="none" w:sz="0" w:space="0" w:color="auto"/>
        <w:bottom w:val="none" w:sz="0" w:space="0" w:color="auto"/>
        <w:right w:val="none" w:sz="0" w:space="0" w:color="auto"/>
      </w:divBdr>
      <w:divsChild>
        <w:div w:id="1234200870">
          <w:marLeft w:val="0"/>
          <w:marRight w:val="0"/>
          <w:marTop w:val="0"/>
          <w:marBottom w:val="0"/>
          <w:divBdr>
            <w:top w:val="none" w:sz="0" w:space="0" w:color="auto"/>
            <w:left w:val="none" w:sz="0" w:space="0" w:color="auto"/>
            <w:bottom w:val="none" w:sz="0" w:space="0" w:color="auto"/>
            <w:right w:val="none" w:sz="0" w:space="0" w:color="auto"/>
          </w:divBdr>
        </w:div>
      </w:divsChild>
    </w:div>
    <w:div w:id="59719956">
      <w:bodyDiv w:val="1"/>
      <w:marLeft w:val="0"/>
      <w:marRight w:val="0"/>
      <w:marTop w:val="0"/>
      <w:marBottom w:val="0"/>
      <w:divBdr>
        <w:top w:val="none" w:sz="0" w:space="0" w:color="auto"/>
        <w:left w:val="none" w:sz="0" w:space="0" w:color="auto"/>
        <w:bottom w:val="none" w:sz="0" w:space="0" w:color="auto"/>
        <w:right w:val="none" w:sz="0" w:space="0" w:color="auto"/>
      </w:divBdr>
    </w:div>
    <w:div w:id="65539924">
      <w:bodyDiv w:val="1"/>
      <w:marLeft w:val="0"/>
      <w:marRight w:val="0"/>
      <w:marTop w:val="0"/>
      <w:marBottom w:val="0"/>
      <w:divBdr>
        <w:top w:val="none" w:sz="0" w:space="0" w:color="auto"/>
        <w:left w:val="none" w:sz="0" w:space="0" w:color="auto"/>
        <w:bottom w:val="none" w:sz="0" w:space="0" w:color="auto"/>
        <w:right w:val="none" w:sz="0" w:space="0" w:color="auto"/>
      </w:divBdr>
    </w:div>
    <w:div w:id="65613812">
      <w:bodyDiv w:val="1"/>
      <w:marLeft w:val="0"/>
      <w:marRight w:val="0"/>
      <w:marTop w:val="0"/>
      <w:marBottom w:val="0"/>
      <w:divBdr>
        <w:top w:val="none" w:sz="0" w:space="0" w:color="auto"/>
        <w:left w:val="none" w:sz="0" w:space="0" w:color="auto"/>
        <w:bottom w:val="none" w:sz="0" w:space="0" w:color="auto"/>
        <w:right w:val="none" w:sz="0" w:space="0" w:color="auto"/>
      </w:divBdr>
    </w:div>
    <w:div w:id="93477448">
      <w:bodyDiv w:val="1"/>
      <w:marLeft w:val="0"/>
      <w:marRight w:val="0"/>
      <w:marTop w:val="0"/>
      <w:marBottom w:val="0"/>
      <w:divBdr>
        <w:top w:val="none" w:sz="0" w:space="0" w:color="auto"/>
        <w:left w:val="none" w:sz="0" w:space="0" w:color="auto"/>
        <w:bottom w:val="none" w:sz="0" w:space="0" w:color="auto"/>
        <w:right w:val="none" w:sz="0" w:space="0" w:color="auto"/>
      </w:divBdr>
    </w:div>
    <w:div w:id="104036113">
      <w:bodyDiv w:val="1"/>
      <w:marLeft w:val="0"/>
      <w:marRight w:val="0"/>
      <w:marTop w:val="0"/>
      <w:marBottom w:val="0"/>
      <w:divBdr>
        <w:top w:val="none" w:sz="0" w:space="0" w:color="auto"/>
        <w:left w:val="none" w:sz="0" w:space="0" w:color="auto"/>
        <w:bottom w:val="none" w:sz="0" w:space="0" w:color="auto"/>
        <w:right w:val="none" w:sz="0" w:space="0" w:color="auto"/>
      </w:divBdr>
    </w:div>
    <w:div w:id="107166277">
      <w:bodyDiv w:val="1"/>
      <w:marLeft w:val="0"/>
      <w:marRight w:val="0"/>
      <w:marTop w:val="0"/>
      <w:marBottom w:val="0"/>
      <w:divBdr>
        <w:top w:val="none" w:sz="0" w:space="0" w:color="auto"/>
        <w:left w:val="none" w:sz="0" w:space="0" w:color="auto"/>
        <w:bottom w:val="none" w:sz="0" w:space="0" w:color="auto"/>
        <w:right w:val="none" w:sz="0" w:space="0" w:color="auto"/>
      </w:divBdr>
    </w:div>
    <w:div w:id="122968063">
      <w:bodyDiv w:val="1"/>
      <w:marLeft w:val="0"/>
      <w:marRight w:val="0"/>
      <w:marTop w:val="0"/>
      <w:marBottom w:val="0"/>
      <w:divBdr>
        <w:top w:val="none" w:sz="0" w:space="0" w:color="auto"/>
        <w:left w:val="none" w:sz="0" w:space="0" w:color="auto"/>
        <w:bottom w:val="none" w:sz="0" w:space="0" w:color="auto"/>
        <w:right w:val="none" w:sz="0" w:space="0" w:color="auto"/>
      </w:divBdr>
    </w:div>
    <w:div w:id="131095502">
      <w:bodyDiv w:val="1"/>
      <w:marLeft w:val="0"/>
      <w:marRight w:val="0"/>
      <w:marTop w:val="0"/>
      <w:marBottom w:val="0"/>
      <w:divBdr>
        <w:top w:val="none" w:sz="0" w:space="0" w:color="auto"/>
        <w:left w:val="none" w:sz="0" w:space="0" w:color="auto"/>
        <w:bottom w:val="none" w:sz="0" w:space="0" w:color="auto"/>
        <w:right w:val="none" w:sz="0" w:space="0" w:color="auto"/>
      </w:divBdr>
    </w:div>
    <w:div w:id="138153175">
      <w:bodyDiv w:val="1"/>
      <w:marLeft w:val="0"/>
      <w:marRight w:val="0"/>
      <w:marTop w:val="0"/>
      <w:marBottom w:val="0"/>
      <w:divBdr>
        <w:top w:val="none" w:sz="0" w:space="0" w:color="auto"/>
        <w:left w:val="none" w:sz="0" w:space="0" w:color="auto"/>
        <w:bottom w:val="none" w:sz="0" w:space="0" w:color="auto"/>
        <w:right w:val="none" w:sz="0" w:space="0" w:color="auto"/>
      </w:divBdr>
    </w:div>
    <w:div w:id="140973202">
      <w:bodyDiv w:val="1"/>
      <w:marLeft w:val="0"/>
      <w:marRight w:val="0"/>
      <w:marTop w:val="0"/>
      <w:marBottom w:val="0"/>
      <w:divBdr>
        <w:top w:val="none" w:sz="0" w:space="0" w:color="auto"/>
        <w:left w:val="none" w:sz="0" w:space="0" w:color="auto"/>
        <w:bottom w:val="none" w:sz="0" w:space="0" w:color="auto"/>
        <w:right w:val="none" w:sz="0" w:space="0" w:color="auto"/>
      </w:divBdr>
    </w:div>
    <w:div w:id="166872563">
      <w:bodyDiv w:val="1"/>
      <w:marLeft w:val="0"/>
      <w:marRight w:val="0"/>
      <w:marTop w:val="0"/>
      <w:marBottom w:val="0"/>
      <w:divBdr>
        <w:top w:val="none" w:sz="0" w:space="0" w:color="auto"/>
        <w:left w:val="none" w:sz="0" w:space="0" w:color="auto"/>
        <w:bottom w:val="none" w:sz="0" w:space="0" w:color="auto"/>
        <w:right w:val="none" w:sz="0" w:space="0" w:color="auto"/>
      </w:divBdr>
    </w:div>
    <w:div w:id="172696496">
      <w:bodyDiv w:val="1"/>
      <w:marLeft w:val="0"/>
      <w:marRight w:val="0"/>
      <w:marTop w:val="0"/>
      <w:marBottom w:val="0"/>
      <w:divBdr>
        <w:top w:val="none" w:sz="0" w:space="0" w:color="auto"/>
        <w:left w:val="none" w:sz="0" w:space="0" w:color="auto"/>
        <w:bottom w:val="none" w:sz="0" w:space="0" w:color="auto"/>
        <w:right w:val="none" w:sz="0" w:space="0" w:color="auto"/>
      </w:divBdr>
    </w:div>
    <w:div w:id="180172023">
      <w:bodyDiv w:val="1"/>
      <w:marLeft w:val="0"/>
      <w:marRight w:val="0"/>
      <w:marTop w:val="0"/>
      <w:marBottom w:val="0"/>
      <w:divBdr>
        <w:top w:val="none" w:sz="0" w:space="0" w:color="auto"/>
        <w:left w:val="none" w:sz="0" w:space="0" w:color="auto"/>
        <w:bottom w:val="none" w:sz="0" w:space="0" w:color="auto"/>
        <w:right w:val="none" w:sz="0" w:space="0" w:color="auto"/>
      </w:divBdr>
    </w:div>
    <w:div w:id="181282951">
      <w:bodyDiv w:val="1"/>
      <w:marLeft w:val="0"/>
      <w:marRight w:val="0"/>
      <w:marTop w:val="0"/>
      <w:marBottom w:val="0"/>
      <w:divBdr>
        <w:top w:val="none" w:sz="0" w:space="0" w:color="auto"/>
        <w:left w:val="none" w:sz="0" w:space="0" w:color="auto"/>
        <w:bottom w:val="none" w:sz="0" w:space="0" w:color="auto"/>
        <w:right w:val="none" w:sz="0" w:space="0" w:color="auto"/>
      </w:divBdr>
    </w:div>
    <w:div w:id="190649686">
      <w:bodyDiv w:val="1"/>
      <w:marLeft w:val="0"/>
      <w:marRight w:val="0"/>
      <w:marTop w:val="0"/>
      <w:marBottom w:val="0"/>
      <w:divBdr>
        <w:top w:val="none" w:sz="0" w:space="0" w:color="auto"/>
        <w:left w:val="none" w:sz="0" w:space="0" w:color="auto"/>
        <w:bottom w:val="none" w:sz="0" w:space="0" w:color="auto"/>
        <w:right w:val="none" w:sz="0" w:space="0" w:color="auto"/>
      </w:divBdr>
    </w:div>
    <w:div w:id="193269445">
      <w:bodyDiv w:val="1"/>
      <w:marLeft w:val="0"/>
      <w:marRight w:val="0"/>
      <w:marTop w:val="0"/>
      <w:marBottom w:val="0"/>
      <w:divBdr>
        <w:top w:val="none" w:sz="0" w:space="0" w:color="auto"/>
        <w:left w:val="none" w:sz="0" w:space="0" w:color="auto"/>
        <w:bottom w:val="none" w:sz="0" w:space="0" w:color="auto"/>
        <w:right w:val="none" w:sz="0" w:space="0" w:color="auto"/>
      </w:divBdr>
    </w:div>
    <w:div w:id="215091044">
      <w:bodyDiv w:val="1"/>
      <w:marLeft w:val="0"/>
      <w:marRight w:val="0"/>
      <w:marTop w:val="0"/>
      <w:marBottom w:val="0"/>
      <w:divBdr>
        <w:top w:val="none" w:sz="0" w:space="0" w:color="auto"/>
        <w:left w:val="none" w:sz="0" w:space="0" w:color="auto"/>
        <w:bottom w:val="none" w:sz="0" w:space="0" w:color="auto"/>
        <w:right w:val="none" w:sz="0" w:space="0" w:color="auto"/>
      </w:divBdr>
    </w:div>
    <w:div w:id="222910466">
      <w:bodyDiv w:val="1"/>
      <w:marLeft w:val="0"/>
      <w:marRight w:val="0"/>
      <w:marTop w:val="0"/>
      <w:marBottom w:val="0"/>
      <w:divBdr>
        <w:top w:val="none" w:sz="0" w:space="0" w:color="auto"/>
        <w:left w:val="none" w:sz="0" w:space="0" w:color="auto"/>
        <w:bottom w:val="none" w:sz="0" w:space="0" w:color="auto"/>
        <w:right w:val="none" w:sz="0" w:space="0" w:color="auto"/>
      </w:divBdr>
    </w:div>
    <w:div w:id="222913345">
      <w:bodyDiv w:val="1"/>
      <w:marLeft w:val="0"/>
      <w:marRight w:val="0"/>
      <w:marTop w:val="0"/>
      <w:marBottom w:val="0"/>
      <w:divBdr>
        <w:top w:val="none" w:sz="0" w:space="0" w:color="auto"/>
        <w:left w:val="none" w:sz="0" w:space="0" w:color="auto"/>
        <w:bottom w:val="none" w:sz="0" w:space="0" w:color="auto"/>
        <w:right w:val="none" w:sz="0" w:space="0" w:color="auto"/>
      </w:divBdr>
    </w:div>
    <w:div w:id="226844272">
      <w:bodyDiv w:val="1"/>
      <w:marLeft w:val="0"/>
      <w:marRight w:val="0"/>
      <w:marTop w:val="0"/>
      <w:marBottom w:val="0"/>
      <w:divBdr>
        <w:top w:val="none" w:sz="0" w:space="0" w:color="auto"/>
        <w:left w:val="none" w:sz="0" w:space="0" w:color="auto"/>
        <w:bottom w:val="none" w:sz="0" w:space="0" w:color="auto"/>
        <w:right w:val="none" w:sz="0" w:space="0" w:color="auto"/>
      </w:divBdr>
    </w:div>
    <w:div w:id="227039783">
      <w:bodyDiv w:val="1"/>
      <w:marLeft w:val="0"/>
      <w:marRight w:val="0"/>
      <w:marTop w:val="0"/>
      <w:marBottom w:val="0"/>
      <w:divBdr>
        <w:top w:val="none" w:sz="0" w:space="0" w:color="auto"/>
        <w:left w:val="none" w:sz="0" w:space="0" w:color="auto"/>
        <w:bottom w:val="none" w:sz="0" w:space="0" w:color="auto"/>
        <w:right w:val="none" w:sz="0" w:space="0" w:color="auto"/>
      </w:divBdr>
    </w:div>
    <w:div w:id="227541252">
      <w:bodyDiv w:val="1"/>
      <w:marLeft w:val="0"/>
      <w:marRight w:val="0"/>
      <w:marTop w:val="0"/>
      <w:marBottom w:val="0"/>
      <w:divBdr>
        <w:top w:val="none" w:sz="0" w:space="0" w:color="auto"/>
        <w:left w:val="none" w:sz="0" w:space="0" w:color="auto"/>
        <w:bottom w:val="none" w:sz="0" w:space="0" w:color="auto"/>
        <w:right w:val="none" w:sz="0" w:space="0" w:color="auto"/>
      </w:divBdr>
      <w:divsChild>
        <w:div w:id="1969818198">
          <w:marLeft w:val="0"/>
          <w:marRight w:val="0"/>
          <w:marTop w:val="0"/>
          <w:marBottom w:val="0"/>
          <w:divBdr>
            <w:top w:val="none" w:sz="0" w:space="0" w:color="auto"/>
            <w:left w:val="none" w:sz="0" w:space="0" w:color="auto"/>
            <w:bottom w:val="none" w:sz="0" w:space="0" w:color="auto"/>
            <w:right w:val="none" w:sz="0" w:space="0" w:color="auto"/>
          </w:divBdr>
          <w:divsChild>
            <w:div w:id="427892614">
              <w:marLeft w:val="0"/>
              <w:marRight w:val="0"/>
              <w:marTop w:val="0"/>
              <w:marBottom w:val="0"/>
              <w:divBdr>
                <w:top w:val="none" w:sz="0" w:space="0" w:color="auto"/>
                <w:left w:val="none" w:sz="0" w:space="0" w:color="auto"/>
                <w:bottom w:val="none" w:sz="0" w:space="0" w:color="auto"/>
                <w:right w:val="none" w:sz="0" w:space="0" w:color="auto"/>
              </w:divBdr>
              <w:divsChild>
                <w:div w:id="991953210">
                  <w:marLeft w:val="0"/>
                  <w:marRight w:val="0"/>
                  <w:marTop w:val="0"/>
                  <w:marBottom w:val="0"/>
                  <w:divBdr>
                    <w:top w:val="none" w:sz="0" w:space="0" w:color="auto"/>
                    <w:left w:val="none" w:sz="0" w:space="0" w:color="auto"/>
                    <w:bottom w:val="none" w:sz="0" w:space="0" w:color="auto"/>
                    <w:right w:val="none" w:sz="0" w:space="0" w:color="auto"/>
                  </w:divBdr>
                </w:div>
                <w:div w:id="1236668018">
                  <w:marLeft w:val="0"/>
                  <w:marRight w:val="0"/>
                  <w:marTop w:val="0"/>
                  <w:marBottom w:val="0"/>
                  <w:divBdr>
                    <w:top w:val="none" w:sz="0" w:space="0" w:color="auto"/>
                    <w:left w:val="none" w:sz="0" w:space="0" w:color="auto"/>
                    <w:bottom w:val="none" w:sz="0" w:space="0" w:color="auto"/>
                    <w:right w:val="none" w:sz="0" w:space="0" w:color="auto"/>
                  </w:divBdr>
                </w:div>
                <w:div w:id="12674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2556">
      <w:bodyDiv w:val="1"/>
      <w:marLeft w:val="0"/>
      <w:marRight w:val="0"/>
      <w:marTop w:val="0"/>
      <w:marBottom w:val="0"/>
      <w:divBdr>
        <w:top w:val="none" w:sz="0" w:space="0" w:color="auto"/>
        <w:left w:val="none" w:sz="0" w:space="0" w:color="auto"/>
        <w:bottom w:val="none" w:sz="0" w:space="0" w:color="auto"/>
        <w:right w:val="none" w:sz="0" w:space="0" w:color="auto"/>
      </w:divBdr>
    </w:div>
    <w:div w:id="232325805">
      <w:bodyDiv w:val="1"/>
      <w:marLeft w:val="0"/>
      <w:marRight w:val="0"/>
      <w:marTop w:val="0"/>
      <w:marBottom w:val="0"/>
      <w:divBdr>
        <w:top w:val="none" w:sz="0" w:space="0" w:color="auto"/>
        <w:left w:val="none" w:sz="0" w:space="0" w:color="auto"/>
        <w:bottom w:val="none" w:sz="0" w:space="0" w:color="auto"/>
        <w:right w:val="none" w:sz="0" w:space="0" w:color="auto"/>
      </w:divBdr>
    </w:div>
    <w:div w:id="250554264">
      <w:bodyDiv w:val="1"/>
      <w:marLeft w:val="0"/>
      <w:marRight w:val="0"/>
      <w:marTop w:val="0"/>
      <w:marBottom w:val="0"/>
      <w:divBdr>
        <w:top w:val="none" w:sz="0" w:space="0" w:color="auto"/>
        <w:left w:val="none" w:sz="0" w:space="0" w:color="auto"/>
        <w:bottom w:val="none" w:sz="0" w:space="0" w:color="auto"/>
        <w:right w:val="none" w:sz="0" w:space="0" w:color="auto"/>
      </w:divBdr>
    </w:div>
    <w:div w:id="252706987">
      <w:bodyDiv w:val="1"/>
      <w:marLeft w:val="0"/>
      <w:marRight w:val="0"/>
      <w:marTop w:val="0"/>
      <w:marBottom w:val="0"/>
      <w:divBdr>
        <w:top w:val="none" w:sz="0" w:space="0" w:color="auto"/>
        <w:left w:val="none" w:sz="0" w:space="0" w:color="auto"/>
        <w:bottom w:val="none" w:sz="0" w:space="0" w:color="auto"/>
        <w:right w:val="none" w:sz="0" w:space="0" w:color="auto"/>
      </w:divBdr>
    </w:div>
    <w:div w:id="254629996">
      <w:bodyDiv w:val="1"/>
      <w:marLeft w:val="0"/>
      <w:marRight w:val="0"/>
      <w:marTop w:val="0"/>
      <w:marBottom w:val="0"/>
      <w:divBdr>
        <w:top w:val="none" w:sz="0" w:space="0" w:color="auto"/>
        <w:left w:val="none" w:sz="0" w:space="0" w:color="auto"/>
        <w:bottom w:val="none" w:sz="0" w:space="0" w:color="auto"/>
        <w:right w:val="none" w:sz="0" w:space="0" w:color="auto"/>
      </w:divBdr>
    </w:div>
    <w:div w:id="263342699">
      <w:bodyDiv w:val="1"/>
      <w:marLeft w:val="0"/>
      <w:marRight w:val="0"/>
      <w:marTop w:val="0"/>
      <w:marBottom w:val="0"/>
      <w:divBdr>
        <w:top w:val="none" w:sz="0" w:space="0" w:color="auto"/>
        <w:left w:val="none" w:sz="0" w:space="0" w:color="auto"/>
        <w:bottom w:val="none" w:sz="0" w:space="0" w:color="auto"/>
        <w:right w:val="none" w:sz="0" w:space="0" w:color="auto"/>
      </w:divBdr>
    </w:div>
    <w:div w:id="264926694">
      <w:bodyDiv w:val="1"/>
      <w:marLeft w:val="0"/>
      <w:marRight w:val="0"/>
      <w:marTop w:val="0"/>
      <w:marBottom w:val="0"/>
      <w:divBdr>
        <w:top w:val="none" w:sz="0" w:space="0" w:color="auto"/>
        <w:left w:val="none" w:sz="0" w:space="0" w:color="auto"/>
        <w:bottom w:val="none" w:sz="0" w:space="0" w:color="auto"/>
        <w:right w:val="none" w:sz="0" w:space="0" w:color="auto"/>
      </w:divBdr>
    </w:div>
    <w:div w:id="286933912">
      <w:bodyDiv w:val="1"/>
      <w:marLeft w:val="0"/>
      <w:marRight w:val="0"/>
      <w:marTop w:val="0"/>
      <w:marBottom w:val="0"/>
      <w:divBdr>
        <w:top w:val="none" w:sz="0" w:space="0" w:color="auto"/>
        <w:left w:val="none" w:sz="0" w:space="0" w:color="auto"/>
        <w:bottom w:val="none" w:sz="0" w:space="0" w:color="auto"/>
        <w:right w:val="none" w:sz="0" w:space="0" w:color="auto"/>
      </w:divBdr>
    </w:div>
    <w:div w:id="290133403">
      <w:bodyDiv w:val="1"/>
      <w:marLeft w:val="0"/>
      <w:marRight w:val="0"/>
      <w:marTop w:val="0"/>
      <w:marBottom w:val="0"/>
      <w:divBdr>
        <w:top w:val="none" w:sz="0" w:space="0" w:color="auto"/>
        <w:left w:val="none" w:sz="0" w:space="0" w:color="auto"/>
        <w:bottom w:val="none" w:sz="0" w:space="0" w:color="auto"/>
        <w:right w:val="none" w:sz="0" w:space="0" w:color="auto"/>
      </w:divBdr>
      <w:divsChild>
        <w:div w:id="1175798729">
          <w:marLeft w:val="0"/>
          <w:marRight w:val="0"/>
          <w:marTop w:val="0"/>
          <w:marBottom w:val="0"/>
          <w:divBdr>
            <w:top w:val="none" w:sz="0" w:space="0" w:color="auto"/>
            <w:left w:val="none" w:sz="0" w:space="0" w:color="auto"/>
            <w:bottom w:val="none" w:sz="0" w:space="0" w:color="auto"/>
            <w:right w:val="none" w:sz="0" w:space="0" w:color="auto"/>
          </w:divBdr>
          <w:divsChild>
            <w:div w:id="478959480">
              <w:marLeft w:val="0"/>
              <w:marRight w:val="0"/>
              <w:marTop w:val="0"/>
              <w:marBottom w:val="0"/>
              <w:divBdr>
                <w:top w:val="none" w:sz="0" w:space="0" w:color="auto"/>
                <w:left w:val="none" w:sz="0" w:space="0" w:color="auto"/>
                <w:bottom w:val="none" w:sz="0" w:space="0" w:color="auto"/>
                <w:right w:val="none" w:sz="0" w:space="0" w:color="auto"/>
              </w:divBdr>
              <w:divsChild>
                <w:div w:id="191189556">
                  <w:marLeft w:val="0"/>
                  <w:marRight w:val="0"/>
                  <w:marTop w:val="0"/>
                  <w:marBottom w:val="0"/>
                  <w:divBdr>
                    <w:top w:val="none" w:sz="0" w:space="0" w:color="auto"/>
                    <w:left w:val="none" w:sz="0" w:space="0" w:color="auto"/>
                    <w:bottom w:val="none" w:sz="0" w:space="0" w:color="auto"/>
                    <w:right w:val="none" w:sz="0" w:space="0" w:color="auto"/>
                  </w:divBdr>
                </w:div>
                <w:div w:id="694506405">
                  <w:marLeft w:val="0"/>
                  <w:marRight w:val="0"/>
                  <w:marTop w:val="0"/>
                  <w:marBottom w:val="0"/>
                  <w:divBdr>
                    <w:top w:val="none" w:sz="0" w:space="0" w:color="auto"/>
                    <w:left w:val="none" w:sz="0" w:space="0" w:color="auto"/>
                    <w:bottom w:val="none" w:sz="0" w:space="0" w:color="auto"/>
                    <w:right w:val="none" w:sz="0" w:space="0" w:color="auto"/>
                  </w:divBdr>
                </w:div>
                <w:div w:id="11568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84720">
      <w:bodyDiv w:val="1"/>
      <w:marLeft w:val="0"/>
      <w:marRight w:val="0"/>
      <w:marTop w:val="0"/>
      <w:marBottom w:val="0"/>
      <w:divBdr>
        <w:top w:val="none" w:sz="0" w:space="0" w:color="auto"/>
        <w:left w:val="none" w:sz="0" w:space="0" w:color="auto"/>
        <w:bottom w:val="none" w:sz="0" w:space="0" w:color="auto"/>
        <w:right w:val="none" w:sz="0" w:space="0" w:color="auto"/>
      </w:divBdr>
    </w:div>
    <w:div w:id="299657195">
      <w:bodyDiv w:val="1"/>
      <w:marLeft w:val="0"/>
      <w:marRight w:val="0"/>
      <w:marTop w:val="0"/>
      <w:marBottom w:val="0"/>
      <w:divBdr>
        <w:top w:val="none" w:sz="0" w:space="0" w:color="auto"/>
        <w:left w:val="none" w:sz="0" w:space="0" w:color="auto"/>
        <w:bottom w:val="none" w:sz="0" w:space="0" w:color="auto"/>
        <w:right w:val="none" w:sz="0" w:space="0" w:color="auto"/>
      </w:divBdr>
    </w:div>
    <w:div w:id="301079798">
      <w:bodyDiv w:val="1"/>
      <w:marLeft w:val="0"/>
      <w:marRight w:val="0"/>
      <w:marTop w:val="0"/>
      <w:marBottom w:val="0"/>
      <w:divBdr>
        <w:top w:val="none" w:sz="0" w:space="0" w:color="auto"/>
        <w:left w:val="none" w:sz="0" w:space="0" w:color="auto"/>
        <w:bottom w:val="none" w:sz="0" w:space="0" w:color="auto"/>
        <w:right w:val="none" w:sz="0" w:space="0" w:color="auto"/>
      </w:divBdr>
    </w:div>
    <w:div w:id="302538885">
      <w:bodyDiv w:val="1"/>
      <w:marLeft w:val="0"/>
      <w:marRight w:val="0"/>
      <w:marTop w:val="0"/>
      <w:marBottom w:val="0"/>
      <w:divBdr>
        <w:top w:val="none" w:sz="0" w:space="0" w:color="auto"/>
        <w:left w:val="none" w:sz="0" w:space="0" w:color="auto"/>
        <w:bottom w:val="none" w:sz="0" w:space="0" w:color="auto"/>
        <w:right w:val="none" w:sz="0" w:space="0" w:color="auto"/>
      </w:divBdr>
    </w:div>
    <w:div w:id="306319574">
      <w:bodyDiv w:val="1"/>
      <w:marLeft w:val="0"/>
      <w:marRight w:val="0"/>
      <w:marTop w:val="0"/>
      <w:marBottom w:val="0"/>
      <w:divBdr>
        <w:top w:val="none" w:sz="0" w:space="0" w:color="auto"/>
        <w:left w:val="none" w:sz="0" w:space="0" w:color="auto"/>
        <w:bottom w:val="none" w:sz="0" w:space="0" w:color="auto"/>
        <w:right w:val="none" w:sz="0" w:space="0" w:color="auto"/>
      </w:divBdr>
      <w:divsChild>
        <w:div w:id="2039381248">
          <w:marLeft w:val="0"/>
          <w:marRight w:val="0"/>
          <w:marTop w:val="0"/>
          <w:marBottom w:val="0"/>
          <w:divBdr>
            <w:top w:val="none" w:sz="0" w:space="0" w:color="auto"/>
            <w:left w:val="none" w:sz="0" w:space="0" w:color="auto"/>
            <w:bottom w:val="none" w:sz="0" w:space="0" w:color="auto"/>
            <w:right w:val="none" w:sz="0" w:space="0" w:color="auto"/>
          </w:divBdr>
        </w:div>
      </w:divsChild>
    </w:div>
    <w:div w:id="334915808">
      <w:bodyDiv w:val="1"/>
      <w:marLeft w:val="0"/>
      <w:marRight w:val="0"/>
      <w:marTop w:val="0"/>
      <w:marBottom w:val="0"/>
      <w:divBdr>
        <w:top w:val="none" w:sz="0" w:space="0" w:color="auto"/>
        <w:left w:val="none" w:sz="0" w:space="0" w:color="auto"/>
        <w:bottom w:val="none" w:sz="0" w:space="0" w:color="auto"/>
        <w:right w:val="none" w:sz="0" w:space="0" w:color="auto"/>
      </w:divBdr>
    </w:div>
    <w:div w:id="335495632">
      <w:bodyDiv w:val="1"/>
      <w:marLeft w:val="0"/>
      <w:marRight w:val="0"/>
      <w:marTop w:val="0"/>
      <w:marBottom w:val="0"/>
      <w:divBdr>
        <w:top w:val="none" w:sz="0" w:space="0" w:color="auto"/>
        <w:left w:val="none" w:sz="0" w:space="0" w:color="auto"/>
        <w:bottom w:val="none" w:sz="0" w:space="0" w:color="auto"/>
        <w:right w:val="none" w:sz="0" w:space="0" w:color="auto"/>
      </w:divBdr>
    </w:div>
    <w:div w:id="336730511">
      <w:bodyDiv w:val="1"/>
      <w:marLeft w:val="0"/>
      <w:marRight w:val="0"/>
      <w:marTop w:val="0"/>
      <w:marBottom w:val="0"/>
      <w:divBdr>
        <w:top w:val="none" w:sz="0" w:space="0" w:color="auto"/>
        <w:left w:val="none" w:sz="0" w:space="0" w:color="auto"/>
        <w:bottom w:val="none" w:sz="0" w:space="0" w:color="auto"/>
        <w:right w:val="none" w:sz="0" w:space="0" w:color="auto"/>
      </w:divBdr>
    </w:div>
    <w:div w:id="345593076">
      <w:bodyDiv w:val="1"/>
      <w:marLeft w:val="0"/>
      <w:marRight w:val="0"/>
      <w:marTop w:val="0"/>
      <w:marBottom w:val="0"/>
      <w:divBdr>
        <w:top w:val="none" w:sz="0" w:space="0" w:color="auto"/>
        <w:left w:val="none" w:sz="0" w:space="0" w:color="auto"/>
        <w:bottom w:val="none" w:sz="0" w:space="0" w:color="auto"/>
        <w:right w:val="none" w:sz="0" w:space="0" w:color="auto"/>
      </w:divBdr>
    </w:div>
    <w:div w:id="355473565">
      <w:bodyDiv w:val="1"/>
      <w:marLeft w:val="0"/>
      <w:marRight w:val="0"/>
      <w:marTop w:val="0"/>
      <w:marBottom w:val="0"/>
      <w:divBdr>
        <w:top w:val="none" w:sz="0" w:space="0" w:color="auto"/>
        <w:left w:val="none" w:sz="0" w:space="0" w:color="auto"/>
        <w:bottom w:val="none" w:sz="0" w:space="0" w:color="auto"/>
        <w:right w:val="none" w:sz="0" w:space="0" w:color="auto"/>
      </w:divBdr>
    </w:div>
    <w:div w:id="407115683">
      <w:bodyDiv w:val="1"/>
      <w:marLeft w:val="0"/>
      <w:marRight w:val="0"/>
      <w:marTop w:val="0"/>
      <w:marBottom w:val="0"/>
      <w:divBdr>
        <w:top w:val="none" w:sz="0" w:space="0" w:color="auto"/>
        <w:left w:val="none" w:sz="0" w:space="0" w:color="auto"/>
        <w:bottom w:val="none" w:sz="0" w:space="0" w:color="auto"/>
        <w:right w:val="none" w:sz="0" w:space="0" w:color="auto"/>
      </w:divBdr>
    </w:div>
    <w:div w:id="408694723">
      <w:bodyDiv w:val="1"/>
      <w:marLeft w:val="0"/>
      <w:marRight w:val="0"/>
      <w:marTop w:val="0"/>
      <w:marBottom w:val="0"/>
      <w:divBdr>
        <w:top w:val="none" w:sz="0" w:space="0" w:color="auto"/>
        <w:left w:val="none" w:sz="0" w:space="0" w:color="auto"/>
        <w:bottom w:val="none" w:sz="0" w:space="0" w:color="auto"/>
        <w:right w:val="none" w:sz="0" w:space="0" w:color="auto"/>
      </w:divBdr>
    </w:div>
    <w:div w:id="416220112">
      <w:bodyDiv w:val="1"/>
      <w:marLeft w:val="0"/>
      <w:marRight w:val="0"/>
      <w:marTop w:val="0"/>
      <w:marBottom w:val="0"/>
      <w:divBdr>
        <w:top w:val="none" w:sz="0" w:space="0" w:color="auto"/>
        <w:left w:val="none" w:sz="0" w:space="0" w:color="auto"/>
        <w:bottom w:val="none" w:sz="0" w:space="0" w:color="auto"/>
        <w:right w:val="none" w:sz="0" w:space="0" w:color="auto"/>
      </w:divBdr>
      <w:divsChild>
        <w:div w:id="1366712404">
          <w:marLeft w:val="0"/>
          <w:marRight w:val="0"/>
          <w:marTop w:val="0"/>
          <w:marBottom w:val="0"/>
          <w:divBdr>
            <w:top w:val="none" w:sz="0" w:space="0" w:color="auto"/>
            <w:left w:val="none" w:sz="0" w:space="0" w:color="auto"/>
            <w:bottom w:val="none" w:sz="0" w:space="0" w:color="auto"/>
            <w:right w:val="none" w:sz="0" w:space="0" w:color="auto"/>
          </w:divBdr>
          <w:divsChild>
            <w:div w:id="576062470">
              <w:marLeft w:val="0"/>
              <w:marRight w:val="0"/>
              <w:marTop w:val="0"/>
              <w:marBottom w:val="0"/>
              <w:divBdr>
                <w:top w:val="none" w:sz="0" w:space="0" w:color="auto"/>
                <w:left w:val="none" w:sz="0" w:space="0" w:color="auto"/>
                <w:bottom w:val="none" w:sz="0" w:space="0" w:color="auto"/>
                <w:right w:val="none" w:sz="0" w:space="0" w:color="auto"/>
              </w:divBdr>
            </w:div>
            <w:div w:id="791241039">
              <w:marLeft w:val="0"/>
              <w:marRight w:val="0"/>
              <w:marTop w:val="0"/>
              <w:marBottom w:val="0"/>
              <w:divBdr>
                <w:top w:val="none" w:sz="0" w:space="0" w:color="auto"/>
                <w:left w:val="none" w:sz="0" w:space="0" w:color="auto"/>
                <w:bottom w:val="none" w:sz="0" w:space="0" w:color="auto"/>
                <w:right w:val="none" w:sz="0" w:space="0" w:color="auto"/>
              </w:divBdr>
            </w:div>
            <w:div w:id="901135522">
              <w:marLeft w:val="0"/>
              <w:marRight w:val="0"/>
              <w:marTop w:val="0"/>
              <w:marBottom w:val="0"/>
              <w:divBdr>
                <w:top w:val="none" w:sz="0" w:space="0" w:color="auto"/>
                <w:left w:val="none" w:sz="0" w:space="0" w:color="auto"/>
                <w:bottom w:val="none" w:sz="0" w:space="0" w:color="auto"/>
                <w:right w:val="none" w:sz="0" w:space="0" w:color="auto"/>
              </w:divBdr>
            </w:div>
            <w:div w:id="1388187784">
              <w:marLeft w:val="0"/>
              <w:marRight w:val="0"/>
              <w:marTop w:val="0"/>
              <w:marBottom w:val="0"/>
              <w:divBdr>
                <w:top w:val="none" w:sz="0" w:space="0" w:color="auto"/>
                <w:left w:val="none" w:sz="0" w:space="0" w:color="auto"/>
                <w:bottom w:val="none" w:sz="0" w:space="0" w:color="auto"/>
                <w:right w:val="none" w:sz="0" w:space="0" w:color="auto"/>
              </w:divBdr>
            </w:div>
            <w:div w:id="1763067121">
              <w:marLeft w:val="0"/>
              <w:marRight w:val="0"/>
              <w:marTop w:val="0"/>
              <w:marBottom w:val="0"/>
              <w:divBdr>
                <w:top w:val="none" w:sz="0" w:space="0" w:color="auto"/>
                <w:left w:val="none" w:sz="0" w:space="0" w:color="auto"/>
                <w:bottom w:val="none" w:sz="0" w:space="0" w:color="auto"/>
                <w:right w:val="none" w:sz="0" w:space="0" w:color="auto"/>
              </w:divBdr>
            </w:div>
            <w:div w:id="1913345786">
              <w:marLeft w:val="0"/>
              <w:marRight w:val="0"/>
              <w:marTop w:val="0"/>
              <w:marBottom w:val="0"/>
              <w:divBdr>
                <w:top w:val="none" w:sz="0" w:space="0" w:color="auto"/>
                <w:left w:val="none" w:sz="0" w:space="0" w:color="auto"/>
                <w:bottom w:val="none" w:sz="0" w:space="0" w:color="auto"/>
                <w:right w:val="none" w:sz="0" w:space="0" w:color="auto"/>
              </w:divBdr>
            </w:div>
            <w:div w:id="20638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69509">
      <w:bodyDiv w:val="1"/>
      <w:marLeft w:val="0"/>
      <w:marRight w:val="0"/>
      <w:marTop w:val="0"/>
      <w:marBottom w:val="0"/>
      <w:divBdr>
        <w:top w:val="none" w:sz="0" w:space="0" w:color="auto"/>
        <w:left w:val="none" w:sz="0" w:space="0" w:color="auto"/>
        <w:bottom w:val="none" w:sz="0" w:space="0" w:color="auto"/>
        <w:right w:val="none" w:sz="0" w:space="0" w:color="auto"/>
      </w:divBdr>
    </w:div>
    <w:div w:id="450826866">
      <w:bodyDiv w:val="1"/>
      <w:marLeft w:val="0"/>
      <w:marRight w:val="0"/>
      <w:marTop w:val="0"/>
      <w:marBottom w:val="0"/>
      <w:divBdr>
        <w:top w:val="none" w:sz="0" w:space="0" w:color="auto"/>
        <w:left w:val="none" w:sz="0" w:space="0" w:color="auto"/>
        <w:bottom w:val="none" w:sz="0" w:space="0" w:color="auto"/>
        <w:right w:val="none" w:sz="0" w:space="0" w:color="auto"/>
      </w:divBdr>
    </w:div>
    <w:div w:id="458259588">
      <w:bodyDiv w:val="1"/>
      <w:marLeft w:val="0"/>
      <w:marRight w:val="0"/>
      <w:marTop w:val="0"/>
      <w:marBottom w:val="0"/>
      <w:divBdr>
        <w:top w:val="none" w:sz="0" w:space="0" w:color="auto"/>
        <w:left w:val="none" w:sz="0" w:space="0" w:color="auto"/>
        <w:bottom w:val="none" w:sz="0" w:space="0" w:color="auto"/>
        <w:right w:val="none" w:sz="0" w:space="0" w:color="auto"/>
      </w:divBdr>
    </w:div>
    <w:div w:id="464929678">
      <w:bodyDiv w:val="1"/>
      <w:marLeft w:val="0"/>
      <w:marRight w:val="0"/>
      <w:marTop w:val="0"/>
      <w:marBottom w:val="0"/>
      <w:divBdr>
        <w:top w:val="none" w:sz="0" w:space="0" w:color="auto"/>
        <w:left w:val="none" w:sz="0" w:space="0" w:color="auto"/>
        <w:bottom w:val="none" w:sz="0" w:space="0" w:color="auto"/>
        <w:right w:val="none" w:sz="0" w:space="0" w:color="auto"/>
      </w:divBdr>
    </w:div>
    <w:div w:id="472645858">
      <w:bodyDiv w:val="1"/>
      <w:marLeft w:val="0"/>
      <w:marRight w:val="0"/>
      <w:marTop w:val="0"/>
      <w:marBottom w:val="0"/>
      <w:divBdr>
        <w:top w:val="none" w:sz="0" w:space="0" w:color="auto"/>
        <w:left w:val="none" w:sz="0" w:space="0" w:color="auto"/>
        <w:bottom w:val="none" w:sz="0" w:space="0" w:color="auto"/>
        <w:right w:val="none" w:sz="0" w:space="0" w:color="auto"/>
      </w:divBdr>
    </w:div>
    <w:div w:id="502816931">
      <w:bodyDiv w:val="1"/>
      <w:marLeft w:val="0"/>
      <w:marRight w:val="0"/>
      <w:marTop w:val="0"/>
      <w:marBottom w:val="0"/>
      <w:divBdr>
        <w:top w:val="none" w:sz="0" w:space="0" w:color="auto"/>
        <w:left w:val="none" w:sz="0" w:space="0" w:color="auto"/>
        <w:bottom w:val="none" w:sz="0" w:space="0" w:color="auto"/>
        <w:right w:val="none" w:sz="0" w:space="0" w:color="auto"/>
      </w:divBdr>
    </w:div>
    <w:div w:id="503130221">
      <w:bodyDiv w:val="1"/>
      <w:marLeft w:val="0"/>
      <w:marRight w:val="0"/>
      <w:marTop w:val="0"/>
      <w:marBottom w:val="0"/>
      <w:divBdr>
        <w:top w:val="none" w:sz="0" w:space="0" w:color="auto"/>
        <w:left w:val="none" w:sz="0" w:space="0" w:color="auto"/>
        <w:bottom w:val="none" w:sz="0" w:space="0" w:color="auto"/>
        <w:right w:val="none" w:sz="0" w:space="0" w:color="auto"/>
      </w:divBdr>
    </w:div>
    <w:div w:id="506604160">
      <w:bodyDiv w:val="1"/>
      <w:marLeft w:val="0"/>
      <w:marRight w:val="0"/>
      <w:marTop w:val="0"/>
      <w:marBottom w:val="0"/>
      <w:divBdr>
        <w:top w:val="none" w:sz="0" w:space="0" w:color="auto"/>
        <w:left w:val="none" w:sz="0" w:space="0" w:color="auto"/>
        <w:bottom w:val="none" w:sz="0" w:space="0" w:color="auto"/>
        <w:right w:val="none" w:sz="0" w:space="0" w:color="auto"/>
      </w:divBdr>
      <w:divsChild>
        <w:div w:id="128863989">
          <w:marLeft w:val="0"/>
          <w:marRight w:val="0"/>
          <w:marTop w:val="0"/>
          <w:marBottom w:val="0"/>
          <w:divBdr>
            <w:top w:val="none" w:sz="0" w:space="0" w:color="auto"/>
            <w:left w:val="none" w:sz="0" w:space="0" w:color="auto"/>
            <w:bottom w:val="none" w:sz="0" w:space="0" w:color="auto"/>
            <w:right w:val="none" w:sz="0" w:space="0" w:color="auto"/>
          </w:divBdr>
          <w:divsChild>
            <w:div w:id="355085866">
              <w:marLeft w:val="0"/>
              <w:marRight w:val="0"/>
              <w:marTop w:val="0"/>
              <w:marBottom w:val="0"/>
              <w:divBdr>
                <w:top w:val="none" w:sz="0" w:space="0" w:color="auto"/>
                <w:left w:val="none" w:sz="0" w:space="0" w:color="auto"/>
                <w:bottom w:val="none" w:sz="0" w:space="0" w:color="auto"/>
                <w:right w:val="none" w:sz="0" w:space="0" w:color="auto"/>
              </w:divBdr>
              <w:divsChild>
                <w:div w:id="482626597">
                  <w:marLeft w:val="0"/>
                  <w:marRight w:val="0"/>
                  <w:marTop w:val="0"/>
                  <w:marBottom w:val="0"/>
                  <w:divBdr>
                    <w:top w:val="none" w:sz="0" w:space="0" w:color="auto"/>
                    <w:left w:val="none" w:sz="0" w:space="0" w:color="auto"/>
                    <w:bottom w:val="none" w:sz="0" w:space="0" w:color="auto"/>
                    <w:right w:val="none" w:sz="0" w:space="0" w:color="auto"/>
                  </w:divBdr>
                </w:div>
                <w:div w:id="1065836076">
                  <w:marLeft w:val="0"/>
                  <w:marRight w:val="0"/>
                  <w:marTop w:val="0"/>
                  <w:marBottom w:val="0"/>
                  <w:divBdr>
                    <w:top w:val="none" w:sz="0" w:space="0" w:color="auto"/>
                    <w:left w:val="none" w:sz="0" w:space="0" w:color="auto"/>
                    <w:bottom w:val="none" w:sz="0" w:space="0" w:color="auto"/>
                    <w:right w:val="none" w:sz="0" w:space="0" w:color="auto"/>
                  </w:divBdr>
                </w:div>
                <w:div w:id="17994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20714">
      <w:bodyDiv w:val="1"/>
      <w:marLeft w:val="0"/>
      <w:marRight w:val="0"/>
      <w:marTop w:val="0"/>
      <w:marBottom w:val="0"/>
      <w:divBdr>
        <w:top w:val="none" w:sz="0" w:space="0" w:color="auto"/>
        <w:left w:val="none" w:sz="0" w:space="0" w:color="auto"/>
        <w:bottom w:val="none" w:sz="0" w:space="0" w:color="auto"/>
        <w:right w:val="none" w:sz="0" w:space="0" w:color="auto"/>
      </w:divBdr>
    </w:div>
    <w:div w:id="522519936">
      <w:bodyDiv w:val="1"/>
      <w:marLeft w:val="0"/>
      <w:marRight w:val="0"/>
      <w:marTop w:val="0"/>
      <w:marBottom w:val="0"/>
      <w:divBdr>
        <w:top w:val="none" w:sz="0" w:space="0" w:color="auto"/>
        <w:left w:val="none" w:sz="0" w:space="0" w:color="auto"/>
        <w:bottom w:val="none" w:sz="0" w:space="0" w:color="auto"/>
        <w:right w:val="none" w:sz="0" w:space="0" w:color="auto"/>
      </w:divBdr>
    </w:div>
    <w:div w:id="526605340">
      <w:bodyDiv w:val="1"/>
      <w:marLeft w:val="0"/>
      <w:marRight w:val="0"/>
      <w:marTop w:val="0"/>
      <w:marBottom w:val="0"/>
      <w:divBdr>
        <w:top w:val="none" w:sz="0" w:space="0" w:color="auto"/>
        <w:left w:val="none" w:sz="0" w:space="0" w:color="auto"/>
        <w:bottom w:val="none" w:sz="0" w:space="0" w:color="auto"/>
        <w:right w:val="none" w:sz="0" w:space="0" w:color="auto"/>
      </w:divBdr>
      <w:divsChild>
        <w:div w:id="1559441469">
          <w:marLeft w:val="0"/>
          <w:marRight w:val="0"/>
          <w:marTop w:val="0"/>
          <w:marBottom w:val="0"/>
          <w:divBdr>
            <w:top w:val="none" w:sz="0" w:space="0" w:color="auto"/>
            <w:left w:val="none" w:sz="0" w:space="0" w:color="auto"/>
            <w:bottom w:val="none" w:sz="0" w:space="0" w:color="auto"/>
            <w:right w:val="none" w:sz="0" w:space="0" w:color="auto"/>
          </w:divBdr>
        </w:div>
      </w:divsChild>
    </w:div>
    <w:div w:id="533542188">
      <w:bodyDiv w:val="1"/>
      <w:marLeft w:val="0"/>
      <w:marRight w:val="0"/>
      <w:marTop w:val="0"/>
      <w:marBottom w:val="0"/>
      <w:divBdr>
        <w:top w:val="none" w:sz="0" w:space="0" w:color="auto"/>
        <w:left w:val="none" w:sz="0" w:space="0" w:color="auto"/>
        <w:bottom w:val="none" w:sz="0" w:space="0" w:color="auto"/>
        <w:right w:val="none" w:sz="0" w:space="0" w:color="auto"/>
      </w:divBdr>
    </w:div>
    <w:div w:id="538394488">
      <w:bodyDiv w:val="1"/>
      <w:marLeft w:val="0"/>
      <w:marRight w:val="0"/>
      <w:marTop w:val="0"/>
      <w:marBottom w:val="0"/>
      <w:divBdr>
        <w:top w:val="none" w:sz="0" w:space="0" w:color="auto"/>
        <w:left w:val="none" w:sz="0" w:space="0" w:color="auto"/>
        <w:bottom w:val="none" w:sz="0" w:space="0" w:color="auto"/>
        <w:right w:val="none" w:sz="0" w:space="0" w:color="auto"/>
      </w:divBdr>
    </w:div>
    <w:div w:id="550969845">
      <w:bodyDiv w:val="1"/>
      <w:marLeft w:val="0"/>
      <w:marRight w:val="0"/>
      <w:marTop w:val="0"/>
      <w:marBottom w:val="0"/>
      <w:divBdr>
        <w:top w:val="none" w:sz="0" w:space="0" w:color="auto"/>
        <w:left w:val="none" w:sz="0" w:space="0" w:color="auto"/>
        <w:bottom w:val="none" w:sz="0" w:space="0" w:color="auto"/>
        <w:right w:val="none" w:sz="0" w:space="0" w:color="auto"/>
      </w:divBdr>
    </w:div>
    <w:div w:id="555505376">
      <w:bodyDiv w:val="1"/>
      <w:marLeft w:val="0"/>
      <w:marRight w:val="0"/>
      <w:marTop w:val="0"/>
      <w:marBottom w:val="0"/>
      <w:divBdr>
        <w:top w:val="none" w:sz="0" w:space="0" w:color="auto"/>
        <w:left w:val="none" w:sz="0" w:space="0" w:color="auto"/>
        <w:bottom w:val="none" w:sz="0" w:space="0" w:color="auto"/>
        <w:right w:val="none" w:sz="0" w:space="0" w:color="auto"/>
      </w:divBdr>
      <w:divsChild>
        <w:div w:id="310913354">
          <w:marLeft w:val="0"/>
          <w:marRight w:val="0"/>
          <w:marTop w:val="0"/>
          <w:marBottom w:val="0"/>
          <w:divBdr>
            <w:top w:val="none" w:sz="0" w:space="0" w:color="auto"/>
            <w:left w:val="none" w:sz="0" w:space="0" w:color="auto"/>
            <w:bottom w:val="none" w:sz="0" w:space="0" w:color="auto"/>
            <w:right w:val="none" w:sz="0" w:space="0" w:color="auto"/>
          </w:divBdr>
          <w:divsChild>
            <w:div w:id="2068986140">
              <w:marLeft w:val="0"/>
              <w:marRight w:val="0"/>
              <w:marTop w:val="0"/>
              <w:marBottom w:val="0"/>
              <w:divBdr>
                <w:top w:val="none" w:sz="0" w:space="0" w:color="auto"/>
                <w:left w:val="none" w:sz="0" w:space="0" w:color="auto"/>
                <w:bottom w:val="none" w:sz="0" w:space="0" w:color="auto"/>
                <w:right w:val="none" w:sz="0" w:space="0" w:color="auto"/>
              </w:divBdr>
              <w:divsChild>
                <w:div w:id="414715207">
                  <w:marLeft w:val="0"/>
                  <w:marRight w:val="0"/>
                  <w:marTop w:val="0"/>
                  <w:marBottom w:val="0"/>
                  <w:divBdr>
                    <w:top w:val="none" w:sz="0" w:space="0" w:color="auto"/>
                    <w:left w:val="none" w:sz="0" w:space="0" w:color="auto"/>
                    <w:bottom w:val="none" w:sz="0" w:space="0" w:color="auto"/>
                    <w:right w:val="none" w:sz="0" w:space="0" w:color="auto"/>
                  </w:divBdr>
                </w:div>
                <w:div w:id="421339730">
                  <w:marLeft w:val="0"/>
                  <w:marRight w:val="0"/>
                  <w:marTop w:val="0"/>
                  <w:marBottom w:val="0"/>
                  <w:divBdr>
                    <w:top w:val="none" w:sz="0" w:space="0" w:color="auto"/>
                    <w:left w:val="none" w:sz="0" w:space="0" w:color="auto"/>
                    <w:bottom w:val="none" w:sz="0" w:space="0" w:color="auto"/>
                    <w:right w:val="none" w:sz="0" w:space="0" w:color="auto"/>
                  </w:divBdr>
                </w:div>
                <w:div w:id="584416692">
                  <w:marLeft w:val="0"/>
                  <w:marRight w:val="0"/>
                  <w:marTop w:val="0"/>
                  <w:marBottom w:val="0"/>
                  <w:divBdr>
                    <w:top w:val="none" w:sz="0" w:space="0" w:color="auto"/>
                    <w:left w:val="none" w:sz="0" w:space="0" w:color="auto"/>
                    <w:bottom w:val="none" w:sz="0" w:space="0" w:color="auto"/>
                    <w:right w:val="none" w:sz="0" w:space="0" w:color="auto"/>
                  </w:divBdr>
                </w:div>
                <w:div w:id="9897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0511">
      <w:bodyDiv w:val="1"/>
      <w:marLeft w:val="0"/>
      <w:marRight w:val="0"/>
      <w:marTop w:val="0"/>
      <w:marBottom w:val="0"/>
      <w:divBdr>
        <w:top w:val="none" w:sz="0" w:space="0" w:color="auto"/>
        <w:left w:val="none" w:sz="0" w:space="0" w:color="auto"/>
        <w:bottom w:val="none" w:sz="0" w:space="0" w:color="auto"/>
        <w:right w:val="none" w:sz="0" w:space="0" w:color="auto"/>
      </w:divBdr>
    </w:div>
    <w:div w:id="562133602">
      <w:bodyDiv w:val="1"/>
      <w:marLeft w:val="0"/>
      <w:marRight w:val="0"/>
      <w:marTop w:val="0"/>
      <w:marBottom w:val="0"/>
      <w:divBdr>
        <w:top w:val="none" w:sz="0" w:space="0" w:color="auto"/>
        <w:left w:val="none" w:sz="0" w:space="0" w:color="auto"/>
        <w:bottom w:val="none" w:sz="0" w:space="0" w:color="auto"/>
        <w:right w:val="none" w:sz="0" w:space="0" w:color="auto"/>
      </w:divBdr>
    </w:div>
    <w:div w:id="565647988">
      <w:bodyDiv w:val="1"/>
      <w:marLeft w:val="0"/>
      <w:marRight w:val="0"/>
      <w:marTop w:val="0"/>
      <w:marBottom w:val="0"/>
      <w:divBdr>
        <w:top w:val="none" w:sz="0" w:space="0" w:color="auto"/>
        <w:left w:val="none" w:sz="0" w:space="0" w:color="auto"/>
        <w:bottom w:val="none" w:sz="0" w:space="0" w:color="auto"/>
        <w:right w:val="none" w:sz="0" w:space="0" w:color="auto"/>
      </w:divBdr>
    </w:div>
    <w:div w:id="568006556">
      <w:bodyDiv w:val="1"/>
      <w:marLeft w:val="0"/>
      <w:marRight w:val="0"/>
      <w:marTop w:val="0"/>
      <w:marBottom w:val="0"/>
      <w:divBdr>
        <w:top w:val="none" w:sz="0" w:space="0" w:color="auto"/>
        <w:left w:val="none" w:sz="0" w:space="0" w:color="auto"/>
        <w:bottom w:val="none" w:sz="0" w:space="0" w:color="auto"/>
        <w:right w:val="none" w:sz="0" w:space="0" w:color="auto"/>
      </w:divBdr>
    </w:div>
    <w:div w:id="589890956">
      <w:bodyDiv w:val="1"/>
      <w:marLeft w:val="0"/>
      <w:marRight w:val="0"/>
      <w:marTop w:val="0"/>
      <w:marBottom w:val="0"/>
      <w:divBdr>
        <w:top w:val="none" w:sz="0" w:space="0" w:color="auto"/>
        <w:left w:val="none" w:sz="0" w:space="0" w:color="auto"/>
        <w:bottom w:val="none" w:sz="0" w:space="0" w:color="auto"/>
        <w:right w:val="none" w:sz="0" w:space="0" w:color="auto"/>
      </w:divBdr>
    </w:div>
    <w:div w:id="592781190">
      <w:bodyDiv w:val="1"/>
      <w:marLeft w:val="0"/>
      <w:marRight w:val="0"/>
      <w:marTop w:val="0"/>
      <w:marBottom w:val="0"/>
      <w:divBdr>
        <w:top w:val="none" w:sz="0" w:space="0" w:color="auto"/>
        <w:left w:val="none" w:sz="0" w:space="0" w:color="auto"/>
        <w:bottom w:val="none" w:sz="0" w:space="0" w:color="auto"/>
        <w:right w:val="none" w:sz="0" w:space="0" w:color="auto"/>
      </w:divBdr>
    </w:div>
    <w:div w:id="593049568">
      <w:bodyDiv w:val="1"/>
      <w:marLeft w:val="0"/>
      <w:marRight w:val="0"/>
      <w:marTop w:val="0"/>
      <w:marBottom w:val="0"/>
      <w:divBdr>
        <w:top w:val="none" w:sz="0" w:space="0" w:color="auto"/>
        <w:left w:val="none" w:sz="0" w:space="0" w:color="auto"/>
        <w:bottom w:val="none" w:sz="0" w:space="0" w:color="auto"/>
        <w:right w:val="none" w:sz="0" w:space="0" w:color="auto"/>
      </w:divBdr>
    </w:div>
    <w:div w:id="593367424">
      <w:bodyDiv w:val="1"/>
      <w:marLeft w:val="0"/>
      <w:marRight w:val="0"/>
      <w:marTop w:val="0"/>
      <w:marBottom w:val="0"/>
      <w:divBdr>
        <w:top w:val="none" w:sz="0" w:space="0" w:color="auto"/>
        <w:left w:val="none" w:sz="0" w:space="0" w:color="auto"/>
        <w:bottom w:val="none" w:sz="0" w:space="0" w:color="auto"/>
        <w:right w:val="none" w:sz="0" w:space="0" w:color="auto"/>
      </w:divBdr>
    </w:div>
    <w:div w:id="605499935">
      <w:bodyDiv w:val="1"/>
      <w:marLeft w:val="0"/>
      <w:marRight w:val="0"/>
      <w:marTop w:val="0"/>
      <w:marBottom w:val="0"/>
      <w:divBdr>
        <w:top w:val="none" w:sz="0" w:space="0" w:color="auto"/>
        <w:left w:val="none" w:sz="0" w:space="0" w:color="auto"/>
        <w:bottom w:val="none" w:sz="0" w:space="0" w:color="auto"/>
        <w:right w:val="none" w:sz="0" w:space="0" w:color="auto"/>
      </w:divBdr>
    </w:div>
    <w:div w:id="608317273">
      <w:bodyDiv w:val="1"/>
      <w:marLeft w:val="0"/>
      <w:marRight w:val="0"/>
      <w:marTop w:val="0"/>
      <w:marBottom w:val="0"/>
      <w:divBdr>
        <w:top w:val="none" w:sz="0" w:space="0" w:color="auto"/>
        <w:left w:val="none" w:sz="0" w:space="0" w:color="auto"/>
        <w:bottom w:val="none" w:sz="0" w:space="0" w:color="auto"/>
        <w:right w:val="none" w:sz="0" w:space="0" w:color="auto"/>
      </w:divBdr>
    </w:div>
    <w:div w:id="638651755">
      <w:bodyDiv w:val="1"/>
      <w:marLeft w:val="0"/>
      <w:marRight w:val="0"/>
      <w:marTop w:val="0"/>
      <w:marBottom w:val="0"/>
      <w:divBdr>
        <w:top w:val="none" w:sz="0" w:space="0" w:color="auto"/>
        <w:left w:val="none" w:sz="0" w:space="0" w:color="auto"/>
        <w:bottom w:val="none" w:sz="0" w:space="0" w:color="auto"/>
        <w:right w:val="none" w:sz="0" w:space="0" w:color="auto"/>
      </w:divBdr>
    </w:div>
    <w:div w:id="642391551">
      <w:bodyDiv w:val="1"/>
      <w:marLeft w:val="0"/>
      <w:marRight w:val="0"/>
      <w:marTop w:val="0"/>
      <w:marBottom w:val="0"/>
      <w:divBdr>
        <w:top w:val="none" w:sz="0" w:space="0" w:color="auto"/>
        <w:left w:val="none" w:sz="0" w:space="0" w:color="auto"/>
        <w:bottom w:val="none" w:sz="0" w:space="0" w:color="auto"/>
        <w:right w:val="none" w:sz="0" w:space="0" w:color="auto"/>
      </w:divBdr>
    </w:div>
    <w:div w:id="646711925">
      <w:bodyDiv w:val="1"/>
      <w:marLeft w:val="0"/>
      <w:marRight w:val="0"/>
      <w:marTop w:val="0"/>
      <w:marBottom w:val="0"/>
      <w:divBdr>
        <w:top w:val="none" w:sz="0" w:space="0" w:color="auto"/>
        <w:left w:val="none" w:sz="0" w:space="0" w:color="auto"/>
        <w:bottom w:val="none" w:sz="0" w:space="0" w:color="auto"/>
        <w:right w:val="none" w:sz="0" w:space="0" w:color="auto"/>
      </w:divBdr>
    </w:div>
    <w:div w:id="651763069">
      <w:bodyDiv w:val="1"/>
      <w:marLeft w:val="0"/>
      <w:marRight w:val="0"/>
      <w:marTop w:val="0"/>
      <w:marBottom w:val="0"/>
      <w:divBdr>
        <w:top w:val="none" w:sz="0" w:space="0" w:color="auto"/>
        <w:left w:val="none" w:sz="0" w:space="0" w:color="auto"/>
        <w:bottom w:val="none" w:sz="0" w:space="0" w:color="auto"/>
        <w:right w:val="none" w:sz="0" w:space="0" w:color="auto"/>
      </w:divBdr>
    </w:div>
    <w:div w:id="657416797">
      <w:bodyDiv w:val="1"/>
      <w:marLeft w:val="0"/>
      <w:marRight w:val="0"/>
      <w:marTop w:val="0"/>
      <w:marBottom w:val="0"/>
      <w:divBdr>
        <w:top w:val="none" w:sz="0" w:space="0" w:color="auto"/>
        <w:left w:val="none" w:sz="0" w:space="0" w:color="auto"/>
        <w:bottom w:val="none" w:sz="0" w:space="0" w:color="auto"/>
        <w:right w:val="none" w:sz="0" w:space="0" w:color="auto"/>
      </w:divBdr>
    </w:div>
    <w:div w:id="662507392">
      <w:bodyDiv w:val="1"/>
      <w:marLeft w:val="0"/>
      <w:marRight w:val="0"/>
      <w:marTop w:val="0"/>
      <w:marBottom w:val="0"/>
      <w:divBdr>
        <w:top w:val="none" w:sz="0" w:space="0" w:color="auto"/>
        <w:left w:val="none" w:sz="0" w:space="0" w:color="auto"/>
        <w:bottom w:val="none" w:sz="0" w:space="0" w:color="auto"/>
        <w:right w:val="none" w:sz="0" w:space="0" w:color="auto"/>
      </w:divBdr>
      <w:divsChild>
        <w:div w:id="885262534">
          <w:marLeft w:val="0"/>
          <w:marRight w:val="0"/>
          <w:marTop w:val="0"/>
          <w:marBottom w:val="0"/>
          <w:divBdr>
            <w:top w:val="none" w:sz="0" w:space="0" w:color="auto"/>
            <w:left w:val="none" w:sz="0" w:space="0" w:color="auto"/>
            <w:bottom w:val="none" w:sz="0" w:space="0" w:color="auto"/>
            <w:right w:val="none" w:sz="0" w:space="0" w:color="auto"/>
          </w:divBdr>
          <w:divsChild>
            <w:div w:id="1628586954">
              <w:marLeft w:val="0"/>
              <w:marRight w:val="0"/>
              <w:marTop w:val="0"/>
              <w:marBottom w:val="0"/>
              <w:divBdr>
                <w:top w:val="none" w:sz="0" w:space="0" w:color="auto"/>
                <w:left w:val="none" w:sz="0" w:space="0" w:color="auto"/>
                <w:bottom w:val="none" w:sz="0" w:space="0" w:color="auto"/>
                <w:right w:val="none" w:sz="0" w:space="0" w:color="auto"/>
              </w:divBdr>
              <w:divsChild>
                <w:div w:id="801072988">
                  <w:marLeft w:val="0"/>
                  <w:marRight w:val="0"/>
                  <w:marTop w:val="0"/>
                  <w:marBottom w:val="0"/>
                  <w:divBdr>
                    <w:top w:val="none" w:sz="0" w:space="0" w:color="auto"/>
                    <w:left w:val="none" w:sz="0" w:space="0" w:color="auto"/>
                    <w:bottom w:val="none" w:sz="0" w:space="0" w:color="auto"/>
                    <w:right w:val="none" w:sz="0" w:space="0" w:color="auto"/>
                  </w:divBdr>
                  <w:divsChild>
                    <w:div w:id="524707239">
                      <w:marLeft w:val="0"/>
                      <w:marRight w:val="0"/>
                      <w:marTop w:val="0"/>
                      <w:marBottom w:val="0"/>
                      <w:divBdr>
                        <w:top w:val="none" w:sz="0" w:space="0" w:color="auto"/>
                        <w:left w:val="none" w:sz="0" w:space="0" w:color="auto"/>
                        <w:bottom w:val="none" w:sz="0" w:space="0" w:color="auto"/>
                        <w:right w:val="none" w:sz="0" w:space="0" w:color="auto"/>
                      </w:divBdr>
                    </w:div>
                    <w:div w:id="538594726">
                      <w:marLeft w:val="0"/>
                      <w:marRight w:val="0"/>
                      <w:marTop w:val="0"/>
                      <w:marBottom w:val="0"/>
                      <w:divBdr>
                        <w:top w:val="none" w:sz="0" w:space="0" w:color="auto"/>
                        <w:left w:val="none" w:sz="0" w:space="0" w:color="auto"/>
                        <w:bottom w:val="none" w:sz="0" w:space="0" w:color="auto"/>
                        <w:right w:val="none" w:sz="0" w:space="0" w:color="auto"/>
                      </w:divBdr>
                    </w:div>
                    <w:div w:id="1076129558">
                      <w:marLeft w:val="0"/>
                      <w:marRight w:val="0"/>
                      <w:marTop w:val="0"/>
                      <w:marBottom w:val="0"/>
                      <w:divBdr>
                        <w:top w:val="none" w:sz="0" w:space="0" w:color="auto"/>
                        <w:left w:val="none" w:sz="0" w:space="0" w:color="auto"/>
                        <w:bottom w:val="none" w:sz="0" w:space="0" w:color="auto"/>
                        <w:right w:val="none" w:sz="0" w:space="0" w:color="auto"/>
                      </w:divBdr>
                    </w:div>
                    <w:div w:id="1404403528">
                      <w:marLeft w:val="0"/>
                      <w:marRight w:val="0"/>
                      <w:marTop w:val="0"/>
                      <w:marBottom w:val="0"/>
                      <w:divBdr>
                        <w:top w:val="none" w:sz="0" w:space="0" w:color="auto"/>
                        <w:left w:val="none" w:sz="0" w:space="0" w:color="auto"/>
                        <w:bottom w:val="none" w:sz="0" w:space="0" w:color="auto"/>
                        <w:right w:val="none" w:sz="0" w:space="0" w:color="auto"/>
                      </w:divBdr>
                    </w:div>
                    <w:div w:id="1524779025">
                      <w:marLeft w:val="0"/>
                      <w:marRight w:val="0"/>
                      <w:marTop w:val="0"/>
                      <w:marBottom w:val="0"/>
                      <w:divBdr>
                        <w:top w:val="none" w:sz="0" w:space="0" w:color="auto"/>
                        <w:left w:val="none" w:sz="0" w:space="0" w:color="auto"/>
                        <w:bottom w:val="none" w:sz="0" w:space="0" w:color="auto"/>
                        <w:right w:val="none" w:sz="0" w:space="0" w:color="auto"/>
                      </w:divBdr>
                    </w:div>
                    <w:div w:id="21409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568">
      <w:bodyDiv w:val="1"/>
      <w:marLeft w:val="0"/>
      <w:marRight w:val="0"/>
      <w:marTop w:val="0"/>
      <w:marBottom w:val="0"/>
      <w:divBdr>
        <w:top w:val="none" w:sz="0" w:space="0" w:color="auto"/>
        <w:left w:val="none" w:sz="0" w:space="0" w:color="auto"/>
        <w:bottom w:val="none" w:sz="0" w:space="0" w:color="auto"/>
        <w:right w:val="none" w:sz="0" w:space="0" w:color="auto"/>
      </w:divBdr>
    </w:div>
    <w:div w:id="664015724">
      <w:bodyDiv w:val="1"/>
      <w:marLeft w:val="0"/>
      <w:marRight w:val="0"/>
      <w:marTop w:val="0"/>
      <w:marBottom w:val="0"/>
      <w:divBdr>
        <w:top w:val="none" w:sz="0" w:space="0" w:color="auto"/>
        <w:left w:val="none" w:sz="0" w:space="0" w:color="auto"/>
        <w:bottom w:val="none" w:sz="0" w:space="0" w:color="auto"/>
        <w:right w:val="none" w:sz="0" w:space="0" w:color="auto"/>
      </w:divBdr>
    </w:div>
    <w:div w:id="664212848">
      <w:bodyDiv w:val="1"/>
      <w:marLeft w:val="0"/>
      <w:marRight w:val="0"/>
      <w:marTop w:val="0"/>
      <w:marBottom w:val="0"/>
      <w:divBdr>
        <w:top w:val="none" w:sz="0" w:space="0" w:color="auto"/>
        <w:left w:val="none" w:sz="0" w:space="0" w:color="auto"/>
        <w:bottom w:val="none" w:sz="0" w:space="0" w:color="auto"/>
        <w:right w:val="none" w:sz="0" w:space="0" w:color="auto"/>
      </w:divBdr>
      <w:divsChild>
        <w:div w:id="1614243775">
          <w:marLeft w:val="0"/>
          <w:marRight w:val="0"/>
          <w:marTop w:val="0"/>
          <w:marBottom w:val="0"/>
          <w:divBdr>
            <w:top w:val="none" w:sz="0" w:space="0" w:color="auto"/>
            <w:left w:val="none" w:sz="0" w:space="0" w:color="auto"/>
            <w:bottom w:val="none" w:sz="0" w:space="0" w:color="auto"/>
            <w:right w:val="none" w:sz="0" w:space="0" w:color="auto"/>
          </w:divBdr>
        </w:div>
      </w:divsChild>
    </w:div>
    <w:div w:id="692922128">
      <w:bodyDiv w:val="1"/>
      <w:marLeft w:val="0"/>
      <w:marRight w:val="0"/>
      <w:marTop w:val="0"/>
      <w:marBottom w:val="0"/>
      <w:divBdr>
        <w:top w:val="none" w:sz="0" w:space="0" w:color="auto"/>
        <w:left w:val="none" w:sz="0" w:space="0" w:color="auto"/>
        <w:bottom w:val="none" w:sz="0" w:space="0" w:color="auto"/>
        <w:right w:val="none" w:sz="0" w:space="0" w:color="auto"/>
      </w:divBdr>
    </w:div>
    <w:div w:id="710420144">
      <w:bodyDiv w:val="1"/>
      <w:marLeft w:val="0"/>
      <w:marRight w:val="0"/>
      <w:marTop w:val="0"/>
      <w:marBottom w:val="0"/>
      <w:divBdr>
        <w:top w:val="none" w:sz="0" w:space="0" w:color="auto"/>
        <w:left w:val="none" w:sz="0" w:space="0" w:color="auto"/>
        <w:bottom w:val="none" w:sz="0" w:space="0" w:color="auto"/>
        <w:right w:val="none" w:sz="0" w:space="0" w:color="auto"/>
      </w:divBdr>
    </w:div>
    <w:div w:id="713776324">
      <w:bodyDiv w:val="1"/>
      <w:marLeft w:val="0"/>
      <w:marRight w:val="0"/>
      <w:marTop w:val="0"/>
      <w:marBottom w:val="0"/>
      <w:divBdr>
        <w:top w:val="none" w:sz="0" w:space="0" w:color="auto"/>
        <w:left w:val="none" w:sz="0" w:space="0" w:color="auto"/>
        <w:bottom w:val="none" w:sz="0" w:space="0" w:color="auto"/>
        <w:right w:val="none" w:sz="0" w:space="0" w:color="auto"/>
      </w:divBdr>
    </w:div>
    <w:div w:id="738216004">
      <w:bodyDiv w:val="1"/>
      <w:marLeft w:val="0"/>
      <w:marRight w:val="0"/>
      <w:marTop w:val="0"/>
      <w:marBottom w:val="0"/>
      <w:divBdr>
        <w:top w:val="none" w:sz="0" w:space="0" w:color="auto"/>
        <w:left w:val="none" w:sz="0" w:space="0" w:color="auto"/>
        <w:bottom w:val="none" w:sz="0" w:space="0" w:color="auto"/>
        <w:right w:val="none" w:sz="0" w:space="0" w:color="auto"/>
      </w:divBdr>
    </w:div>
    <w:div w:id="738871136">
      <w:bodyDiv w:val="1"/>
      <w:marLeft w:val="0"/>
      <w:marRight w:val="0"/>
      <w:marTop w:val="0"/>
      <w:marBottom w:val="0"/>
      <w:divBdr>
        <w:top w:val="none" w:sz="0" w:space="0" w:color="auto"/>
        <w:left w:val="none" w:sz="0" w:space="0" w:color="auto"/>
        <w:bottom w:val="none" w:sz="0" w:space="0" w:color="auto"/>
        <w:right w:val="none" w:sz="0" w:space="0" w:color="auto"/>
      </w:divBdr>
    </w:div>
    <w:div w:id="765616745">
      <w:bodyDiv w:val="1"/>
      <w:marLeft w:val="0"/>
      <w:marRight w:val="0"/>
      <w:marTop w:val="0"/>
      <w:marBottom w:val="0"/>
      <w:divBdr>
        <w:top w:val="none" w:sz="0" w:space="0" w:color="auto"/>
        <w:left w:val="none" w:sz="0" w:space="0" w:color="auto"/>
        <w:bottom w:val="none" w:sz="0" w:space="0" w:color="auto"/>
        <w:right w:val="none" w:sz="0" w:space="0" w:color="auto"/>
      </w:divBdr>
    </w:div>
    <w:div w:id="776608757">
      <w:bodyDiv w:val="1"/>
      <w:marLeft w:val="0"/>
      <w:marRight w:val="0"/>
      <w:marTop w:val="0"/>
      <w:marBottom w:val="0"/>
      <w:divBdr>
        <w:top w:val="none" w:sz="0" w:space="0" w:color="auto"/>
        <w:left w:val="none" w:sz="0" w:space="0" w:color="auto"/>
        <w:bottom w:val="none" w:sz="0" w:space="0" w:color="auto"/>
        <w:right w:val="none" w:sz="0" w:space="0" w:color="auto"/>
      </w:divBdr>
    </w:div>
    <w:div w:id="779449847">
      <w:bodyDiv w:val="1"/>
      <w:marLeft w:val="0"/>
      <w:marRight w:val="0"/>
      <w:marTop w:val="0"/>
      <w:marBottom w:val="0"/>
      <w:divBdr>
        <w:top w:val="none" w:sz="0" w:space="0" w:color="auto"/>
        <w:left w:val="none" w:sz="0" w:space="0" w:color="auto"/>
        <w:bottom w:val="none" w:sz="0" w:space="0" w:color="auto"/>
        <w:right w:val="none" w:sz="0" w:space="0" w:color="auto"/>
      </w:divBdr>
    </w:div>
    <w:div w:id="781613689">
      <w:bodyDiv w:val="1"/>
      <w:marLeft w:val="0"/>
      <w:marRight w:val="0"/>
      <w:marTop w:val="0"/>
      <w:marBottom w:val="0"/>
      <w:divBdr>
        <w:top w:val="none" w:sz="0" w:space="0" w:color="auto"/>
        <w:left w:val="none" w:sz="0" w:space="0" w:color="auto"/>
        <w:bottom w:val="none" w:sz="0" w:space="0" w:color="auto"/>
        <w:right w:val="none" w:sz="0" w:space="0" w:color="auto"/>
      </w:divBdr>
    </w:div>
    <w:div w:id="789396527">
      <w:bodyDiv w:val="1"/>
      <w:marLeft w:val="0"/>
      <w:marRight w:val="0"/>
      <w:marTop w:val="0"/>
      <w:marBottom w:val="0"/>
      <w:divBdr>
        <w:top w:val="none" w:sz="0" w:space="0" w:color="auto"/>
        <w:left w:val="none" w:sz="0" w:space="0" w:color="auto"/>
        <w:bottom w:val="none" w:sz="0" w:space="0" w:color="auto"/>
        <w:right w:val="none" w:sz="0" w:space="0" w:color="auto"/>
      </w:divBdr>
      <w:divsChild>
        <w:div w:id="591352986">
          <w:marLeft w:val="0"/>
          <w:marRight w:val="0"/>
          <w:marTop w:val="0"/>
          <w:marBottom w:val="0"/>
          <w:divBdr>
            <w:top w:val="none" w:sz="0" w:space="0" w:color="auto"/>
            <w:left w:val="none" w:sz="0" w:space="0" w:color="auto"/>
            <w:bottom w:val="none" w:sz="0" w:space="0" w:color="auto"/>
            <w:right w:val="none" w:sz="0" w:space="0" w:color="auto"/>
          </w:divBdr>
          <w:divsChild>
            <w:div w:id="1254432167">
              <w:marLeft w:val="0"/>
              <w:marRight w:val="0"/>
              <w:marTop w:val="0"/>
              <w:marBottom w:val="0"/>
              <w:divBdr>
                <w:top w:val="none" w:sz="0" w:space="0" w:color="auto"/>
                <w:left w:val="none" w:sz="0" w:space="0" w:color="auto"/>
                <w:bottom w:val="none" w:sz="0" w:space="0" w:color="auto"/>
                <w:right w:val="none" w:sz="0" w:space="0" w:color="auto"/>
              </w:divBdr>
              <w:divsChild>
                <w:div w:id="2130005743">
                  <w:marLeft w:val="0"/>
                  <w:marRight w:val="0"/>
                  <w:marTop w:val="0"/>
                  <w:marBottom w:val="0"/>
                  <w:divBdr>
                    <w:top w:val="none" w:sz="0" w:space="0" w:color="auto"/>
                    <w:left w:val="none" w:sz="0" w:space="0" w:color="auto"/>
                    <w:bottom w:val="none" w:sz="0" w:space="0" w:color="auto"/>
                    <w:right w:val="none" w:sz="0" w:space="0" w:color="auto"/>
                  </w:divBdr>
                  <w:divsChild>
                    <w:div w:id="16323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87818">
      <w:bodyDiv w:val="1"/>
      <w:marLeft w:val="0"/>
      <w:marRight w:val="0"/>
      <w:marTop w:val="0"/>
      <w:marBottom w:val="0"/>
      <w:divBdr>
        <w:top w:val="none" w:sz="0" w:space="0" w:color="auto"/>
        <w:left w:val="none" w:sz="0" w:space="0" w:color="auto"/>
        <w:bottom w:val="none" w:sz="0" w:space="0" w:color="auto"/>
        <w:right w:val="none" w:sz="0" w:space="0" w:color="auto"/>
      </w:divBdr>
    </w:div>
    <w:div w:id="806093837">
      <w:bodyDiv w:val="1"/>
      <w:marLeft w:val="0"/>
      <w:marRight w:val="0"/>
      <w:marTop w:val="0"/>
      <w:marBottom w:val="0"/>
      <w:divBdr>
        <w:top w:val="none" w:sz="0" w:space="0" w:color="auto"/>
        <w:left w:val="none" w:sz="0" w:space="0" w:color="auto"/>
        <w:bottom w:val="none" w:sz="0" w:space="0" w:color="auto"/>
        <w:right w:val="none" w:sz="0" w:space="0" w:color="auto"/>
      </w:divBdr>
    </w:div>
    <w:div w:id="814641891">
      <w:bodyDiv w:val="1"/>
      <w:marLeft w:val="0"/>
      <w:marRight w:val="0"/>
      <w:marTop w:val="0"/>
      <w:marBottom w:val="0"/>
      <w:divBdr>
        <w:top w:val="none" w:sz="0" w:space="0" w:color="auto"/>
        <w:left w:val="none" w:sz="0" w:space="0" w:color="auto"/>
        <w:bottom w:val="none" w:sz="0" w:space="0" w:color="auto"/>
        <w:right w:val="none" w:sz="0" w:space="0" w:color="auto"/>
      </w:divBdr>
    </w:div>
    <w:div w:id="815491902">
      <w:bodyDiv w:val="1"/>
      <w:marLeft w:val="0"/>
      <w:marRight w:val="0"/>
      <w:marTop w:val="0"/>
      <w:marBottom w:val="0"/>
      <w:divBdr>
        <w:top w:val="none" w:sz="0" w:space="0" w:color="auto"/>
        <w:left w:val="none" w:sz="0" w:space="0" w:color="auto"/>
        <w:bottom w:val="none" w:sz="0" w:space="0" w:color="auto"/>
        <w:right w:val="none" w:sz="0" w:space="0" w:color="auto"/>
      </w:divBdr>
    </w:div>
    <w:div w:id="825626967">
      <w:bodyDiv w:val="1"/>
      <w:marLeft w:val="0"/>
      <w:marRight w:val="0"/>
      <w:marTop w:val="0"/>
      <w:marBottom w:val="0"/>
      <w:divBdr>
        <w:top w:val="none" w:sz="0" w:space="0" w:color="auto"/>
        <w:left w:val="none" w:sz="0" w:space="0" w:color="auto"/>
        <w:bottom w:val="none" w:sz="0" w:space="0" w:color="auto"/>
        <w:right w:val="none" w:sz="0" w:space="0" w:color="auto"/>
      </w:divBdr>
    </w:div>
    <w:div w:id="826021819">
      <w:bodyDiv w:val="1"/>
      <w:marLeft w:val="0"/>
      <w:marRight w:val="0"/>
      <w:marTop w:val="0"/>
      <w:marBottom w:val="0"/>
      <w:divBdr>
        <w:top w:val="none" w:sz="0" w:space="0" w:color="auto"/>
        <w:left w:val="none" w:sz="0" w:space="0" w:color="auto"/>
        <w:bottom w:val="none" w:sz="0" w:space="0" w:color="auto"/>
        <w:right w:val="none" w:sz="0" w:space="0" w:color="auto"/>
      </w:divBdr>
    </w:div>
    <w:div w:id="837229260">
      <w:bodyDiv w:val="1"/>
      <w:marLeft w:val="0"/>
      <w:marRight w:val="0"/>
      <w:marTop w:val="0"/>
      <w:marBottom w:val="0"/>
      <w:divBdr>
        <w:top w:val="none" w:sz="0" w:space="0" w:color="auto"/>
        <w:left w:val="none" w:sz="0" w:space="0" w:color="auto"/>
        <w:bottom w:val="none" w:sz="0" w:space="0" w:color="auto"/>
        <w:right w:val="none" w:sz="0" w:space="0" w:color="auto"/>
      </w:divBdr>
    </w:div>
    <w:div w:id="855582992">
      <w:bodyDiv w:val="1"/>
      <w:marLeft w:val="0"/>
      <w:marRight w:val="0"/>
      <w:marTop w:val="0"/>
      <w:marBottom w:val="0"/>
      <w:divBdr>
        <w:top w:val="none" w:sz="0" w:space="0" w:color="auto"/>
        <w:left w:val="none" w:sz="0" w:space="0" w:color="auto"/>
        <w:bottom w:val="none" w:sz="0" w:space="0" w:color="auto"/>
        <w:right w:val="none" w:sz="0" w:space="0" w:color="auto"/>
      </w:divBdr>
    </w:div>
    <w:div w:id="862281903">
      <w:bodyDiv w:val="1"/>
      <w:marLeft w:val="0"/>
      <w:marRight w:val="0"/>
      <w:marTop w:val="0"/>
      <w:marBottom w:val="0"/>
      <w:divBdr>
        <w:top w:val="none" w:sz="0" w:space="0" w:color="auto"/>
        <w:left w:val="none" w:sz="0" w:space="0" w:color="auto"/>
        <w:bottom w:val="none" w:sz="0" w:space="0" w:color="auto"/>
        <w:right w:val="none" w:sz="0" w:space="0" w:color="auto"/>
      </w:divBdr>
    </w:div>
    <w:div w:id="864517564">
      <w:bodyDiv w:val="1"/>
      <w:marLeft w:val="0"/>
      <w:marRight w:val="0"/>
      <w:marTop w:val="0"/>
      <w:marBottom w:val="0"/>
      <w:divBdr>
        <w:top w:val="none" w:sz="0" w:space="0" w:color="auto"/>
        <w:left w:val="none" w:sz="0" w:space="0" w:color="auto"/>
        <w:bottom w:val="none" w:sz="0" w:space="0" w:color="auto"/>
        <w:right w:val="none" w:sz="0" w:space="0" w:color="auto"/>
      </w:divBdr>
    </w:div>
    <w:div w:id="873619623">
      <w:bodyDiv w:val="1"/>
      <w:marLeft w:val="0"/>
      <w:marRight w:val="0"/>
      <w:marTop w:val="0"/>
      <w:marBottom w:val="0"/>
      <w:divBdr>
        <w:top w:val="none" w:sz="0" w:space="0" w:color="auto"/>
        <w:left w:val="none" w:sz="0" w:space="0" w:color="auto"/>
        <w:bottom w:val="none" w:sz="0" w:space="0" w:color="auto"/>
        <w:right w:val="none" w:sz="0" w:space="0" w:color="auto"/>
      </w:divBdr>
    </w:div>
    <w:div w:id="874081021">
      <w:bodyDiv w:val="1"/>
      <w:marLeft w:val="0"/>
      <w:marRight w:val="0"/>
      <w:marTop w:val="0"/>
      <w:marBottom w:val="0"/>
      <w:divBdr>
        <w:top w:val="none" w:sz="0" w:space="0" w:color="auto"/>
        <w:left w:val="none" w:sz="0" w:space="0" w:color="auto"/>
        <w:bottom w:val="none" w:sz="0" w:space="0" w:color="auto"/>
        <w:right w:val="none" w:sz="0" w:space="0" w:color="auto"/>
      </w:divBdr>
    </w:div>
    <w:div w:id="879976221">
      <w:bodyDiv w:val="1"/>
      <w:marLeft w:val="0"/>
      <w:marRight w:val="0"/>
      <w:marTop w:val="0"/>
      <w:marBottom w:val="0"/>
      <w:divBdr>
        <w:top w:val="none" w:sz="0" w:space="0" w:color="auto"/>
        <w:left w:val="none" w:sz="0" w:space="0" w:color="auto"/>
        <w:bottom w:val="none" w:sz="0" w:space="0" w:color="auto"/>
        <w:right w:val="none" w:sz="0" w:space="0" w:color="auto"/>
      </w:divBdr>
      <w:divsChild>
        <w:div w:id="61804430">
          <w:marLeft w:val="0"/>
          <w:marRight w:val="0"/>
          <w:marTop w:val="0"/>
          <w:marBottom w:val="0"/>
          <w:divBdr>
            <w:top w:val="none" w:sz="0" w:space="0" w:color="auto"/>
            <w:left w:val="none" w:sz="0" w:space="0" w:color="auto"/>
            <w:bottom w:val="none" w:sz="0" w:space="0" w:color="auto"/>
            <w:right w:val="none" w:sz="0" w:space="0" w:color="auto"/>
          </w:divBdr>
          <w:divsChild>
            <w:div w:id="462160042">
              <w:marLeft w:val="0"/>
              <w:marRight w:val="0"/>
              <w:marTop w:val="0"/>
              <w:marBottom w:val="0"/>
              <w:divBdr>
                <w:top w:val="none" w:sz="0" w:space="0" w:color="auto"/>
                <w:left w:val="none" w:sz="0" w:space="0" w:color="auto"/>
                <w:bottom w:val="none" w:sz="0" w:space="0" w:color="auto"/>
                <w:right w:val="none" w:sz="0" w:space="0" w:color="auto"/>
              </w:divBdr>
              <w:divsChild>
                <w:div w:id="862324397">
                  <w:marLeft w:val="0"/>
                  <w:marRight w:val="0"/>
                  <w:marTop w:val="0"/>
                  <w:marBottom w:val="0"/>
                  <w:divBdr>
                    <w:top w:val="none" w:sz="0" w:space="0" w:color="auto"/>
                    <w:left w:val="none" w:sz="0" w:space="0" w:color="auto"/>
                    <w:bottom w:val="none" w:sz="0" w:space="0" w:color="auto"/>
                    <w:right w:val="none" w:sz="0" w:space="0" w:color="auto"/>
                  </w:divBdr>
                  <w:divsChild>
                    <w:div w:id="1406997350">
                      <w:marLeft w:val="0"/>
                      <w:marRight w:val="0"/>
                      <w:marTop w:val="0"/>
                      <w:marBottom w:val="0"/>
                      <w:divBdr>
                        <w:top w:val="none" w:sz="0" w:space="0" w:color="auto"/>
                        <w:left w:val="none" w:sz="0" w:space="0" w:color="auto"/>
                        <w:bottom w:val="none" w:sz="0" w:space="0" w:color="auto"/>
                        <w:right w:val="none" w:sz="0" w:space="0" w:color="auto"/>
                      </w:divBdr>
                      <w:divsChild>
                        <w:div w:id="196965226">
                          <w:marLeft w:val="0"/>
                          <w:marRight w:val="0"/>
                          <w:marTop w:val="0"/>
                          <w:marBottom w:val="0"/>
                          <w:divBdr>
                            <w:top w:val="none" w:sz="0" w:space="0" w:color="auto"/>
                            <w:left w:val="none" w:sz="0" w:space="0" w:color="auto"/>
                            <w:bottom w:val="none" w:sz="0" w:space="0" w:color="auto"/>
                            <w:right w:val="none" w:sz="0" w:space="0" w:color="auto"/>
                          </w:divBdr>
                          <w:divsChild>
                            <w:div w:id="571933480">
                              <w:marLeft w:val="0"/>
                              <w:marRight w:val="0"/>
                              <w:marTop w:val="0"/>
                              <w:marBottom w:val="0"/>
                              <w:divBdr>
                                <w:top w:val="none" w:sz="0" w:space="0" w:color="auto"/>
                                <w:left w:val="none" w:sz="0" w:space="0" w:color="auto"/>
                                <w:bottom w:val="none" w:sz="0" w:space="0" w:color="auto"/>
                                <w:right w:val="none" w:sz="0" w:space="0" w:color="auto"/>
                              </w:divBdr>
                              <w:divsChild>
                                <w:div w:id="460274226">
                                  <w:marLeft w:val="0"/>
                                  <w:marRight w:val="0"/>
                                  <w:marTop w:val="0"/>
                                  <w:marBottom w:val="0"/>
                                  <w:divBdr>
                                    <w:top w:val="none" w:sz="0" w:space="0" w:color="auto"/>
                                    <w:left w:val="none" w:sz="0" w:space="0" w:color="auto"/>
                                    <w:bottom w:val="none" w:sz="0" w:space="0" w:color="auto"/>
                                    <w:right w:val="none" w:sz="0" w:space="0" w:color="auto"/>
                                  </w:divBdr>
                                  <w:divsChild>
                                    <w:div w:id="1804734422">
                                      <w:marLeft w:val="0"/>
                                      <w:marRight w:val="0"/>
                                      <w:marTop w:val="0"/>
                                      <w:marBottom w:val="0"/>
                                      <w:divBdr>
                                        <w:top w:val="none" w:sz="0" w:space="0" w:color="auto"/>
                                        <w:left w:val="none" w:sz="0" w:space="0" w:color="auto"/>
                                        <w:bottom w:val="none" w:sz="0" w:space="0" w:color="auto"/>
                                        <w:right w:val="none" w:sz="0" w:space="0" w:color="auto"/>
                                      </w:divBdr>
                                      <w:divsChild>
                                        <w:div w:id="202206869">
                                          <w:marLeft w:val="0"/>
                                          <w:marRight w:val="0"/>
                                          <w:marTop w:val="0"/>
                                          <w:marBottom w:val="0"/>
                                          <w:divBdr>
                                            <w:top w:val="none" w:sz="0" w:space="0" w:color="auto"/>
                                            <w:left w:val="none" w:sz="0" w:space="0" w:color="auto"/>
                                            <w:bottom w:val="none" w:sz="0" w:space="0" w:color="auto"/>
                                            <w:right w:val="none" w:sz="0" w:space="0" w:color="auto"/>
                                          </w:divBdr>
                                          <w:divsChild>
                                            <w:div w:id="899901351">
                                              <w:marLeft w:val="0"/>
                                              <w:marRight w:val="0"/>
                                              <w:marTop w:val="0"/>
                                              <w:marBottom w:val="0"/>
                                              <w:divBdr>
                                                <w:top w:val="none" w:sz="0" w:space="0" w:color="auto"/>
                                                <w:left w:val="none" w:sz="0" w:space="0" w:color="auto"/>
                                                <w:bottom w:val="none" w:sz="0" w:space="0" w:color="auto"/>
                                                <w:right w:val="none" w:sz="0" w:space="0" w:color="auto"/>
                                              </w:divBdr>
                                              <w:divsChild>
                                                <w:div w:id="88963068">
                                                  <w:marLeft w:val="0"/>
                                                  <w:marRight w:val="0"/>
                                                  <w:marTop w:val="0"/>
                                                  <w:marBottom w:val="0"/>
                                                  <w:divBdr>
                                                    <w:top w:val="none" w:sz="0" w:space="0" w:color="auto"/>
                                                    <w:left w:val="none" w:sz="0" w:space="0" w:color="auto"/>
                                                    <w:bottom w:val="none" w:sz="0" w:space="0" w:color="auto"/>
                                                    <w:right w:val="none" w:sz="0" w:space="0" w:color="auto"/>
                                                  </w:divBdr>
                                                </w:div>
                                                <w:div w:id="490020952">
                                                  <w:marLeft w:val="0"/>
                                                  <w:marRight w:val="0"/>
                                                  <w:marTop w:val="0"/>
                                                  <w:marBottom w:val="0"/>
                                                  <w:divBdr>
                                                    <w:top w:val="none" w:sz="0" w:space="0" w:color="auto"/>
                                                    <w:left w:val="none" w:sz="0" w:space="0" w:color="auto"/>
                                                    <w:bottom w:val="none" w:sz="0" w:space="0" w:color="auto"/>
                                                    <w:right w:val="none" w:sz="0" w:space="0" w:color="auto"/>
                                                  </w:divBdr>
                                                </w:div>
                                                <w:div w:id="596211018">
                                                  <w:marLeft w:val="0"/>
                                                  <w:marRight w:val="0"/>
                                                  <w:marTop w:val="0"/>
                                                  <w:marBottom w:val="0"/>
                                                  <w:divBdr>
                                                    <w:top w:val="none" w:sz="0" w:space="0" w:color="auto"/>
                                                    <w:left w:val="none" w:sz="0" w:space="0" w:color="auto"/>
                                                    <w:bottom w:val="none" w:sz="0" w:space="0" w:color="auto"/>
                                                    <w:right w:val="none" w:sz="0" w:space="0" w:color="auto"/>
                                                  </w:divBdr>
                                                </w:div>
                                                <w:div w:id="1314289018">
                                                  <w:marLeft w:val="0"/>
                                                  <w:marRight w:val="0"/>
                                                  <w:marTop w:val="0"/>
                                                  <w:marBottom w:val="0"/>
                                                  <w:divBdr>
                                                    <w:top w:val="none" w:sz="0" w:space="0" w:color="auto"/>
                                                    <w:left w:val="none" w:sz="0" w:space="0" w:color="auto"/>
                                                    <w:bottom w:val="none" w:sz="0" w:space="0" w:color="auto"/>
                                                    <w:right w:val="none" w:sz="0" w:space="0" w:color="auto"/>
                                                  </w:divBdr>
                                                </w:div>
                                                <w:div w:id="1360819290">
                                                  <w:marLeft w:val="0"/>
                                                  <w:marRight w:val="0"/>
                                                  <w:marTop w:val="0"/>
                                                  <w:marBottom w:val="0"/>
                                                  <w:divBdr>
                                                    <w:top w:val="none" w:sz="0" w:space="0" w:color="auto"/>
                                                    <w:left w:val="none" w:sz="0" w:space="0" w:color="auto"/>
                                                    <w:bottom w:val="none" w:sz="0" w:space="0" w:color="auto"/>
                                                    <w:right w:val="none" w:sz="0" w:space="0" w:color="auto"/>
                                                  </w:divBdr>
                                                </w:div>
                                                <w:div w:id="1418865078">
                                                  <w:marLeft w:val="0"/>
                                                  <w:marRight w:val="0"/>
                                                  <w:marTop w:val="0"/>
                                                  <w:marBottom w:val="0"/>
                                                  <w:divBdr>
                                                    <w:top w:val="none" w:sz="0" w:space="0" w:color="auto"/>
                                                    <w:left w:val="none" w:sz="0" w:space="0" w:color="auto"/>
                                                    <w:bottom w:val="none" w:sz="0" w:space="0" w:color="auto"/>
                                                    <w:right w:val="none" w:sz="0" w:space="0" w:color="auto"/>
                                                  </w:divBdr>
                                                </w:div>
                                                <w:div w:id="16347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175637">
      <w:bodyDiv w:val="1"/>
      <w:marLeft w:val="0"/>
      <w:marRight w:val="0"/>
      <w:marTop w:val="0"/>
      <w:marBottom w:val="0"/>
      <w:divBdr>
        <w:top w:val="none" w:sz="0" w:space="0" w:color="auto"/>
        <w:left w:val="none" w:sz="0" w:space="0" w:color="auto"/>
        <w:bottom w:val="none" w:sz="0" w:space="0" w:color="auto"/>
        <w:right w:val="none" w:sz="0" w:space="0" w:color="auto"/>
      </w:divBdr>
    </w:div>
    <w:div w:id="896891852">
      <w:bodyDiv w:val="1"/>
      <w:marLeft w:val="0"/>
      <w:marRight w:val="0"/>
      <w:marTop w:val="0"/>
      <w:marBottom w:val="0"/>
      <w:divBdr>
        <w:top w:val="none" w:sz="0" w:space="0" w:color="auto"/>
        <w:left w:val="none" w:sz="0" w:space="0" w:color="auto"/>
        <w:bottom w:val="none" w:sz="0" w:space="0" w:color="auto"/>
        <w:right w:val="none" w:sz="0" w:space="0" w:color="auto"/>
      </w:divBdr>
    </w:div>
    <w:div w:id="901216907">
      <w:bodyDiv w:val="1"/>
      <w:marLeft w:val="0"/>
      <w:marRight w:val="0"/>
      <w:marTop w:val="0"/>
      <w:marBottom w:val="0"/>
      <w:divBdr>
        <w:top w:val="none" w:sz="0" w:space="0" w:color="auto"/>
        <w:left w:val="none" w:sz="0" w:space="0" w:color="auto"/>
        <w:bottom w:val="none" w:sz="0" w:space="0" w:color="auto"/>
        <w:right w:val="none" w:sz="0" w:space="0" w:color="auto"/>
      </w:divBdr>
    </w:div>
    <w:div w:id="905989024">
      <w:bodyDiv w:val="1"/>
      <w:marLeft w:val="0"/>
      <w:marRight w:val="0"/>
      <w:marTop w:val="0"/>
      <w:marBottom w:val="0"/>
      <w:divBdr>
        <w:top w:val="none" w:sz="0" w:space="0" w:color="auto"/>
        <w:left w:val="none" w:sz="0" w:space="0" w:color="auto"/>
        <w:bottom w:val="none" w:sz="0" w:space="0" w:color="auto"/>
        <w:right w:val="none" w:sz="0" w:space="0" w:color="auto"/>
      </w:divBdr>
    </w:div>
    <w:div w:id="917251644">
      <w:bodyDiv w:val="1"/>
      <w:marLeft w:val="0"/>
      <w:marRight w:val="0"/>
      <w:marTop w:val="0"/>
      <w:marBottom w:val="0"/>
      <w:divBdr>
        <w:top w:val="none" w:sz="0" w:space="0" w:color="auto"/>
        <w:left w:val="none" w:sz="0" w:space="0" w:color="auto"/>
        <w:bottom w:val="none" w:sz="0" w:space="0" w:color="auto"/>
        <w:right w:val="none" w:sz="0" w:space="0" w:color="auto"/>
      </w:divBdr>
    </w:div>
    <w:div w:id="927739445">
      <w:bodyDiv w:val="1"/>
      <w:marLeft w:val="0"/>
      <w:marRight w:val="0"/>
      <w:marTop w:val="0"/>
      <w:marBottom w:val="0"/>
      <w:divBdr>
        <w:top w:val="none" w:sz="0" w:space="0" w:color="auto"/>
        <w:left w:val="none" w:sz="0" w:space="0" w:color="auto"/>
        <w:bottom w:val="none" w:sz="0" w:space="0" w:color="auto"/>
        <w:right w:val="none" w:sz="0" w:space="0" w:color="auto"/>
      </w:divBdr>
    </w:div>
    <w:div w:id="939727941">
      <w:bodyDiv w:val="1"/>
      <w:marLeft w:val="0"/>
      <w:marRight w:val="0"/>
      <w:marTop w:val="0"/>
      <w:marBottom w:val="0"/>
      <w:divBdr>
        <w:top w:val="none" w:sz="0" w:space="0" w:color="auto"/>
        <w:left w:val="none" w:sz="0" w:space="0" w:color="auto"/>
        <w:bottom w:val="none" w:sz="0" w:space="0" w:color="auto"/>
        <w:right w:val="none" w:sz="0" w:space="0" w:color="auto"/>
      </w:divBdr>
    </w:div>
    <w:div w:id="939874046">
      <w:bodyDiv w:val="1"/>
      <w:marLeft w:val="0"/>
      <w:marRight w:val="0"/>
      <w:marTop w:val="0"/>
      <w:marBottom w:val="0"/>
      <w:divBdr>
        <w:top w:val="none" w:sz="0" w:space="0" w:color="auto"/>
        <w:left w:val="none" w:sz="0" w:space="0" w:color="auto"/>
        <w:bottom w:val="none" w:sz="0" w:space="0" w:color="auto"/>
        <w:right w:val="none" w:sz="0" w:space="0" w:color="auto"/>
      </w:divBdr>
    </w:div>
    <w:div w:id="944576051">
      <w:bodyDiv w:val="1"/>
      <w:marLeft w:val="0"/>
      <w:marRight w:val="0"/>
      <w:marTop w:val="0"/>
      <w:marBottom w:val="0"/>
      <w:divBdr>
        <w:top w:val="none" w:sz="0" w:space="0" w:color="auto"/>
        <w:left w:val="none" w:sz="0" w:space="0" w:color="auto"/>
        <w:bottom w:val="none" w:sz="0" w:space="0" w:color="auto"/>
        <w:right w:val="none" w:sz="0" w:space="0" w:color="auto"/>
      </w:divBdr>
    </w:div>
    <w:div w:id="963267436">
      <w:bodyDiv w:val="1"/>
      <w:marLeft w:val="0"/>
      <w:marRight w:val="0"/>
      <w:marTop w:val="0"/>
      <w:marBottom w:val="0"/>
      <w:divBdr>
        <w:top w:val="none" w:sz="0" w:space="0" w:color="auto"/>
        <w:left w:val="none" w:sz="0" w:space="0" w:color="auto"/>
        <w:bottom w:val="none" w:sz="0" w:space="0" w:color="auto"/>
        <w:right w:val="none" w:sz="0" w:space="0" w:color="auto"/>
      </w:divBdr>
    </w:div>
    <w:div w:id="974069385">
      <w:bodyDiv w:val="1"/>
      <w:marLeft w:val="0"/>
      <w:marRight w:val="0"/>
      <w:marTop w:val="0"/>
      <w:marBottom w:val="0"/>
      <w:divBdr>
        <w:top w:val="none" w:sz="0" w:space="0" w:color="auto"/>
        <w:left w:val="none" w:sz="0" w:space="0" w:color="auto"/>
        <w:bottom w:val="none" w:sz="0" w:space="0" w:color="auto"/>
        <w:right w:val="none" w:sz="0" w:space="0" w:color="auto"/>
      </w:divBdr>
    </w:div>
    <w:div w:id="977799590">
      <w:bodyDiv w:val="1"/>
      <w:marLeft w:val="0"/>
      <w:marRight w:val="0"/>
      <w:marTop w:val="0"/>
      <w:marBottom w:val="0"/>
      <w:divBdr>
        <w:top w:val="none" w:sz="0" w:space="0" w:color="auto"/>
        <w:left w:val="none" w:sz="0" w:space="0" w:color="auto"/>
        <w:bottom w:val="none" w:sz="0" w:space="0" w:color="auto"/>
        <w:right w:val="none" w:sz="0" w:space="0" w:color="auto"/>
      </w:divBdr>
    </w:div>
    <w:div w:id="980035367">
      <w:bodyDiv w:val="1"/>
      <w:marLeft w:val="0"/>
      <w:marRight w:val="0"/>
      <w:marTop w:val="0"/>
      <w:marBottom w:val="0"/>
      <w:divBdr>
        <w:top w:val="none" w:sz="0" w:space="0" w:color="auto"/>
        <w:left w:val="none" w:sz="0" w:space="0" w:color="auto"/>
        <w:bottom w:val="none" w:sz="0" w:space="0" w:color="auto"/>
        <w:right w:val="none" w:sz="0" w:space="0" w:color="auto"/>
      </w:divBdr>
    </w:div>
    <w:div w:id="988365791">
      <w:bodyDiv w:val="1"/>
      <w:marLeft w:val="0"/>
      <w:marRight w:val="0"/>
      <w:marTop w:val="0"/>
      <w:marBottom w:val="0"/>
      <w:divBdr>
        <w:top w:val="none" w:sz="0" w:space="0" w:color="auto"/>
        <w:left w:val="none" w:sz="0" w:space="0" w:color="auto"/>
        <w:bottom w:val="none" w:sz="0" w:space="0" w:color="auto"/>
        <w:right w:val="none" w:sz="0" w:space="0" w:color="auto"/>
      </w:divBdr>
    </w:div>
    <w:div w:id="988443991">
      <w:bodyDiv w:val="1"/>
      <w:marLeft w:val="0"/>
      <w:marRight w:val="0"/>
      <w:marTop w:val="0"/>
      <w:marBottom w:val="0"/>
      <w:divBdr>
        <w:top w:val="none" w:sz="0" w:space="0" w:color="auto"/>
        <w:left w:val="none" w:sz="0" w:space="0" w:color="auto"/>
        <w:bottom w:val="none" w:sz="0" w:space="0" w:color="auto"/>
        <w:right w:val="none" w:sz="0" w:space="0" w:color="auto"/>
      </w:divBdr>
    </w:div>
    <w:div w:id="998076305">
      <w:bodyDiv w:val="1"/>
      <w:marLeft w:val="0"/>
      <w:marRight w:val="0"/>
      <w:marTop w:val="0"/>
      <w:marBottom w:val="0"/>
      <w:divBdr>
        <w:top w:val="none" w:sz="0" w:space="0" w:color="auto"/>
        <w:left w:val="none" w:sz="0" w:space="0" w:color="auto"/>
        <w:bottom w:val="none" w:sz="0" w:space="0" w:color="auto"/>
        <w:right w:val="none" w:sz="0" w:space="0" w:color="auto"/>
      </w:divBdr>
    </w:div>
    <w:div w:id="1002512384">
      <w:bodyDiv w:val="1"/>
      <w:marLeft w:val="0"/>
      <w:marRight w:val="0"/>
      <w:marTop w:val="0"/>
      <w:marBottom w:val="0"/>
      <w:divBdr>
        <w:top w:val="none" w:sz="0" w:space="0" w:color="auto"/>
        <w:left w:val="none" w:sz="0" w:space="0" w:color="auto"/>
        <w:bottom w:val="none" w:sz="0" w:space="0" w:color="auto"/>
        <w:right w:val="none" w:sz="0" w:space="0" w:color="auto"/>
      </w:divBdr>
    </w:div>
    <w:div w:id="1011225019">
      <w:bodyDiv w:val="1"/>
      <w:marLeft w:val="0"/>
      <w:marRight w:val="0"/>
      <w:marTop w:val="0"/>
      <w:marBottom w:val="0"/>
      <w:divBdr>
        <w:top w:val="none" w:sz="0" w:space="0" w:color="auto"/>
        <w:left w:val="none" w:sz="0" w:space="0" w:color="auto"/>
        <w:bottom w:val="none" w:sz="0" w:space="0" w:color="auto"/>
        <w:right w:val="none" w:sz="0" w:space="0" w:color="auto"/>
      </w:divBdr>
    </w:div>
    <w:div w:id="1014922359">
      <w:bodyDiv w:val="1"/>
      <w:marLeft w:val="0"/>
      <w:marRight w:val="0"/>
      <w:marTop w:val="0"/>
      <w:marBottom w:val="0"/>
      <w:divBdr>
        <w:top w:val="none" w:sz="0" w:space="0" w:color="auto"/>
        <w:left w:val="none" w:sz="0" w:space="0" w:color="auto"/>
        <w:bottom w:val="none" w:sz="0" w:space="0" w:color="auto"/>
        <w:right w:val="none" w:sz="0" w:space="0" w:color="auto"/>
      </w:divBdr>
    </w:div>
    <w:div w:id="1020397412">
      <w:bodyDiv w:val="1"/>
      <w:marLeft w:val="0"/>
      <w:marRight w:val="0"/>
      <w:marTop w:val="0"/>
      <w:marBottom w:val="0"/>
      <w:divBdr>
        <w:top w:val="none" w:sz="0" w:space="0" w:color="auto"/>
        <w:left w:val="none" w:sz="0" w:space="0" w:color="auto"/>
        <w:bottom w:val="none" w:sz="0" w:space="0" w:color="auto"/>
        <w:right w:val="none" w:sz="0" w:space="0" w:color="auto"/>
      </w:divBdr>
    </w:div>
    <w:div w:id="1024016346">
      <w:bodyDiv w:val="1"/>
      <w:marLeft w:val="0"/>
      <w:marRight w:val="0"/>
      <w:marTop w:val="0"/>
      <w:marBottom w:val="0"/>
      <w:divBdr>
        <w:top w:val="none" w:sz="0" w:space="0" w:color="auto"/>
        <w:left w:val="none" w:sz="0" w:space="0" w:color="auto"/>
        <w:bottom w:val="none" w:sz="0" w:space="0" w:color="auto"/>
        <w:right w:val="none" w:sz="0" w:space="0" w:color="auto"/>
      </w:divBdr>
    </w:div>
    <w:div w:id="1029722931">
      <w:bodyDiv w:val="1"/>
      <w:marLeft w:val="0"/>
      <w:marRight w:val="0"/>
      <w:marTop w:val="0"/>
      <w:marBottom w:val="0"/>
      <w:divBdr>
        <w:top w:val="none" w:sz="0" w:space="0" w:color="auto"/>
        <w:left w:val="none" w:sz="0" w:space="0" w:color="auto"/>
        <w:bottom w:val="none" w:sz="0" w:space="0" w:color="auto"/>
        <w:right w:val="none" w:sz="0" w:space="0" w:color="auto"/>
      </w:divBdr>
    </w:div>
    <w:div w:id="1033312001">
      <w:bodyDiv w:val="1"/>
      <w:marLeft w:val="0"/>
      <w:marRight w:val="0"/>
      <w:marTop w:val="0"/>
      <w:marBottom w:val="0"/>
      <w:divBdr>
        <w:top w:val="none" w:sz="0" w:space="0" w:color="auto"/>
        <w:left w:val="none" w:sz="0" w:space="0" w:color="auto"/>
        <w:bottom w:val="none" w:sz="0" w:space="0" w:color="auto"/>
        <w:right w:val="none" w:sz="0" w:space="0" w:color="auto"/>
      </w:divBdr>
    </w:div>
    <w:div w:id="1040087944">
      <w:bodyDiv w:val="1"/>
      <w:marLeft w:val="0"/>
      <w:marRight w:val="0"/>
      <w:marTop w:val="0"/>
      <w:marBottom w:val="0"/>
      <w:divBdr>
        <w:top w:val="none" w:sz="0" w:space="0" w:color="auto"/>
        <w:left w:val="none" w:sz="0" w:space="0" w:color="auto"/>
        <w:bottom w:val="none" w:sz="0" w:space="0" w:color="auto"/>
        <w:right w:val="none" w:sz="0" w:space="0" w:color="auto"/>
      </w:divBdr>
    </w:div>
    <w:div w:id="1043483566">
      <w:bodyDiv w:val="1"/>
      <w:marLeft w:val="0"/>
      <w:marRight w:val="0"/>
      <w:marTop w:val="0"/>
      <w:marBottom w:val="0"/>
      <w:divBdr>
        <w:top w:val="none" w:sz="0" w:space="0" w:color="auto"/>
        <w:left w:val="none" w:sz="0" w:space="0" w:color="auto"/>
        <w:bottom w:val="none" w:sz="0" w:space="0" w:color="auto"/>
        <w:right w:val="none" w:sz="0" w:space="0" w:color="auto"/>
      </w:divBdr>
    </w:div>
    <w:div w:id="1060595818">
      <w:bodyDiv w:val="1"/>
      <w:marLeft w:val="0"/>
      <w:marRight w:val="0"/>
      <w:marTop w:val="0"/>
      <w:marBottom w:val="0"/>
      <w:divBdr>
        <w:top w:val="none" w:sz="0" w:space="0" w:color="auto"/>
        <w:left w:val="none" w:sz="0" w:space="0" w:color="auto"/>
        <w:bottom w:val="none" w:sz="0" w:space="0" w:color="auto"/>
        <w:right w:val="none" w:sz="0" w:space="0" w:color="auto"/>
      </w:divBdr>
    </w:div>
    <w:div w:id="1064910088">
      <w:bodyDiv w:val="1"/>
      <w:marLeft w:val="0"/>
      <w:marRight w:val="0"/>
      <w:marTop w:val="0"/>
      <w:marBottom w:val="0"/>
      <w:divBdr>
        <w:top w:val="none" w:sz="0" w:space="0" w:color="auto"/>
        <w:left w:val="none" w:sz="0" w:space="0" w:color="auto"/>
        <w:bottom w:val="none" w:sz="0" w:space="0" w:color="auto"/>
        <w:right w:val="none" w:sz="0" w:space="0" w:color="auto"/>
      </w:divBdr>
    </w:div>
    <w:div w:id="1068455231">
      <w:bodyDiv w:val="1"/>
      <w:marLeft w:val="0"/>
      <w:marRight w:val="0"/>
      <w:marTop w:val="0"/>
      <w:marBottom w:val="0"/>
      <w:divBdr>
        <w:top w:val="none" w:sz="0" w:space="0" w:color="auto"/>
        <w:left w:val="none" w:sz="0" w:space="0" w:color="auto"/>
        <w:bottom w:val="none" w:sz="0" w:space="0" w:color="auto"/>
        <w:right w:val="none" w:sz="0" w:space="0" w:color="auto"/>
      </w:divBdr>
    </w:div>
    <w:div w:id="1077938681">
      <w:bodyDiv w:val="1"/>
      <w:marLeft w:val="0"/>
      <w:marRight w:val="0"/>
      <w:marTop w:val="0"/>
      <w:marBottom w:val="0"/>
      <w:divBdr>
        <w:top w:val="none" w:sz="0" w:space="0" w:color="auto"/>
        <w:left w:val="none" w:sz="0" w:space="0" w:color="auto"/>
        <w:bottom w:val="none" w:sz="0" w:space="0" w:color="auto"/>
        <w:right w:val="none" w:sz="0" w:space="0" w:color="auto"/>
      </w:divBdr>
      <w:divsChild>
        <w:div w:id="953707202">
          <w:marLeft w:val="0"/>
          <w:marRight w:val="0"/>
          <w:marTop w:val="0"/>
          <w:marBottom w:val="0"/>
          <w:divBdr>
            <w:top w:val="none" w:sz="0" w:space="0" w:color="auto"/>
            <w:left w:val="none" w:sz="0" w:space="0" w:color="auto"/>
            <w:bottom w:val="none" w:sz="0" w:space="0" w:color="auto"/>
            <w:right w:val="none" w:sz="0" w:space="0" w:color="auto"/>
          </w:divBdr>
        </w:div>
        <w:div w:id="19203037">
          <w:marLeft w:val="0"/>
          <w:marRight w:val="0"/>
          <w:marTop w:val="0"/>
          <w:marBottom w:val="0"/>
          <w:divBdr>
            <w:top w:val="none" w:sz="0" w:space="0" w:color="auto"/>
            <w:left w:val="none" w:sz="0" w:space="0" w:color="auto"/>
            <w:bottom w:val="none" w:sz="0" w:space="0" w:color="auto"/>
            <w:right w:val="none" w:sz="0" w:space="0" w:color="auto"/>
          </w:divBdr>
          <w:divsChild>
            <w:div w:id="368798684">
              <w:marLeft w:val="0"/>
              <w:marRight w:val="0"/>
              <w:marTop w:val="0"/>
              <w:marBottom w:val="0"/>
              <w:divBdr>
                <w:top w:val="none" w:sz="0" w:space="0" w:color="auto"/>
                <w:left w:val="none" w:sz="0" w:space="0" w:color="auto"/>
                <w:bottom w:val="none" w:sz="0" w:space="0" w:color="auto"/>
                <w:right w:val="none" w:sz="0" w:space="0" w:color="auto"/>
              </w:divBdr>
              <w:divsChild>
                <w:div w:id="862061284">
                  <w:marLeft w:val="0"/>
                  <w:marRight w:val="0"/>
                  <w:marTop w:val="150"/>
                  <w:marBottom w:val="150"/>
                  <w:divBdr>
                    <w:top w:val="none" w:sz="0" w:space="0" w:color="auto"/>
                    <w:left w:val="none" w:sz="0" w:space="0" w:color="auto"/>
                    <w:bottom w:val="none" w:sz="0" w:space="0" w:color="auto"/>
                    <w:right w:val="none" w:sz="0" w:space="0" w:color="auto"/>
                  </w:divBdr>
                </w:div>
                <w:div w:id="1970818841">
                  <w:marLeft w:val="0"/>
                  <w:marRight w:val="0"/>
                  <w:marTop w:val="0"/>
                  <w:marBottom w:val="0"/>
                  <w:divBdr>
                    <w:top w:val="none" w:sz="0" w:space="0" w:color="auto"/>
                    <w:left w:val="none" w:sz="0" w:space="0" w:color="auto"/>
                    <w:bottom w:val="none" w:sz="0" w:space="0" w:color="auto"/>
                    <w:right w:val="none" w:sz="0" w:space="0" w:color="auto"/>
                  </w:divBdr>
                  <w:divsChild>
                    <w:div w:id="895699322">
                      <w:marLeft w:val="0"/>
                      <w:marRight w:val="0"/>
                      <w:marTop w:val="0"/>
                      <w:marBottom w:val="0"/>
                      <w:divBdr>
                        <w:top w:val="none" w:sz="0" w:space="0" w:color="auto"/>
                        <w:left w:val="none" w:sz="0" w:space="0" w:color="auto"/>
                        <w:bottom w:val="none" w:sz="0" w:space="0" w:color="auto"/>
                        <w:right w:val="none" w:sz="0" w:space="0" w:color="auto"/>
                      </w:divBdr>
                      <w:divsChild>
                        <w:div w:id="659885979">
                          <w:marLeft w:val="0"/>
                          <w:marRight w:val="0"/>
                          <w:marTop w:val="0"/>
                          <w:marBottom w:val="0"/>
                          <w:divBdr>
                            <w:top w:val="none" w:sz="0" w:space="0" w:color="auto"/>
                            <w:left w:val="none" w:sz="0" w:space="0" w:color="auto"/>
                            <w:bottom w:val="none" w:sz="0" w:space="0" w:color="auto"/>
                            <w:right w:val="none" w:sz="0" w:space="0" w:color="auto"/>
                          </w:divBdr>
                          <w:divsChild>
                            <w:div w:id="1396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85401">
      <w:bodyDiv w:val="1"/>
      <w:marLeft w:val="0"/>
      <w:marRight w:val="0"/>
      <w:marTop w:val="0"/>
      <w:marBottom w:val="0"/>
      <w:divBdr>
        <w:top w:val="none" w:sz="0" w:space="0" w:color="auto"/>
        <w:left w:val="none" w:sz="0" w:space="0" w:color="auto"/>
        <w:bottom w:val="none" w:sz="0" w:space="0" w:color="auto"/>
        <w:right w:val="none" w:sz="0" w:space="0" w:color="auto"/>
      </w:divBdr>
    </w:div>
    <w:div w:id="1101415213">
      <w:bodyDiv w:val="1"/>
      <w:marLeft w:val="0"/>
      <w:marRight w:val="0"/>
      <w:marTop w:val="0"/>
      <w:marBottom w:val="0"/>
      <w:divBdr>
        <w:top w:val="none" w:sz="0" w:space="0" w:color="auto"/>
        <w:left w:val="none" w:sz="0" w:space="0" w:color="auto"/>
        <w:bottom w:val="none" w:sz="0" w:space="0" w:color="auto"/>
        <w:right w:val="none" w:sz="0" w:space="0" w:color="auto"/>
      </w:divBdr>
    </w:div>
    <w:div w:id="1107117541">
      <w:bodyDiv w:val="1"/>
      <w:marLeft w:val="0"/>
      <w:marRight w:val="0"/>
      <w:marTop w:val="0"/>
      <w:marBottom w:val="0"/>
      <w:divBdr>
        <w:top w:val="none" w:sz="0" w:space="0" w:color="auto"/>
        <w:left w:val="none" w:sz="0" w:space="0" w:color="auto"/>
        <w:bottom w:val="none" w:sz="0" w:space="0" w:color="auto"/>
        <w:right w:val="none" w:sz="0" w:space="0" w:color="auto"/>
      </w:divBdr>
    </w:div>
    <w:div w:id="1124276472">
      <w:bodyDiv w:val="1"/>
      <w:marLeft w:val="0"/>
      <w:marRight w:val="0"/>
      <w:marTop w:val="0"/>
      <w:marBottom w:val="0"/>
      <w:divBdr>
        <w:top w:val="none" w:sz="0" w:space="0" w:color="auto"/>
        <w:left w:val="none" w:sz="0" w:space="0" w:color="auto"/>
        <w:bottom w:val="none" w:sz="0" w:space="0" w:color="auto"/>
        <w:right w:val="none" w:sz="0" w:space="0" w:color="auto"/>
      </w:divBdr>
    </w:div>
    <w:div w:id="1133138153">
      <w:bodyDiv w:val="1"/>
      <w:marLeft w:val="0"/>
      <w:marRight w:val="0"/>
      <w:marTop w:val="0"/>
      <w:marBottom w:val="0"/>
      <w:divBdr>
        <w:top w:val="none" w:sz="0" w:space="0" w:color="auto"/>
        <w:left w:val="none" w:sz="0" w:space="0" w:color="auto"/>
        <w:bottom w:val="none" w:sz="0" w:space="0" w:color="auto"/>
        <w:right w:val="none" w:sz="0" w:space="0" w:color="auto"/>
      </w:divBdr>
    </w:div>
    <w:div w:id="1135835715">
      <w:bodyDiv w:val="1"/>
      <w:marLeft w:val="0"/>
      <w:marRight w:val="0"/>
      <w:marTop w:val="0"/>
      <w:marBottom w:val="0"/>
      <w:divBdr>
        <w:top w:val="none" w:sz="0" w:space="0" w:color="auto"/>
        <w:left w:val="none" w:sz="0" w:space="0" w:color="auto"/>
        <w:bottom w:val="none" w:sz="0" w:space="0" w:color="auto"/>
        <w:right w:val="none" w:sz="0" w:space="0" w:color="auto"/>
      </w:divBdr>
    </w:div>
    <w:div w:id="1146555465">
      <w:bodyDiv w:val="1"/>
      <w:marLeft w:val="0"/>
      <w:marRight w:val="0"/>
      <w:marTop w:val="0"/>
      <w:marBottom w:val="0"/>
      <w:divBdr>
        <w:top w:val="none" w:sz="0" w:space="0" w:color="auto"/>
        <w:left w:val="none" w:sz="0" w:space="0" w:color="auto"/>
        <w:bottom w:val="none" w:sz="0" w:space="0" w:color="auto"/>
        <w:right w:val="none" w:sz="0" w:space="0" w:color="auto"/>
      </w:divBdr>
    </w:div>
    <w:div w:id="1152331568">
      <w:bodyDiv w:val="1"/>
      <w:marLeft w:val="0"/>
      <w:marRight w:val="0"/>
      <w:marTop w:val="0"/>
      <w:marBottom w:val="0"/>
      <w:divBdr>
        <w:top w:val="none" w:sz="0" w:space="0" w:color="auto"/>
        <w:left w:val="none" w:sz="0" w:space="0" w:color="auto"/>
        <w:bottom w:val="none" w:sz="0" w:space="0" w:color="auto"/>
        <w:right w:val="none" w:sz="0" w:space="0" w:color="auto"/>
      </w:divBdr>
    </w:div>
    <w:div w:id="1169056513">
      <w:bodyDiv w:val="1"/>
      <w:marLeft w:val="0"/>
      <w:marRight w:val="0"/>
      <w:marTop w:val="0"/>
      <w:marBottom w:val="0"/>
      <w:divBdr>
        <w:top w:val="none" w:sz="0" w:space="0" w:color="auto"/>
        <w:left w:val="none" w:sz="0" w:space="0" w:color="auto"/>
        <w:bottom w:val="none" w:sz="0" w:space="0" w:color="auto"/>
        <w:right w:val="none" w:sz="0" w:space="0" w:color="auto"/>
      </w:divBdr>
      <w:divsChild>
        <w:div w:id="17393791">
          <w:marLeft w:val="0"/>
          <w:marRight w:val="0"/>
          <w:marTop w:val="0"/>
          <w:marBottom w:val="0"/>
          <w:divBdr>
            <w:top w:val="none" w:sz="0" w:space="0" w:color="auto"/>
            <w:left w:val="none" w:sz="0" w:space="0" w:color="auto"/>
            <w:bottom w:val="none" w:sz="0" w:space="0" w:color="auto"/>
            <w:right w:val="none" w:sz="0" w:space="0" w:color="auto"/>
          </w:divBdr>
        </w:div>
        <w:div w:id="51274120">
          <w:marLeft w:val="0"/>
          <w:marRight w:val="0"/>
          <w:marTop w:val="0"/>
          <w:marBottom w:val="0"/>
          <w:divBdr>
            <w:top w:val="none" w:sz="0" w:space="0" w:color="auto"/>
            <w:left w:val="none" w:sz="0" w:space="0" w:color="auto"/>
            <w:bottom w:val="none" w:sz="0" w:space="0" w:color="auto"/>
            <w:right w:val="none" w:sz="0" w:space="0" w:color="auto"/>
          </w:divBdr>
        </w:div>
        <w:div w:id="248924096">
          <w:marLeft w:val="0"/>
          <w:marRight w:val="0"/>
          <w:marTop w:val="0"/>
          <w:marBottom w:val="0"/>
          <w:divBdr>
            <w:top w:val="none" w:sz="0" w:space="0" w:color="auto"/>
            <w:left w:val="none" w:sz="0" w:space="0" w:color="auto"/>
            <w:bottom w:val="none" w:sz="0" w:space="0" w:color="auto"/>
            <w:right w:val="none" w:sz="0" w:space="0" w:color="auto"/>
          </w:divBdr>
        </w:div>
        <w:div w:id="252711877">
          <w:marLeft w:val="0"/>
          <w:marRight w:val="0"/>
          <w:marTop w:val="0"/>
          <w:marBottom w:val="0"/>
          <w:divBdr>
            <w:top w:val="none" w:sz="0" w:space="0" w:color="auto"/>
            <w:left w:val="none" w:sz="0" w:space="0" w:color="auto"/>
            <w:bottom w:val="none" w:sz="0" w:space="0" w:color="auto"/>
            <w:right w:val="none" w:sz="0" w:space="0" w:color="auto"/>
          </w:divBdr>
        </w:div>
        <w:div w:id="1004165823">
          <w:marLeft w:val="0"/>
          <w:marRight w:val="0"/>
          <w:marTop w:val="0"/>
          <w:marBottom w:val="0"/>
          <w:divBdr>
            <w:top w:val="none" w:sz="0" w:space="0" w:color="auto"/>
            <w:left w:val="none" w:sz="0" w:space="0" w:color="auto"/>
            <w:bottom w:val="none" w:sz="0" w:space="0" w:color="auto"/>
            <w:right w:val="none" w:sz="0" w:space="0" w:color="auto"/>
          </w:divBdr>
        </w:div>
        <w:div w:id="2019310496">
          <w:marLeft w:val="0"/>
          <w:marRight w:val="0"/>
          <w:marTop w:val="0"/>
          <w:marBottom w:val="0"/>
          <w:divBdr>
            <w:top w:val="none" w:sz="0" w:space="0" w:color="auto"/>
            <w:left w:val="none" w:sz="0" w:space="0" w:color="auto"/>
            <w:bottom w:val="none" w:sz="0" w:space="0" w:color="auto"/>
            <w:right w:val="none" w:sz="0" w:space="0" w:color="auto"/>
          </w:divBdr>
        </w:div>
      </w:divsChild>
    </w:div>
    <w:div w:id="1178038188">
      <w:bodyDiv w:val="1"/>
      <w:marLeft w:val="0"/>
      <w:marRight w:val="0"/>
      <w:marTop w:val="0"/>
      <w:marBottom w:val="0"/>
      <w:divBdr>
        <w:top w:val="none" w:sz="0" w:space="0" w:color="auto"/>
        <w:left w:val="none" w:sz="0" w:space="0" w:color="auto"/>
        <w:bottom w:val="none" w:sz="0" w:space="0" w:color="auto"/>
        <w:right w:val="none" w:sz="0" w:space="0" w:color="auto"/>
      </w:divBdr>
    </w:div>
    <w:div w:id="1196235045">
      <w:bodyDiv w:val="1"/>
      <w:marLeft w:val="0"/>
      <w:marRight w:val="0"/>
      <w:marTop w:val="0"/>
      <w:marBottom w:val="0"/>
      <w:divBdr>
        <w:top w:val="none" w:sz="0" w:space="0" w:color="auto"/>
        <w:left w:val="none" w:sz="0" w:space="0" w:color="auto"/>
        <w:bottom w:val="none" w:sz="0" w:space="0" w:color="auto"/>
        <w:right w:val="none" w:sz="0" w:space="0" w:color="auto"/>
      </w:divBdr>
    </w:div>
    <w:div w:id="1204557235">
      <w:bodyDiv w:val="1"/>
      <w:marLeft w:val="0"/>
      <w:marRight w:val="0"/>
      <w:marTop w:val="0"/>
      <w:marBottom w:val="0"/>
      <w:divBdr>
        <w:top w:val="none" w:sz="0" w:space="0" w:color="auto"/>
        <w:left w:val="none" w:sz="0" w:space="0" w:color="auto"/>
        <w:bottom w:val="none" w:sz="0" w:space="0" w:color="auto"/>
        <w:right w:val="none" w:sz="0" w:space="0" w:color="auto"/>
      </w:divBdr>
    </w:div>
    <w:div w:id="1222204903">
      <w:bodyDiv w:val="1"/>
      <w:marLeft w:val="0"/>
      <w:marRight w:val="0"/>
      <w:marTop w:val="0"/>
      <w:marBottom w:val="0"/>
      <w:divBdr>
        <w:top w:val="none" w:sz="0" w:space="0" w:color="auto"/>
        <w:left w:val="none" w:sz="0" w:space="0" w:color="auto"/>
        <w:bottom w:val="none" w:sz="0" w:space="0" w:color="auto"/>
        <w:right w:val="none" w:sz="0" w:space="0" w:color="auto"/>
      </w:divBdr>
    </w:div>
    <w:div w:id="1228953484">
      <w:bodyDiv w:val="1"/>
      <w:marLeft w:val="0"/>
      <w:marRight w:val="0"/>
      <w:marTop w:val="0"/>
      <w:marBottom w:val="0"/>
      <w:divBdr>
        <w:top w:val="none" w:sz="0" w:space="0" w:color="auto"/>
        <w:left w:val="none" w:sz="0" w:space="0" w:color="auto"/>
        <w:bottom w:val="none" w:sz="0" w:space="0" w:color="auto"/>
        <w:right w:val="none" w:sz="0" w:space="0" w:color="auto"/>
      </w:divBdr>
    </w:div>
    <w:div w:id="1231380249">
      <w:bodyDiv w:val="1"/>
      <w:marLeft w:val="0"/>
      <w:marRight w:val="0"/>
      <w:marTop w:val="0"/>
      <w:marBottom w:val="0"/>
      <w:divBdr>
        <w:top w:val="none" w:sz="0" w:space="0" w:color="auto"/>
        <w:left w:val="none" w:sz="0" w:space="0" w:color="auto"/>
        <w:bottom w:val="none" w:sz="0" w:space="0" w:color="auto"/>
        <w:right w:val="none" w:sz="0" w:space="0" w:color="auto"/>
      </w:divBdr>
    </w:div>
    <w:div w:id="1237397657">
      <w:bodyDiv w:val="1"/>
      <w:marLeft w:val="0"/>
      <w:marRight w:val="0"/>
      <w:marTop w:val="0"/>
      <w:marBottom w:val="0"/>
      <w:divBdr>
        <w:top w:val="none" w:sz="0" w:space="0" w:color="auto"/>
        <w:left w:val="none" w:sz="0" w:space="0" w:color="auto"/>
        <w:bottom w:val="none" w:sz="0" w:space="0" w:color="auto"/>
        <w:right w:val="none" w:sz="0" w:space="0" w:color="auto"/>
      </w:divBdr>
    </w:div>
    <w:div w:id="1272974387">
      <w:bodyDiv w:val="1"/>
      <w:marLeft w:val="0"/>
      <w:marRight w:val="0"/>
      <w:marTop w:val="0"/>
      <w:marBottom w:val="0"/>
      <w:divBdr>
        <w:top w:val="none" w:sz="0" w:space="0" w:color="auto"/>
        <w:left w:val="none" w:sz="0" w:space="0" w:color="auto"/>
        <w:bottom w:val="none" w:sz="0" w:space="0" w:color="auto"/>
        <w:right w:val="none" w:sz="0" w:space="0" w:color="auto"/>
      </w:divBdr>
    </w:div>
    <w:div w:id="1274895397">
      <w:bodyDiv w:val="1"/>
      <w:marLeft w:val="0"/>
      <w:marRight w:val="0"/>
      <w:marTop w:val="0"/>
      <w:marBottom w:val="0"/>
      <w:divBdr>
        <w:top w:val="none" w:sz="0" w:space="0" w:color="auto"/>
        <w:left w:val="none" w:sz="0" w:space="0" w:color="auto"/>
        <w:bottom w:val="none" w:sz="0" w:space="0" w:color="auto"/>
        <w:right w:val="none" w:sz="0" w:space="0" w:color="auto"/>
      </w:divBdr>
      <w:divsChild>
        <w:div w:id="1641574416">
          <w:marLeft w:val="0"/>
          <w:marRight w:val="0"/>
          <w:marTop w:val="0"/>
          <w:marBottom w:val="0"/>
          <w:divBdr>
            <w:top w:val="none" w:sz="0" w:space="0" w:color="auto"/>
            <w:left w:val="none" w:sz="0" w:space="0" w:color="auto"/>
            <w:bottom w:val="none" w:sz="0" w:space="0" w:color="auto"/>
            <w:right w:val="none" w:sz="0" w:space="0" w:color="auto"/>
          </w:divBdr>
          <w:divsChild>
            <w:div w:id="88237459">
              <w:marLeft w:val="0"/>
              <w:marRight w:val="0"/>
              <w:marTop w:val="0"/>
              <w:marBottom w:val="0"/>
              <w:divBdr>
                <w:top w:val="none" w:sz="0" w:space="0" w:color="auto"/>
                <w:left w:val="none" w:sz="0" w:space="0" w:color="auto"/>
                <w:bottom w:val="none" w:sz="0" w:space="0" w:color="auto"/>
                <w:right w:val="none" w:sz="0" w:space="0" w:color="auto"/>
              </w:divBdr>
              <w:divsChild>
                <w:div w:id="103693530">
                  <w:marLeft w:val="0"/>
                  <w:marRight w:val="0"/>
                  <w:marTop w:val="0"/>
                  <w:marBottom w:val="0"/>
                  <w:divBdr>
                    <w:top w:val="none" w:sz="0" w:space="0" w:color="auto"/>
                    <w:left w:val="none" w:sz="0" w:space="0" w:color="auto"/>
                    <w:bottom w:val="none" w:sz="0" w:space="0" w:color="auto"/>
                    <w:right w:val="none" w:sz="0" w:space="0" w:color="auto"/>
                  </w:divBdr>
                </w:div>
                <w:div w:id="245304541">
                  <w:marLeft w:val="0"/>
                  <w:marRight w:val="0"/>
                  <w:marTop w:val="0"/>
                  <w:marBottom w:val="0"/>
                  <w:divBdr>
                    <w:top w:val="none" w:sz="0" w:space="0" w:color="auto"/>
                    <w:left w:val="none" w:sz="0" w:space="0" w:color="auto"/>
                    <w:bottom w:val="none" w:sz="0" w:space="0" w:color="auto"/>
                    <w:right w:val="none" w:sz="0" w:space="0" w:color="auto"/>
                  </w:divBdr>
                </w:div>
                <w:div w:id="496459788">
                  <w:marLeft w:val="0"/>
                  <w:marRight w:val="0"/>
                  <w:marTop w:val="0"/>
                  <w:marBottom w:val="0"/>
                  <w:divBdr>
                    <w:top w:val="none" w:sz="0" w:space="0" w:color="auto"/>
                    <w:left w:val="none" w:sz="0" w:space="0" w:color="auto"/>
                    <w:bottom w:val="none" w:sz="0" w:space="0" w:color="auto"/>
                    <w:right w:val="none" w:sz="0" w:space="0" w:color="auto"/>
                  </w:divBdr>
                </w:div>
                <w:div w:id="1204053793">
                  <w:marLeft w:val="0"/>
                  <w:marRight w:val="0"/>
                  <w:marTop w:val="0"/>
                  <w:marBottom w:val="0"/>
                  <w:divBdr>
                    <w:top w:val="none" w:sz="0" w:space="0" w:color="auto"/>
                    <w:left w:val="none" w:sz="0" w:space="0" w:color="auto"/>
                    <w:bottom w:val="none" w:sz="0" w:space="0" w:color="auto"/>
                    <w:right w:val="none" w:sz="0" w:space="0" w:color="auto"/>
                  </w:divBdr>
                </w:div>
                <w:div w:id="14241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3946">
      <w:bodyDiv w:val="1"/>
      <w:marLeft w:val="0"/>
      <w:marRight w:val="0"/>
      <w:marTop w:val="0"/>
      <w:marBottom w:val="0"/>
      <w:divBdr>
        <w:top w:val="none" w:sz="0" w:space="0" w:color="auto"/>
        <w:left w:val="none" w:sz="0" w:space="0" w:color="auto"/>
        <w:bottom w:val="none" w:sz="0" w:space="0" w:color="auto"/>
        <w:right w:val="none" w:sz="0" w:space="0" w:color="auto"/>
      </w:divBdr>
    </w:div>
    <w:div w:id="1290745477">
      <w:bodyDiv w:val="1"/>
      <w:marLeft w:val="0"/>
      <w:marRight w:val="0"/>
      <w:marTop w:val="0"/>
      <w:marBottom w:val="0"/>
      <w:divBdr>
        <w:top w:val="none" w:sz="0" w:space="0" w:color="auto"/>
        <w:left w:val="none" w:sz="0" w:space="0" w:color="auto"/>
        <w:bottom w:val="none" w:sz="0" w:space="0" w:color="auto"/>
        <w:right w:val="none" w:sz="0" w:space="0" w:color="auto"/>
      </w:divBdr>
    </w:div>
    <w:div w:id="1293905489">
      <w:bodyDiv w:val="1"/>
      <w:marLeft w:val="0"/>
      <w:marRight w:val="0"/>
      <w:marTop w:val="0"/>
      <w:marBottom w:val="0"/>
      <w:divBdr>
        <w:top w:val="none" w:sz="0" w:space="0" w:color="auto"/>
        <w:left w:val="none" w:sz="0" w:space="0" w:color="auto"/>
        <w:bottom w:val="none" w:sz="0" w:space="0" w:color="auto"/>
        <w:right w:val="none" w:sz="0" w:space="0" w:color="auto"/>
      </w:divBdr>
    </w:div>
    <w:div w:id="1315648862">
      <w:bodyDiv w:val="1"/>
      <w:marLeft w:val="0"/>
      <w:marRight w:val="0"/>
      <w:marTop w:val="0"/>
      <w:marBottom w:val="0"/>
      <w:divBdr>
        <w:top w:val="none" w:sz="0" w:space="0" w:color="auto"/>
        <w:left w:val="none" w:sz="0" w:space="0" w:color="auto"/>
        <w:bottom w:val="none" w:sz="0" w:space="0" w:color="auto"/>
        <w:right w:val="none" w:sz="0" w:space="0" w:color="auto"/>
      </w:divBdr>
    </w:div>
    <w:div w:id="1316107836">
      <w:bodyDiv w:val="1"/>
      <w:marLeft w:val="0"/>
      <w:marRight w:val="0"/>
      <w:marTop w:val="0"/>
      <w:marBottom w:val="0"/>
      <w:divBdr>
        <w:top w:val="none" w:sz="0" w:space="0" w:color="auto"/>
        <w:left w:val="none" w:sz="0" w:space="0" w:color="auto"/>
        <w:bottom w:val="none" w:sz="0" w:space="0" w:color="auto"/>
        <w:right w:val="none" w:sz="0" w:space="0" w:color="auto"/>
      </w:divBdr>
    </w:div>
    <w:div w:id="1317689660">
      <w:bodyDiv w:val="1"/>
      <w:marLeft w:val="0"/>
      <w:marRight w:val="0"/>
      <w:marTop w:val="0"/>
      <w:marBottom w:val="0"/>
      <w:divBdr>
        <w:top w:val="none" w:sz="0" w:space="0" w:color="auto"/>
        <w:left w:val="none" w:sz="0" w:space="0" w:color="auto"/>
        <w:bottom w:val="none" w:sz="0" w:space="0" w:color="auto"/>
        <w:right w:val="none" w:sz="0" w:space="0" w:color="auto"/>
      </w:divBdr>
      <w:divsChild>
        <w:div w:id="954139887">
          <w:marLeft w:val="0"/>
          <w:marRight w:val="0"/>
          <w:marTop w:val="0"/>
          <w:marBottom w:val="0"/>
          <w:divBdr>
            <w:top w:val="none" w:sz="0" w:space="0" w:color="auto"/>
            <w:left w:val="none" w:sz="0" w:space="0" w:color="auto"/>
            <w:bottom w:val="none" w:sz="0" w:space="0" w:color="auto"/>
            <w:right w:val="none" w:sz="0" w:space="0" w:color="auto"/>
          </w:divBdr>
          <w:divsChild>
            <w:div w:id="478769128">
              <w:marLeft w:val="0"/>
              <w:marRight w:val="0"/>
              <w:marTop w:val="0"/>
              <w:marBottom w:val="0"/>
              <w:divBdr>
                <w:top w:val="none" w:sz="0" w:space="0" w:color="auto"/>
                <w:left w:val="none" w:sz="0" w:space="0" w:color="auto"/>
                <w:bottom w:val="none" w:sz="0" w:space="0" w:color="auto"/>
                <w:right w:val="none" w:sz="0" w:space="0" w:color="auto"/>
              </w:divBdr>
              <w:divsChild>
                <w:div w:id="1990208399">
                  <w:marLeft w:val="0"/>
                  <w:marRight w:val="0"/>
                  <w:marTop w:val="0"/>
                  <w:marBottom w:val="0"/>
                  <w:divBdr>
                    <w:top w:val="none" w:sz="0" w:space="0" w:color="auto"/>
                    <w:left w:val="none" w:sz="0" w:space="0" w:color="auto"/>
                    <w:bottom w:val="none" w:sz="0" w:space="0" w:color="auto"/>
                    <w:right w:val="none" w:sz="0" w:space="0" w:color="auto"/>
                  </w:divBdr>
                  <w:divsChild>
                    <w:div w:id="1774473992">
                      <w:marLeft w:val="0"/>
                      <w:marRight w:val="0"/>
                      <w:marTop w:val="0"/>
                      <w:marBottom w:val="0"/>
                      <w:divBdr>
                        <w:top w:val="none" w:sz="0" w:space="0" w:color="auto"/>
                        <w:left w:val="none" w:sz="0" w:space="0" w:color="auto"/>
                        <w:bottom w:val="none" w:sz="0" w:space="0" w:color="auto"/>
                        <w:right w:val="none" w:sz="0" w:space="0" w:color="auto"/>
                      </w:divBdr>
                      <w:divsChild>
                        <w:div w:id="728070639">
                          <w:marLeft w:val="0"/>
                          <w:marRight w:val="0"/>
                          <w:marTop w:val="0"/>
                          <w:marBottom w:val="0"/>
                          <w:divBdr>
                            <w:top w:val="none" w:sz="0" w:space="0" w:color="auto"/>
                            <w:left w:val="none" w:sz="0" w:space="0" w:color="auto"/>
                            <w:bottom w:val="none" w:sz="0" w:space="0" w:color="auto"/>
                            <w:right w:val="none" w:sz="0" w:space="0" w:color="auto"/>
                          </w:divBdr>
                          <w:divsChild>
                            <w:div w:id="484975656">
                              <w:marLeft w:val="0"/>
                              <w:marRight w:val="0"/>
                              <w:marTop w:val="0"/>
                              <w:marBottom w:val="0"/>
                              <w:divBdr>
                                <w:top w:val="none" w:sz="0" w:space="0" w:color="auto"/>
                                <w:left w:val="none" w:sz="0" w:space="0" w:color="auto"/>
                                <w:bottom w:val="none" w:sz="0" w:space="0" w:color="auto"/>
                                <w:right w:val="none" w:sz="0" w:space="0" w:color="auto"/>
                              </w:divBdr>
                            </w:div>
                            <w:div w:id="7798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573965">
      <w:bodyDiv w:val="1"/>
      <w:marLeft w:val="0"/>
      <w:marRight w:val="0"/>
      <w:marTop w:val="0"/>
      <w:marBottom w:val="0"/>
      <w:divBdr>
        <w:top w:val="none" w:sz="0" w:space="0" w:color="auto"/>
        <w:left w:val="none" w:sz="0" w:space="0" w:color="auto"/>
        <w:bottom w:val="none" w:sz="0" w:space="0" w:color="auto"/>
        <w:right w:val="none" w:sz="0" w:space="0" w:color="auto"/>
      </w:divBdr>
    </w:div>
    <w:div w:id="1321233348">
      <w:bodyDiv w:val="1"/>
      <w:marLeft w:val="0"/>
      <w:marRight w:val="0"/>
      <w:marTop w:val="0"/>
      <w:marBottom w:val="0"/>
      <w:divBdr>
        <w:top w:val="none" w:sz="0" w:space="0" w:color="auto"/>
        <w:left w:val="none" w:sz="0" w:space="0" w:color="auto"/>
        <w:bottom w:val="none" w:sz="0" w:space="0" w:color="auto"/>
        <w:right w:val="none" w:sz="0" w:space="0" w:color="auto"/>
      </w:divBdr>
    </w:div>
    <w:div w:id="1348213284">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69260041">
      <w:bodyDiv w:val="1"/>
      <w:marLeft w:val="0"/>
      <w:marRight w:val="0"/>
      <w:marTop w:val="0"/>
      <w:marBottom w:val="0"/>
      <w:divBdr>
        <w:top w:val="none" w:sz="0" w:space="0" w:color="auto"/>
        <w:left w:val="none" w:sz="0" w:space="0" w:color="auto"/>
        <w:bottom w:val="none" w:sz="0" w:space="0" w:color="auto"/>
        <w:right w:val="none" w:sz="0" w:space="0" w:color="auto"/>
      </w:divBdr>
    </w:div>
    <w:div w:id="1383793788">
      <w:bodyDiv w:val="1"/>
      <w:marLeft w:val="0"/>
      <w:marRight w:val="0"/>
      <w:marTop w:val="0"/>
      <w:marBottom w:val="0"/>
      <w:divBdr>
        <w:top w:val="none" w:sz="0" w:space="0" w:color="auto"/>
        <w:left w:val="none" w:sz="0" w:space="0" w:color="auto"/>
        <w:bottom w:val="none" w:sz="0" w:space="0" w:color="auto"/>
        <w:right w:val="none" w:sz="0" w:space="0" w:color="auto"/>
      </w:divBdr>
    </w:div>
    <w:div w:id="1384862352">
      <w:bodyDiv w:val="1"/>
      <w:marLeft w:val="0"/>
      <w:marRight w:val="0"/>
      <w:marTop w:val="0"/>
      <w:marBottom w:val="0"/>
      <w:divBdr>
        <w:top w:val="none" w:sz="0" w:space="0" w:color="auto"/>
        <w:left w:val="none" w:sz="0" w:space="0" w:color="auto"/>
        <w:bottom w:val="none" w:sz="0" w:space="0" w:color="auto"/>
        <w:right w:val="none" w:sz="0" w:space="0" w:color="auto"/>
      </w:divBdr>
      <w:divsChild>
        <w:div w:id="867178213">
          <w:marLeft w:val="0"/>
          <w:marRight w:val="0"/>
          <w:marTop w:val="150"/>
          <w:marBottom w:val="150"/>
          <w:divBdr>
            <w:top w:val="none" w:sz="0" w:space="0" w:color="auto"/>
            <w:left w:val="none" w:sz="0" w:space="0" w:color="auto"/>
            <w:bottom w:val="none" w:sz="0" w:space="0" w:color="auto"/>
            <w:right w:val="none" w:sz="0" w:space="0" w:color="auto"/>
          </w:divBdr>
        </w:div>
      </w:divsChild>
    </w:div>
    <w:div w:id="1390498814">
      <w:bodyDiv w:val="1"/>
      <w:marLeft w:val="0"/>
      <w:marRight w:val="0"/>
      <w:marTop w:val="0"/>
      <w:marBottom w:val="0"/>
      <w:divBdr>
        <w:top w:val="none" w:sz="0" w:space="0" w:color="auto"/>
        <w:left w:val="none" w:sz="0" w:space="0" w:color="auto"/>
        <w:bottom w:val="none" w:sz="0" w:space="0" w:color="auto"/>
        <w:right w:val="none" w:sz="0" w:space="0" w:color="auto"/>
      </w:divBdr>
    </w:div>
    <w:div w:id="1395009506">
      <w:bodyDiv w:val="1"/>
      <w:marLeft w:val="0"/>
      <w:marRight w:val="0"/>
      <w:marTop w:val="0"/>
      <w:marBottom w:val="0"/>
      <w:divBdr>
        <w:top w:val="none" w:sz="0" w:space="0" w:color="auto"/>
        <w:left w:val="none" w:sz="0" w:space="0" w:color="auto"/>
        <w:bottom w:val="none" w:sz="0" w:space="0" w:color="auto"/>
        <w:right w:val="none" w:sz="0" w:space="0" w:color="auto"/>
      </w:divBdr>
    </w:div>
    <w:div w:id="1398165761">
      <w:bodyDiv w:val="1"/>
      <w:marLeft w:val="0"/>
      <w:marRight w:val="0"/>
      <w:marTop w:val="0"/>
      <w:marBottom w:val="0"/>
      <w:divBdr>
        <w:top w:val="none" w:sz="0" w:space="0" w:color="auto"/>
        <w:left w:val="none" w:sz="0" w:space="0" w:color="auto"/>
        <w:bottom w:val="none" w:sz="0" w:space="0" w:color="auto"/>
        <w:right w:val="none" w:sz="0" w:space="0" w:color="auto"/>
      </w:divBdr>
    </w:div>
    <w:div w:id="1404644178">
      <w:bodyDiv w:val="1"/>
      <w:marLeft w:val="0"/>
      <w:marRight w:val="0"/>
      <w:marTop w:val="0"/>
      <w:marBottom w:val="0"/>
      <w:divBdr>
        <w:top w:val="none" w:sz="0" w:space="0" w:color="auto"/>
        <w:left w:val="none" w:sz="0" w:space="0" w:color="auto"/>
        <w:bottom w:val="none" w:sz="0" w:space="0" w:color="auto"/>
        <w:right w:val="none" w:sz="0" w:space="0" w:color="auto"/>
      </w:divBdr>
    </w:div>
    <w:div w:id="1409422557">
      <w:bodyDiv w:val="1"/>
      <w:marLeft w:val="0"/>
      <w:marRight w:val="0"/>
      <w:marTop w:val="0"/>
      <w:marBottom w:val="0"/>
      <w:divBdr>
        <w:top w:val="none" w:sz="0" w:space="0" w:color="auto"/>
        <w:left w:val="none" w:sz="0" w:space="0" w:color="auto"/>
        <w:bottom w:val="none" w:sz="0" w:space="0" w:color="auto"/>
        <w:right w:val="none" w:sz="0" w:space="0" w:color="auto"/>
      </w:divBdr>
    </w:div>
    <w:div w:id="1420910700">
      <w:bodyDiv w:val="1"/>
      <w:marLeft w:val="0"/>
      <w:marRight w:val="0"/>
      <w:marTop w:val="0"/>
      <w:marBottom w:val="0"/>
      <w:divBdr>
        <w:top w:val="none" w:sz="0" w:space="0" w:color="auto"/>
        <w:left w:val="none" w:sz="0" w:space="0" w:color="auto"/>
        <w:bottom w:val="none" w:sz="0" w:space="0" w:color="auto"/>
        <w:right w:val="none" w:sz="0" w:space="0" w:color="auto"/>
      </w:divBdr>
    </w:div>
    <w:div w:id="1433234973">
      <w:bodyDiv w:val="1"/>
      <w:marLeft w:val="0"/>
      <w:marRight w:val="0"/>
      <w:marTop w:val="0"/>
      <w:marBottom w:val="0"/>
      <w:divBdr>
        <w:top w:val="none" w:sz="0" w:space="0" w:color="auto"/>
        <w:left w:val="none" w:sz="0" w:space="0" w:color="auto"/>
        <w:bottom w:val="none" w:sz="0" w:space="0" w:color="auto"/>
        <w:right w:val="none" w:sz="0" w:space="0" w:color="auto"/>
      </w:divBdr>
    </w:div>
    <w:div w:id="1434133246">
      <w:bodyDiv w:val="1"/>
      <w:marLeft w:val="0"/>
      <w:marRight w:val="0"/>
      <w:marTop w:val="0"/>
      <w:marBottom w:val="0"/>
      <w:divBdr>
        <w:top w:val="none" w:sz="0" w:space="0" w:color="auto"/>
        <w:left w:val="none" w:sz="0" w:space="0" w:color="auto"/>
        <w:bottom w:val="none" w:sz="0" w:space="0" w:color="auto"/>
        <w:right w:val="none" w:sz="0" w:space="0" w:color="auto"/>
      </w:divBdr>
    </w:div>
    <w:div w:id="1434667815">
      <w:bodyDiv w:val="1"/>
      <w:marLeft w:val="0"/>
      <w:marRight w:val="0"/>
      <w:marTop w:val="0"/>
      <w:marBottom w:val="0"/>
      <w:divBdr>
        <w:top w:val="none" w:sz="0" w:space="0" w:color="auto"/>
        <w:left w:val="none" w:sz="0" w:space="0" w:color="auto"/>
        <w:bottom w:val="none" w:sz="0" w:space="0" w:color="auto"/>
        <w:right w:val="none" w:sz="0" w:space="0" w:color="auto"/>
      </w:divBdr>
      <w:divsChild>
        <w:div w:id="2116318795">
          <w:marLeft w:val="0"/>
          <w:marRight w:val="0"/>
          <w:marTop w:val="0"/>
          <w:marBottom w:val="0"/>
          <w:divBdr>
            <w:top w:val="none" w:sz="0" w:space="0" w:color="auto"/>
            <w:left w:val="none" w:sz="0" w:space="0" w:color="auto"/>
            <w:bottom w:val="none" w:sz="0" w:space="0" w:color="auto"/>
            <w:right w:val="none" w:sz="0" w:space="0" w:color="auto"/>
          </w:divBdr>
          <w:divsChild>
            <w:div w:id="384910308">
              <w:marLeft w:val="0"/>
              <w:marRight w:val="0"/>
              <w:marTop w:val="0"/>
              <w:marBottom w:val="0"/>
              <w:divBdr>
                <w:top w:val="none" w:sz="0" w:space="0" w:color="auto"/>
                <w:left w:val="none" w:sz="0" w:space="0" w:color="auto"/>
                <w:bottom w:val="none" w:sz="0" w:space="0" w:color="auto"/>
                <w:right w:val="none" w:sz="0" w:space="0" w:color="auto"/>
              </w:divBdr>
            </w:div>
            <w:div w:id="510145022">
              <w:marLeft w:val="0"/>
              <w:marRight w:val="0"/>
              <w:marTop w:val="0"/>
              <w:marBottom w:val="0"/>
              <w:divBdr>
                <w:top w:val="none" w:sz="0" w:space="0" w:color="auto"/>
                <w:left w:val="none" w:sz="0" w:space="0" w:color="auto"/>
                <w:bottom w:val="none" w:sz="0" w:space="0" w:color="auto"/>
                <w:right w:val="none" w:sz="0" w:space="0" w:color="auto"/>
              </w:divBdr>
            </w:div>
            <w:div w:id="882014032">
              <w:marLeft w:val="0"/>
              <w:marRight w:val="0"/>
              <w:marTop w:val="0"/>
              <w:marBottom w:val="0"/>
              <w:divBdr>
                <w:top w:val="none" w:sz="0" w:space="0" w:color="auto"/>
                <w:left w:val="none" w:sz="0" w:space="0" w:color="auto"/>
                <w:bottom w:val="none" w:sz="0" w:space="0" w:color="auto"/>
                <w:right w:val="none" w:sz="0" w:space="0" w:color="auto"/>
              </w:divBdr>
            </w:div>
            <w:div w:id="1896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6056">
      <w:bodyDiv w:val="1"/>
      <w:marLeft w:val="0"/>
      <w:marRight w:val="0"/>
      <w:marTop w:val="0"/>
      <w:marBottom w:val="0"/>
      <w:divBdr>
        <w:top w:val="none" w:sz="0" w:space="0" w:color="auto"/>
        <w:left w:val="none" w:sz="0" w:space="0" w:color="auto"/>
        <w:bottom w:val="none" w:sz="0" w:space="0" w:color="auto"/>
        <w:right w:val="none" w:sz="0" w:space="0" w:color="auto"/>
      </w:divBdr>
    </w:div>
    <w:div w:id="1458525400">
      <w:bodyDiv w:val="1"/>
      <w:marLeft w:val="0"/>
      <w:marRight w:val="0"/>
      <w:marTop w:val="0"/>
      <w:marBottom w:val="0"/>
      <w:divBdr>
        <w:top w:val="none" w:sz="0" w:space="0" w:color="auto"/>
        <w:left w:val="none" w:sz="0" w:space="0" w:color="auto"/>
        <w:bottom w:val="none" w:sz="0" w:space="0" w:color="auto"/>
        <w:right w:val="none" w:sz="0" w:space="0" w:color="auto"/>
      </w:divBdr>
    </w:div>
    <w:div w:id="1460144330">
      <w:bodyDiv w:val="1"/>
      <w:marLeft w:val="0"/>
      <w:marRight w:val="0"/>
      <w:marTop w:val="0"/>
      <w:marBottom w:val="0"/>
      <w:divBdr>
        <w:top w:val="none" w:sz="0" w:space="0" w:color="auto"/>
        <w:left w:val="none" w:sz="0" w:space="0" w:color="auto"/>
        <w:bottom w:val="none" w:sz="0" w:space="0" w:color="auto"/>
        <w:right w:val="none" w:sz="0" w:space="0" w:color="auto"/>
      </w:divBdr>
    </w:div>
    <w:div w:id="1468694135">
      <w:bodyDiv w:val="1"/>
      <w:marLeft w:val="0"/>
      <w:marRight w:val="0"/>
      <w:marTop w:val="0"/>
      <w:marBottom w:val="0"/>
      <w:divBdr>
        <w:top w:val="none" w:sz="0" w:space="0" w:color="auto"/>
        <w:left w:val="none" w:sz="0" w:space="0" w:color="auto"/>
        <w:bottom w:val="none" w:sz="0" w:space="0" w:color="auto"/>
        <w:right w:val="none" w:sz="0" w:space="0" w:color="auto"/>
      </w:divBdr>
    </w:div>
    <w:div w:id="1477064854">
      <w:bodyDiv w:val="1"/>
      <w:marLeft w:val="0"/>
      <w:marRight w:val="0"/>
      <w:marTop w:val="0"/>
      <w:marBottom w:val="0"/>
      <w:divBdr>
        <w:top w:val="none" w:sz="0" w:space="0" w:color="auto"/>
        <w:left w:val="none" w:sz="0" w:space="0" w:color="auto"/>
        <w:bottom w:val="none" w:sz="0" w:space="0" w:color="auto"/>
        <w:right w:val="none" w:sz="0" w:space="0" w:color="auto"/>
      </w:divBdr>
    </w:div>
    <w:div w:id="1478842455">
      <w:bodyDiv w:val="1"/>
      <w:marLeft w:val="0"/>
      <w:marRight w:val="0"/>
      <w:marTop w:val="0"/>
      <w:marBottom w:val="0"/>
      <w:divBdr>
        <w:top w:val="none" w:sz="0" w:space="0" w:color="auto"/>
        <w:left w:val="none" w:sz="0" w:space="0" w:color="auto"/>
        <w:bottom w:val="none" w:sz="0" w:space="0" w:color="auto"/>
        <w:right w:val="none" w:sz="0" w:space="0" w:color="auto"/>
      </w:divBdr>
    </w:div>
    <w:div w:id="1501581461">
      <w:bodyDiv w:val="1"/>
      <w:marLeft w:val="0"/>
      <w:marRight w:val="0"/>
      <w:marTop w:val="0"/>
      <w:marBottom w:val="0"/>
      <w:divBdr>
        <w:top w:val="none" w:sz="0" w:space="0" w:color="auto"/>
        <w:left w:val="none" w:sz="0" w:space="0" w:color="auto"/>
        <w:bottom w:val="none" w:sz="0" w:space="0" w:color="auto"/>
        <w:right w:val="none" w:sz="0" w:space="0" w:color="auto"/>
      </w:divBdr>
    </w:div>
    <w:div w:id="1508670829">
      <w:bodyDiv w:val="1"/>
      <w:marLeft w:val="0"/>
      <w:marRight w:val="0"/>
      <w:marTop w:val="0"/>
      <w:marBottom w:val="0"/>
      <w:divBdr>
        <w:top w:val="none" w:sz="0" w:space="0" w:color="auto"/>
        <w:left w:val="none" w:sz="0" w:space="0" w:color="auto"/>
        <w:bottom w:val="none" w:sz="0" w:space="0" w:color="auto"/>
        <w:right w:val="none" w:sz="0" w:space="0" w:color="auto"/>
      </w:divBdr>
    </w:div>
    <w:div w:id="1525093497">
      <w:bodyDiv w:val="1"/>
      <w:marLeft w:val="0"/>
      <w:marRight w:val="0"/>
      <w:marTop w:val="0"/>
      <w:marBottom w:val="0"/>
      <w:divBdr>
        <w:top w:val="none" w:sz="0" w:space="0" w:color="auto"/>
        <w:left w:val="none" w:sz="0" w:space="0" w:color="auto"/>
        <w:bottom w:val="none" w:sz="0" w:space="0" w:color="auto"/>
        <w:right w:val="none" w:sz="0" w:space="0" w:color="auto"/>
      </w:divBdr>
    </w:div>
    <w:div w:id="1534879953">
      <w:bodyDiv w:val="1"/>
      <w:marLeft w:val="0"/>
      <w:marRight w:val="0"/>
      <w:marTop w:val="0"/>
      <w:marBottom w:val="0"/>
      <w:divBdr>
        <w:top w:val="none" w:sz="0" w:space="0" w:color="auto"/>
        <w:left w:val="none" w:sz="0" w:space="0" w:color="auto"/>
        <w:bottom w:val="none" w:sz="0" w:space="0" w:color="auto"/>
        <w:right w:val="none" w:sz="0" w:space="0" w:color="auto"/>
      </w:divBdr>
    </w:div>
    <w:div w:id="1536506599">
      <w:bodyDiv w:val="1"/>
      <w:marLeft w:val="0"/>
      <w:marRight w:val="0"/>
      <w:marTop w:val="0"/>
      <w:marBottom w:val="0"/>
      <w:divBdr>
        <w:top w:val="none" w:sz="0" w:space="0" w:color="auto"/>
        <w:left w:val="none" w:sz="0" w:space="0" w:color="auto"/>
        <w:bottom w:val="none" w:sz="0" w:space="0" w:color="auto"/>
        <w:right w:val="none" w:sz="0" w:space="0" w:color="auto"/>
      </w:divBdr>
    </w:div>
    <w:div w:id="1538081233">
      <w:bodyDiv w:val="1"/>
      <w:marLeft w:val="0"/>
      <w:marRight w:val="0"/>
      <w:marTop w:val="0"/>
      <w:marBottom w:val="0"/>
      <w:divBdr>
        <w:top w:val="none" w:sz="0" w:space="0" w:color="auto"/>
        <w:left w:val="none" w:sz="0" w:space="0" w:color="auto"/>
        <w:bottom w:val="none" w:sz="0" w:space="0" w:color="auto"/>
        <w:right w:val="none" w:sz="0" w:space="0" w:color="auto"/>
      </w:divBdr>
    </w:div>
    <w:div w:id="1538465505">
      <w:bodyDiv w:val="1"/>
      <w:marLeft w:val="0"/>
      <w:marRight w:val="0"/>
      <w:marTop w:val="0"/>
      <w:marBottom w:val="0"/>
      <w:divBdr>
        <w:top w:val="none" w:sz="0" w:space="0" w:color="auto"/>
        <w:left w:val="none" w:sz="0" w:space="0" w:color="auto"/>
        <w:bottom w:val="none" w:sz="0" w:space="0" w:color="auto"/>
        <w:right w:val="none" w:sz="0" w:space="0" w:color="auto"/>
      </w:divBdr>
    </w:div>
    <w:div w:id="1561136607">
      <w:bodyDiv w:val="1"/>
      <w:marLeft w:val="0"/>
      <w:marRight w:val="0"/>
      <w:marTop w:val="0"/>
      <w:marBottom w:val="0"/>
      <w:divBdr>
        <w:top w:val="none" w:sz="0" w:space="0" w:color="auto"/>
        <w:left w:val="none" w:sz="0" w:space="0" w:color="auto"/>
        <w:bottom w:val="none" w:sz="0" w:space="0" w:color="auto"/>
        <w:right w:val="none" w:sz="0" w:space="0" w:color="auto"/>
      </w:divBdr>
    </w:div>
    <w:div w:id="1567376263">
      <w:bodyDiv w:val="1"/>
      <w:marLeft w:val="0"/>
      <w:marRight w:val="0"/>
      <w:marTop w:val="0"/>
      <w:marBottom w:val="0"/>
      <w:divBdr>
        <w:top w:val="none" w:sz="0" w:space="0" w:color="auto"/>
        <w:left w:val="none" w:sz="0" w:space="0" w:color="auto"/>
        <w:bottom w:val="none" w:sz="0" w:space="0" w:color="auto"/>
        <w:right w:val="none" w:sz="0" w:space="0" w:color="auto"/>
      </w:divBdr>
    </w:div>
    <w:div w:id="1577665399">
      <w:bodyDiv w:val="1"/>
      <w:marLeft w:val="0"/>
      <w:marRight w:val="0"/>
      <w:marTop w:val="0"/>
      <w:marBottom w:val="0"/>
      <w:divBdr>
        <w:top w:val="none" w:sz="0" w:space="0" w:color="auto"/>
        <w:left w:val="none" w:sz="0" w:space="0" w:color="auto"/>
        <w:bottom w:val="none" w:sz="0" w:space="0" w:color="auto"/>
        <w:right w:val="none" w:sz="0" w:space="0" w:color="auto"/>
      </w:divBdr>
    </w:div>
    <w:div w:id="1582790886">
      <w:bodyDiv w:val="1"/>
      <w:marLeft w:val="0"/>
      <w:marRight w:val="0"/>
      <w:marTop w:val="0"/>
      <w:marBottom w:val="0"/>
      <w:divBdr>
        <w:top w:val="none" w:sz="0" w:space="0" w:color="auto"/>
        <w:left w:val="none" w:sz="0" w:space="0" w:color="auto"/>
        <w:bottom w:val="none" w:sz="0" w:space="0" w:color="auto"/>
        <w:right w:val="none" w:sz="0" w:space="0" w:color="auto"/>
      </w:divBdr>
    </w:div>
    <w:div w:id="1584411296">
      <w:bodyDiv w:val="1"/>
      <w:marLeft w:val="0"/>
      <w:marRight w:val="0"/>
      <w:marTop w:val="0"/>
      <w:marBottom w:val="0"/>
      <w:divBdr>
        <w:top w:val="none" w:sz="0" w:space="0" w:color="auto"/>
        <w:left w:val="none" w:sz="0" w:space="0" w:color="auto"/>
        <w:bottom w:val="none" w:sz="0" w:space="0" w:color="auto"/>
        <w:right w:val="none" w:sz="0" w:space="0" w:color="auto"/>
      </w:divBdr>
    </w:div>
    <w:div w:id="1584877008">
      <w:bodyDiv w:val="1"/>
      <w:marLeft w:val="0"/>
      <w:marRight w:val="0"/>
      <w:marTop w:val="0"/>
      <w:marBottom w:val="0"/>
      <w:divBdr>
        <w:top w:val="none" w:sz="0" w:space="0" w:color="auto"/>
        <w:left w:val="none" w:sz="0" w:space="0" w:color="auto"/>
        <w:bottom w:val="none" w:sz="0" w:space="0" w:color="auto"/>
        <w:right w:val="none" w:sz="0" w:space="0" w:color="auto"/>
      </w:divBdr>
    </w:div>
    <w:div w:id="1586574173">
      <w:bodyDiv w:val="1"/>
      <w:marLeft w:val="0"/>
      <w:marRight w:val="0"/>
      <w:marTop w:val="0"/>
      <w:marBottom w:val="0"/>
      <w:divBdr>
        <w:top w:val="none" w:sz="0" w:space="0" w:color="auto"/>
        <w:left w:val="none" w:sz="0" w:space="0" w:color="auto"/>
        <w:bottom w:val="none" w:sz="0" w:space="0" w:color="auto"/>
        <w:right w:val="none" w:sz="0" w:space="0" w:color="auto"/>
      </w:divBdr>
    </w:div>
    <w:div w:id="1601333831">
      <w:bodyDiv w:val="1"/>
      <w:marLeft w:val="0"/>
      <w:marRight w:val="0"/>
      <w:marTop w:val="0"/>
      <w:marBottom w:val="0"/>
      <w:divBdr>
        <w:top w:val="none" w:sz="0" w:space="0" w:color="auto"/>
        <w:left w:val="none" w:sz="0" w:space="0" w:color="auto"/>
        <w:bottom w:val="none" w:sz="0" w:space="0" w:color="auto"/>
        <w:right w:val="none" w:sz="0" w:space="0" w:color="auto"/>
      </w:divBdr>
    </w:div>
    <w:div w:id="1618029476">
      <w:bodyDiv w:val="1"/>
      <w:marLeft w:val="0"/>
      <w:marRight w:val="0"/>
      <w:marTop w:val="0"/>
      <w:marBottom w:val="0"/>
      <w:divBdr>
        <w:top w:val="none" w:sz="0" w:space="0" w:color="auto"/>
        <w:left w:val="none" w:sz="0" w:space="0" w:color="auto"/>
        <w:bottom w:val="none" w:sz="0" w:space="0" w:color="auto"/>
        <w:right w:val="none" w:sz="0" w:space="0" w:color="auto"/>
      </w:divBdr>
      <w:divsChild>
        <w:div w:id="1123383454">
          <w:marLeft w:val="0"/>
          <w:marRight w:val="0"/>
          <w:marTop w:val="0"/>
          <w:marBottom w:val="0"/>
          <w:divBdr>
            <w:top w:val="none" w:sz="0" w:space="0" w:color="auto"/>
            <w:left w:val="none" w:sz="0" w:space="0" w:color="auto"/>
            <w:bottom w:val="none" w:sz="0" w:space="0" w:color="auto"/>
            <w:right w:val="none" w:sz="0" w:space="0" w:color="auto"/>
          </w:divBdr>
          <w:divsChild>
            <w:div w:id="1534072702">
              <w:marLeft w:val="0"/>
              <w:marRight w:val="0"/>
              <w:marTop w:val="0"/>
              <w:marBottom w:val="0"/>
              <w:divBdr>
                <w:top w:val="none" w:sz="0" w:space="0" w:color="auto"/>
                <w:left w:val="none" w:sz="0" w:space="0" w:color="auto"/>
                <w:bottom w:val="none" w:sz="0" w:space="0" w:color="auto"/>
                <w:right w:val="none" w:sz="0" w:space="0" w:color="auto"/>
              </w:divBdr>
              <w:divsChild>
                <w:div w:id="717780312">
                  <w:marLeft w:val="0"/>
                  <w:marRight w:val="0"/>
                  <w:marTop w:val="0"/>
                  <w:marBottom w:val="0"/>
                  <w:divBdr>
                    <w:top w:val="none" w:sz="0" w:space="0" w:color="auto"/>
                    <w:left w:val="none" w:sz="0" w:space="0" w:color="auto"/>
                    <w:bottom w:val="none" w:sz="0" w:space="0" w:color="auto"/>
                    <w:right w:val="none" w:sz="0" w:space="0" w:color="auto"/>
                  </w:divBdr>
                  <w:divsChild>
                    <w:div w:id="2098794228">
                      <w:marLeft w:val="0"/>
                      <w:marRight w:val="0"/>
                      <w:marTop w:val="0"/>
                      <w:marBottom w:val="0"/>
                      <w:divBdr>
                        <w:top w:val="none" w:sz="0" w:space="0" w:color="auto"/>
                        <w:left w:val="none" w:sz="0" w:space="0" w:color="auto"/>
                        <w:bottom w:val="none" w:sz="0" w:space="0" w:color="auto"/>
                        <w:right w:val="none" w:sz="0" w:space="0" w:color="auto"/>
                      </w:divBdr>
                      <w:divsChild>
                        <w:div w:id="16208387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4082422">
                              <w:marLeft w:val="0"/>
                              <w:marRight w:val="0"/>
                              <w:marTop w:val="0"/>
                              <w:marBottom w:val="0"/>
                              <w:divBdr>
                                <w:top w:val="none" w:sz="0" w:space="0" w:color="auto"/>
                                <w:left w:val="none" w:sz="0" w:space="0" w:color="auto"/>
                                <w:bottom w:val="none" w:sz="0" w:space="0" w:color="auto"/>
                                <w:right w:val="none" w:sz="0" w:space="0" w:color="auto"/>
                              </w:divBdr>
                              <w:divsChild>
                                <w:div w:id="1304849890">
                                  <w:marLeft w:val="0"/>
                                  <w:marRight w:val="0"/>
                                  <w:marTop w:val="0"/>
                                  <w:marBottom w:val="0"/>
                                  <w:divBdr>
                                    <w:top w:val="none" w:sz="0" w:space="0" w:color="auto"/>
                                    <w:left w:val="none" w:sz="0" w:space="0" w:color="auto"/>
                                    <w:bottom w:val="none" w:sz="0" w:space="0" w:color="auto"/>
                                    <w:right w:val="none" w:sz="0" w:space="0" w:color="auto"/>
                                  </w:divBdr>
                                  <w:divsChild>
                                    <w:div w:id="1835340473">
                                      <w:marLeft w:val="0"/>
                                      <w:marRight w:val="0"/>
                                      <w:marTop w:val="0"/>
                                      <w:marBottom w:val="0"/>
                                      <w:divBdr>
                                        <w:top w:val="none" w:sz="0" w:space="0" w:color="auto"/>
                                        <w:left w:val="none" w:sz="0" w:space="0" w:color="auto"/>
                                        <w:bottom w:val="none" w:sz="0" w:space="0" w:color="auto"/>
                                        <w:right w:val="none" w:sz="0" w:space="0" w:color="auto"/>
                                      </w:divBdr>
                                      <w:divsChild>
                                        <w:div w:id="259684498">
                                          <w:marLeft w:val="0"/>
                                          <w:marRight w:val="0"/>
                                          <w:marTop w:val="0"/>
                                          <w:marBottom w:val="0"/>
                                          <w:divBdr>
                                            <w:top w:val="none" w:sz="0" w:space="0" w:color="auto"/>
                                            <w:left w:val="none" w:sz="0" w:space="0" w:color="auto"/>
                                            <w:bottom w:val="none" w:sz="0" w:space="0" w:color="auto"/>
                                            <w:right w:val="none" w:sz="0" w:space="0" w:color="auto"/>
                                          </w:divBdr>
                                        </w:div>
                                        <w:div w:id="282804726">
                                          <w:marLeft w:val="0"/>
                                          <w:marRight w:val="0"/>
                                          <w:marTop w:val="0"/>
                                          <w:marBottom w:val="0"/>
                                          <w:divBdr>
                                            <w:top w:val="none" w:sz="0" w:space="0" w:color="auto"/>
                                            <w:left w:val="none" w:sz="0" w:space="0" w:color="auto"/>
                                            <w:bottom w:val="none" w:sz="0" w:space="0" w:color="auto"/>
                                            <w:right w:val="none" w:sz="0" w:space="0" w:color="auto"/>
                                          </w:divBdr>
                                        </w:div>
                                        <w:div w:id="377631381">
                                          <w:marLeft w:val="0"/>
                                          <w:marRight w:val="0"/>
                                          <w:marTop w:val="0"/>
                                          <w:marBottom w:val="0"/>
                                          <w:divBdr>
                                            <w:top w:val="none" w:sz="0" w:space="0" w:color="auto"/>
                                            <w:left w:val="none" w:sz="0" w:space="0" w:color="auto"/>
                                            <w:bottom w:val="none" w:sz="0" w:space="0" w:color="auto"/>
                                            <w:right w:val="none" w:sz="0" w:space="0" w:color="auto"/>
                                          </w:divBdr>
                                        </w:div>
                                        <w:div w:id="503131490">
                                          <w:marLeft w:val="0"/>
                                          <w:marRight w:val="0"/>
                                          <w:marTop w:val="0"/>
                                          <w:marBottom w:val="0"/>
                                          <w:divBdr>
                                            <w:top w:val="none" w:sz="0" w:space="0" w:color="auto"/>
                                            <w:left w:val="none" w:sz="0" w:space="0" w:color="auto"/>
                                            <w:bottom w:val="none" w:sz="0" w:space="0" w:color="auto"/>
                                            <w:right w:val="none" w:sz="0" w:space="0" w:color="auto"/>
                                          </w:divBdr>
                                        </w:div>
                                        <w:div w:id="653219222">
                                          <w:marLeft w:val="0"/>
                                          <w:marRight w:val="0"/>
                                          <w:marTop w:val="0"/>
                                          <w:marBottom w:val="0"/>
                                          <w:divBdr>
                                            <w:top w:val="none" w:sz="0" w:space="0" w:color="auto"/>
                                            <w:left w:val="none" w:sz="0" w:space="0" w:color="auto"/>
                                            <w:bottom w:val="none" w:sz="0" w:space="0" w:color="auto"/>
                                            <w:right w:val="none" w:sz="0" w:space="0" w:color="auto"/>
                                          </w:divBdr>
                                        </w:div>
                                        <w:div w:id="801653978">
                                          <w:marLeft w:val="0"/>
                                          <w:marRight w:val="0"/>
                                          <w:marTop w:val="0"/>
                                          <w:marBottom w:val="0"/>
                                          <w:divBdr>
                                            <w:top w:val="none" w:sz="0" w:space="0" w:color="auto"/>
                                            <w:left w:val="none" w:sz="0" w:space="0" w:color="auto"/>
                                            <w:bottom w:val="none" w:sz="0" w:space="0" w:color="auto"/>
                                            <w:right w:val="none" w:sz="0" w:space="0" w:color="auto"/>
                                          </w:divBdr>
                                        </w:div>
                                        <w:div w:id="191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960697">
      <w:bodyDiv w:val="1"/>
      <w:marLeft w:val="0"/>
      <w:marRight w:val="0"/>
      <w:marTop w:val="0"/>
      <w:marBottom w:val="0"/>
      <w:divBdr>
        <w:top w:val="none" w:sz="0" w:space="0" w:color="auto"/>
        <w:left w:val="none" w:sz="0" w:space="0" w:color="auto"/>
        <w:bottom w:val="none" w:sz="0" w:space="0" w:color="auto"/>
        <w:right w:val="none" w:sz="0" w:space="0" w:color="auto"/>
      </w:divBdr>
    </w:div>
    <w:div w:id="1629437727">
      <w:bodyDiv w:val="1"/>
      <w:marLeft w:val="0"/>
      <w:marRight w:val="0"/>
      <w:marTop w:val="0"/>
      <w:marBottom w:val="0"/>
      <w:divBdr>
        <w:top w:val="none" w:sz="0" w:space="0" w:color="auto"/>
        <w:left w:val="none" w:sz="0" w:space="0" w:color="auto"/>
        <w:bottom w:val="none" w:sz="0" w:space="0" w:color="auto"/>
        <w:right w:val="none" w:sz="0" w:space="0" w:color="auto"/>
      </w:divBdr>
    </w:div>
    <w:div w:id="1638535886">
      <w:bodyDiv w:val="1"/>
      <w:marLeft w:val="0"/>
      <w:marRight w:val="0"/>
      <w:marTop w:val="0"/>
      <w:marBottom w:val="0"/>
      <w:divBdr>
        <w:top w:val="none" w:sz="0" w:space="0" w:color="auto"/>
        <w:left w:val="none" w:sz="0" w:space="0" w:color="auto"/>
        <w:bottom w:val="none" w:sz="0" w:space="0" w:color="auto"/>
        <w:right w:val="none" w:sz="0" w:space="0" w:color="auto"/>
      </w:divBdr>
    </w:div>
    <w:div w:id="1641108768">
      <w:bodyDiv w:val="1"/>
      <w:marLeft w:val="0"/>
      <w:marRight w:val="0"/>
      <w:marTop w:val="0"/>
      <w:marBottom w:val="0"/>
      <w:divBdr>
        <w:top w:val="none" w:sz="0" w:space="0" w:color="auto"/>
        <w:left w:val="none" w:sz="0" w:space="0" w:color="auto"/>
        <w:bottom w:val="none" w:sz="0" w:space="0" w:color="auto"/>
        <w:right w:val="none" w:sz="0" w:space="0" w:color="auto"/>
      </w:divBdr>
    </w:div>
    <w:div w:id="1648821759">
      <w:bodyDiv w:val="1"/>
      <w:marLeft w:val="0"/>
      <w:marRight w:val="0"/>
      <w:marTop w:val="0"/>
      <w:marBottom w:val="0"/>
      <w:divBdr>
        <w:top w:val="none" w:sz="0" w:space="0" w:color="auto"/>
        <w:left w:val="none" w:sz="0" w:space="0" w:color="auto"/>
        <w:bottom w:val="none" w:sz="0" w:space="0" w:color="auto"/>
        <w:right w:val="none" w:sz="0" w:space="0" w:color="auto"/>
      </w:divBdr>
    </w:div>
    <w:div w:id="1663585074">
      <w:bodyDiv w:val="1"/>
      <w:marLeft w:val="0"/>
      <w:marRight w:val="0"/>
      <w:marTop w:val="0"/>
      <w:marBottom w:val="0"/>
      <w:divBdr>
        <w:top w:val="none" w:sz="0" w:space="0" w:color="auto"/>
        <w:left w:val="none" w:sz="0" w:space="0" w:color="auto"/>
        <w:bottom w:val="none" w:sz="0" w:space="0" w:color="auto"/>
        <w:right w:val="none" w:sz="0" w:space="0" w:color="auto"/>
      </w:divBdr>
    </w:div>
    <w:div w:id="1668022548">
      <w:bodyDiv w:val="1"/>
      <w:marLeft w:val="0"/>
      <w:marRight w:val="0"/>
      <w:marTop w:val="0"/>
      <w:marBottom w:val="0"/>
      <w:divBdr>
        <w:top w:val="none" w:sz="0" w:space="0" w:color="auto"/>
        <w:left w:val="none" w:sz="0" w:space="0" w:color="auto"/>
        <w:bottom w:val="none" w:sz="0" w:space="0" w:color="auto"/>
        <w:right w:val="none" w:sz="0" w:space="0" w:color="auto"/>
      </w:divBdr>
    </w:div>
    <w:div w:id="1684865404">
      <w:bodyDiv w:val="1"/>
      <w:marLeft w:val="0"/>
      <w:marRight w:val="0"/>
      <w:marTop w:val="0"/>
      <w:marBottom w:val="0"/>
      <w:divBdr>
        <w:top w:val="none" w:sz="0" w:space="0" w:color="auto"/>
        <w:left w:val="none" w:sz="0" w:space="0" w:color="auto"/>
        <w:bottom w:val="none" w:sz="0" w:space="0" w:color="auto"/>
        <w:right w:val="none" w:sz="0" w:space="0" w:color="auto"/>
      </w:divBdr>
    </w:div>
    <w:div w:id="1692291964">
      <w:bodyDiv w:val="1"/>
      <w:marLeft w:val="0"/>
      <w:marRight w:val="0"/>
      <w:marTop w:val="0"/>
      <w:marBottom w:val="0"/>
      <w:divBdr>
        <w:top w:val="none" w:sz="0" w:space="0" w:color="auto"/>
        <w:left w:val="none" w:sz="0" w:space="0" w:color="auto"/>
        <w:bottom w:val="none" w:sz="0" w:space="0" w:color="auto"/>
        <w:right w:val="none" w:sz="0" w:space="0" w:color="auto"/>
      </w:divBdr>
    </w:div>
    <w:div w:id="1707440152">
      <w:bodyDiv w:val="1"/>
      <w:marLeft w:val="0"/>
      <w:marRight w:val="0"/>
      <w:marTop w:val="0"/>
      <w:marBottom w:val="0"/>
      <w:divBdr>
        <w:top w:val="none" w:sz="0" w:space="0" w:color="auto"/>
        <w:left w:val="none" w:sz="0" w:space="0" w:color="auto"/>
        <w:bottom w:val="none" w:sz="0" w:space="0" w:color="auto"/>
        <w:right w:val="none" w:sz="0" w:space="0" w:color="auto"/>
      </w:divBdr>
    </w:div>
    <w:div w:id="1708867136">
      <w:bodyDiv w:val="1"/>
      <w:marLeft w:val="0"/>
      <w:marRight w:val="0"/>
      <w:marTop w:val="0"/>
      <w:marBottom w:val="0"/>
      <w:divBdr>
        <w:top w:val="none" w:sz="0" w:space="0" w:color="auto"/>
        <w:left w:val="none" w:sz="0" w:space="0" w:color="auto"/>
        <w:bottom w:val="none" w:sz="0" w:space="0" w:color="auto"/>
        <w:right w:val="none" w:sz="0" w:space="0" w:color="auto"/>
      </w:divBdr>
    </w:div>
    <w:div w:id="1721322776">
      <w:bodyDiv w:val="1"/>
      <w:marLeft w:val="0"/>
      <w:marRight w:val="0"/>
      <w:marTop w:val="0"/>
      <w:marBottom w:val="0"/>
      <w:divBdr>
        <w:top w:val="none" w:sz="0" w:space="0" w:color="auto"/>
        <w:left w:val="none" w:sz="0" w:space="0" w:color="auto"/>
        <w:bottom w:val="none" w:sz="0" w:space="0" w:color="auto"/>
        <w:right w:val="none" w:sz="0" w:space="0" w:color="auto"/>
      </w:divBdr>
    </w:div>
    <w:div w:id="1726030119">
      <w:bodyDiv w:val="1"/>
      <w:marLeft w:val="0"/>
      <w:marRight w:val="0"/>
      <w:marTop w:val="0"/>
      <w:marBottom w:val="0"/>
      <w:divBdr>
        <w:top w:val="none" w:sz="0" w:space="0" w:color="auto"/>
        <w:left w:val="none" w:sz="0" w:space="0" w:color="auto"/>
        <w:bottom w:val="none" w:sz="0" w:space="0" w:color="auto"/>
        <w:right w:val="none" w:sz="0" w:space="0" w:color="auto"/>
      </w:divBdr>
    </w:div>
    <w:div w:id="1728723551">
      <w:bodyDiv w:val="1"/>
      <w:marLeft w:val="0"/>
      <w:marRight w:val="0"/>
      <w:marTop w:val="0"/>
      <w:marBottom w:val="0"/>
      <w:divBdr>
        <w:top w:val="none" w:sz="0" w:space="0" w:color="auto"/>
        <w:left w:val="none" w:sz="0" w:space="0" w:color="auto"/>
        <w:bottom w:val="none" w:sz="0" w:space="0" w:color="auto"/>
        <w:right w:val="none" w:sz="0" w:space="0" w:color="auto"/>
      </w:divBdr>
    </w:div>
    <w:div w:id="1741364913">
      <w:bodyDiv w:val="1"/>
      <w:marLeft w:val="0"/>
      <w:marRight w:val="0"/>
      <w:marTop w:val="0"/>
      <w:marBottom w:val="0"/>
      <w:divBdr>
        <w:top w:val="none" w:sz="0" w:space="0" w:color="auto"/>
        <w:left w:val="none" w:sz="0" w:space="0" w:color="auto"/>
        <w:bottom w:val="none" w:sz="0" w:space="0" w:color="auto"/>
        <w:right w:val="none" w:sz="0" w:space="0" w:color="auto"/>
      </w:divBdr>
    </w:div>
    <w:div w:id="1745839228">
      <w:bodyDiv w:val="1"/>
      <w:marLeft w:val="0"/>
      <w:marRight w:val="0"/>
      <w:marTop w:val="0"/>
      <w:marBottom w:val="0"/>
      <w:divBdr>
        <w:top w:val="none" w:sz="0" w:space="0" w:color="auto"/>
        <w:left w:val="none" w:sz="0" w:space="0" w:color="auto"/>
        <w:bottom w:val="none" w:sz="0" w:space="0" w:color="auto"/>
        <w:right w:val="none" w:sz="0" w:space="0" w:color="auto"/>
      </w:divBdr>
    </w:div>
    <w:div w:id="1761561386">
      <w:bodyDiv w:val="1"/>
      <w:marLeft w:val="0"/>
      <w:marRight w:val="0"/>
      <w:marTop w:val="0"/>
      <w:marBottom w:val="0"/>
      <w:divBdr>
        <w:top w:val="none" w:sz="0" w:space="0" w:color="auto"/>
        <w:left w:val="none" w:sz="0" w:space="0" w:color="auto"/>
        <w:bottom w:val="none" w:sz="0" w:space="0" w:color="auto"/>
        <w:right w:val="none" w:sz="0" w:space="0" w:color="auto"/>
      </w:divBdr>
      <w:divsChild>
        <w:div w:id="811950450">
          <w:marLeft w:val="0"/>
          <w:marRight w:val="0"/>
          <w:marTop w:val="0"/>
          <w:marBottom w:val="0"/>
          <w:divBdr>
            <w:top w:val="none" w:sz="0" w:space="0" w:color="auto"/>
            <w:left w:val="none" w:sz="0" w:space="0" w:color="auto"/>
            <w:bottom w:val="none" w:sz="0" w:space="0" w:color="auto"/>
            <w:right w:val="none" w:sz="0" w:space="0" w:color="auto"/>
          </w:divBdr>
          <w:divsChild>
            <w:div w:id="288516959">
              <w:marLeft w:val="0"/>
              <w:marRight w:val="0"/>
              <w:marTop w:val="0"/>
              <w:marBottom w:val="0"/>
              <w:divBdr>
                <w:top w:val="none" w:sz="0" w:space="0" w:color="auto"/>
                <w:left w:val="none" w:sz="0" w:space="0" w:color="auto"/>
                <w:bottom w:val="none" w:sz="0" w:space="0" w:color="auto"/>
                <w:right w:val="none" w:sz="0" w:space="0" w:color="auto"/>
              </w:divBdr>
              <w:divsChild>
                <w:div w:id="1066343947">
                  <w:marLeft w:val="0"/>
                  <w:marRight w:val="0"/>
                  <w:marTop w:val="0"/>
                  <w:marBottom w:val="0"/>
                  <w:divBdr>
                    <w:top w:val="none" w:sz="0" w:space="0" w:color="auto"/>
                    <w:left w:val="none" w:sz="0" w:space="0" w:color="auto"/>
                    <w:bottom w:val="none" w:sz="0" w:space="0" w:color="auto"/>
                    <w:right w:val="none" w:sz="0" w:space="0" w:color="auto"/>
                  </w:divBdr>
                </w:div>
                <w:div w:id="15218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8712">
      <w:bodyDiv w:val="1"/>
      <w:marLeft w:val="0"/>
      <w:marRight w:val="0"/>
      <w:marTop w:val="0"/>
      <w:marBottom w:val="0"/>
      <w:divBdr>
        <w:top w:val="none" w:sz="0" w:space="0" w:color="auto"/>
        <w:left w:val="none" w:sz="0" w:space="0" w:color="auto"/>
        <w:bottom w:val="none" w:sz="0" w:space="0" w:color="auto"/>
        <w:right w:val="none" w:sz="0" w:space="0" w:color="auto"/>
      </w:divBdr>
    </w:div>
    <w:div w:id="1773015712">
      <w:bodyDiv w:val="1"/>
      <w:marLeft w:val="0"/>
      <w:marRight w:val="0"/>
      <w:marTop w:val="0"/>
      <w:marBottom w:val="0"/>
      <w:divBdr>
        <w:top w:val="none" w:sz="0" w:space="0" w:color="auto"/>
        <w:left w:val="none" w:sz="0" w:space="0" w:color="auto"/>
        <w:bottom w:val="none" w:sz="0" w:space="0" w:color="auto"/>
        <w:right w:val="none" w:sz="0" w:space="0" w:color="auto"/>
      </w:divBdr>
    </w:div>
    <w:div w:id="1777403534">
      <w:bodyDiv w:val="1"/>
      <w:marLeft w:val="0"/>
      <w:marRight w:val="0"/>
      <w:marTop w:val="0"/>
      <w:marBottom w:val="0"/>
      <w:divBdr>
        <w:top w:val="none" w:sz="0" w:space="0" w:color="auto"/>
        <w:left w:val="none" w:sz="0" w:space="0" w:color="auto"/>
        <w:bottom w:val="none" w:sz="0" w:space="0" w:color="auto"/>
        <w:right w:val="none" w:sz="0" w:space="0" w:color="auto"/>
      </w:divBdr>
    </w:div>
    <w:div w:id="1783845194">
      <w:bodyDiv w:val="1"/>
      <w:marLeft w:val="0"/>
      <w:marRight w:val="0"/>
      <w:marTop w:val="0"/>
      <w:marBottom w:val="0"/>
      <w:divBdr>
        <w:top w:val="none" w:sz="0" w:space="0" w:color="auto"/>
        <w:left w:val="none" w:sz="0" w:space="0" w:color="auto"/>
        <w:bottom w:val="none" w:sz="0" w:space="0" w:color="auto"/>
        <w:right w:val="none" w:sz="0" w:space="0" w:color="auto"/>
      </w:divBdr>
    </w:div>
    <w:div w:id="1803306052">
      <w:bodyDiv w:val="1"/>
      <w:marLeft w:val="0"/>
      <w:marRight w:val="0"/>
      <w:marTop w:val="0"/>
      <w:marBottom w:val="0"/>
      <w:divBdr>
        <w:top w:val="none" w:sz="0" w:space="0" w:color="auto"/>
        <w:left w:val="none" w:sz="0" w:space="0" w:color="auto"/>
        <w:bottom w:val="none" w:sz="0" w:space="0" w:color="auto"/>
        <w:right w:val="none" w:sz="0" w:space="0" w:color="auto"/>
      </w:divBdr>
    </w:div>
    <w:div w:id="1811171095">
      <w:bodyDiv w:val="1"/>
      <w:marLeft w:val="0"/>
      <w:marRight w:val="0"/>
      <w:marTop w:val="0"/>
      <w:marBottom w:val="0"/>
      <w:divBdr>
        <w:top w:val="none" w:sz="0" w:space="0" w:color="auto"/>
        <w:left w:val="none" w:sz="0" w:space="0" w:color="auto"/>
        <w:bottom w:val="none" w:sz="0" w:space="0" w:color="auto"/>
        <w:right w:val="none" w:sz="0" w:space="0" w:color="auto"/>
      </w:divBdr>
    </w:div>
    <w:div w:id="1818298023">
      <w:bodyDiv w:val="1"/>
      <w:marLeft w:val="0"/>
      <w:marRight w:val="0"/>
      <w:marTop w:val="0"/>
      <w:marBottom w:val="0"/>
      <w:divBdr>
        <w:top w:val="none" w:sz="0" w:space="0" w:color="auto"/>
        <w:left w:val="none" w:sz="0" w:space="0" w:color="auto"/>
        <w:bottom w:val="none" w:sz="0" w:space="0" w:color="auto"/>
        <w:right w:val="none" w:sz="0" w:space="0" w:color="auto"/>
      </w:divBdr>
    </w:div>
    <w:div w:id="1826511880">
      <w:bodyDiv w:val="1"/>
      <w:marLeft w:val="0"/>
      <w:marRight w:val="0"/>
      <w:marTop w:val="0"/>
      <w:marBottom w:val="0"/>
      <w:divBdr>
        <w:top w:val="none" w:sz="0" w:space="0" w:color="auto"/>
        <w:left w:val="none" w:sz="0" w:space="0" w:color="auto"/>
        <w:bottom w:val="none" w:sz="0" w:space="0" w:color="auto"/>
        <w:right w:val="none" w:sz="0" w:space="0" w:color="auto"/>
      </w:divBdr>
    </w:div>
    <w:div w:id="1853759887">
      <w:bodyDiv w:val="1"/>
      <w:marLeft w:val="0"/>
      <w:marRight w:val="0"/>
      <w:marTop w:val="0"/>
      <w:marBottom w:val="0"/>
      <w:divBdr>
        <w:top w:val="none" w:sz="0" w:space="0" w:color="auto"/>
        <w:left w:val="none" w:sz="0" w:space="0" w:color="auto"/>
        <w:bottom w:val="none" w:sz="0" w:space="0" w:color="auto"/>
        <w:right w:val="none" w:sz="0" w:space="0" w:color="auto"/>
      </w:divBdr>
    </w:div>
    <w:div w:id="1861815636">
      <w:bodyDiv w:val="1"/>
      <w:marLeft w:val="0"/>
      <w:marRight w:val="0"/>
      <w:marTop w:val="0"/>
      <w:marBottom w:val="0"/>
      <w:divBdr>
        <w:top w:val="none" w:sz="0" w:space="0" w:color="auto"/>
        <w:left w:val="none" w:sz="0" w:space="0" w:color="auto"/>
        <w:bottom w:val="none" w:sz="0" w:space="0" w:color="auto"/>
        <w:right w:val="none" w:sz="0" w:space="0" w:color="auto"/>
      </w:divBdr>
    </w:div>
    <w:div w:id="1864854909">
      <w:bodyDiv w:val="1"/>
      <w:marLeft w:val="0"/>
      <w:marRight w:val="0"/>
      <w:marTop w:val="0"/>
      <w:marBottom w:val="0"/>
      <w:divBdr>
        <w:top w:val="none" w:sz="0" w:space="0" w:color="auto"/>
        <w:left w:val="none" w:sz="0" w:space="0" w:color="auto"/>
        <w:bottom w:val="none" w:sz="0" w:space="0" w:color="auto"/>
        <w:right w:val="none" w:sz="0" w:space="0" w:color="auto"/>
      </w:divBdr>
    </w:div>
    <w:div w:id="1872953822">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622374">
      <w:bodyDiv w:val="1"/>
      <w:marLeft w:val="0"/>
      <w:marRight w:val="0"/>
      <w:marTop w:val="0"/>
      <w:marBottom w:val="0"/>
      <w:divBdr>
        <w:top w:val="none" w:sz="0" w:space="0" w:color="auto"/>
        <w:left w:val="none" w:sz="0" w:space="0" w:color="auto"/>
        <w:bottom w:val="none" w:sz="0" w:space="0" w:color="auto"/>
        <w:right w:val="none" w:sz="0" w:space="0" w:color="auto"/>
      </w:divBdr>
      <w:divsChild>
        <w:div w:id="2033676996">
          <w:marLeft w:val="0"/>
          <w:marRight w:val="0"/>
          <w:marTop w:val="0"/>
          <w:marBottom w:val="0"/>
          <w:divBdr>
            <w:top w:val="none" w:sz="0" w:space="0" w:color="auto"/>
            <w:left w:val="none" w:sz="0" w:space="0" w:color="auto"/>
            <w:bottom w:val="none" w:sz="0" w:space="0" w:color="auto"/>
            <w:right w:val="none" w:sz="0" w:space="0" w:color="auto"/>
          </w:divBdr>
          <w:divsChild>
            <w:div w:id="1304965957">
              <w:marLeft w:val="0"/>
              <w:marRight w:val="0"/>
              <w:marTop w:val="0"/>
              <w:marBottom w:val="0"/>
              <w:divBdr>
                <w:top w:val="none" w:sz="0" w:space="0" w:color="auto"/>
                <w:left w:val="none" w:sz="0" w:space="0" w:color="auto"/>
                <w:bottom w:val="none" w:sz="0" w:space="0" w:color="auto"/>
                <w:right w:val="none" w:sz="0" w:space="0" w:color="auto"/>
              </w:divBdr>
              <w:divsChild>
                <w:div w:id="341133339">
                  <w:marLeft w:val="0"/>
                  <w:marRight w:val="0"/>
                  <w:marTop w:val="0"/>
                  <w:marBottom w:val="0"/>
                  <w:divBdr>
                    <w:top w:val="none" w:sz="0" w:space="0" w:color="auto"/>
                    <w:left w:val="none" w:sz="0" w:space="0" w:color="auto"/>
                    <w:bottom w:val="none" w:sz="0" w:space="0" w:color="auto"/>
                    <w:right w:val="none" w:sz="0" w:space="0" w:color="auto"/>
                  </w:divBdr>
                  <w:divsChild>
                    <w:div w:id="1917519976">
                      <w:marLeft w:val="0"/>
                      <w:marRight w:val="0"/>
                      <w:marTop w:val="0"/>
                      <w:marBottom w:val="0"/>
                      <w:divBdr>
                        <w:top w:val="none" w:sz="0" w:space="0" w:color="auto"/>
                        <w:left w:val="none" w:sz="0" w:space="0" w:color="auto"/>
                        <w:bottom w:val="none" w:sz="0" w:space="0" w:color="auto"/>
                        <w:right w:val="none" w:sz="0" w:space="0" w:color="auto"/>
                      </w:divBdr>
                      <w:divsChild>
                        <w:div w:id="1425304923">
                          <w:marLeft w:val="0"/>
                          <w:marRight w:val="0"/>
                          <w:marTop w:val="0"/>
                          <w:marBottom w:val="0"/>
                          <w:divBdr>
                            <w:top w:val="none" w:sz="0" w:space="0" w:color="auto"/>
                            <w:left w:val="none" w:sz="0" w:space="0" w:color="auto"/>
                            <w:bottom w:val="none" w:sz="0" w:space="0" w:color="auto"/>
                            <w:right w:val="none" w:sz="0" w:space="0" w:color="auto"/>
                          </w:divBdr>
                          <w:divsChild>
                            <w:div w:id="14941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882220">
      <w:bodyDiv w:val="1"/>
      <w:marLeft w:val="0"/>
      <w:marRight w:val="0"/>
      <w:marTop w:val="0"/>
      <w:marBottom w:val="0"/>
      <w:divBdr>
        <w:top w:val="none" w:sz="0" w:space="0" w:color="auto"/>
        <w:left w:val="none" w:sz="0" w:space="0" w:color="auto"/>
        <w:bottom w:val="none" w:sz="0" w:space="0" w:color="auto"/>
        <w:right w:val="none" w:sz="0" w:space="0" w:color="auto"/>
      </w:divBdr>
    </w:div>
    <w:div w:id="1918633472">
      <w:bodyDiv w:val="1"/>
      <w:marLeft w:val="0"/>
      <w:marRight w:val="0"/>
      <w:marTop w:val="0"/>
      <w:marBottom w:val="0"/>
      <w:divBdr>
        <w:top w:val="none" w:sz="0" w:space="0" w:color="auto"/>
        <w:left w:val="none" w:sz="0" w:space="0" w:color="auto"/>
        <w:bottom w:val="none" w:sz="0" w:space="0" w:color="auto"/>
        <w:right w:val="none" w:sz="0" w:space="0" w:color="auto"/>
      </w:divBdr>
    </w:div>
    <w:div w:id="1920408716">
      <w:bodyDiv w:val="1"/>
      <w:marLeft w:val="0"/>
      <w:marRight w:val="0"/>
      <w:marTop w:val="0"/>
      <w:marBottom w:val="0"/>
      <w:divBdr>
        <w:top w:val="none" w:sz="0" w:space="0" w:color="auto"/>
        <w:left w:val="none" w:sz="0" w:space="0" w:color="auto"/>
        <w:bottom w:val="none" w:sz="0" w:space="0" w:color="auto"/>
        <w:right w:val="none" w:sz="0" w:space="0" w:color="auto"/>
      </w:divBdr>
      <w:divsChild>
        <w:div w:id="1184704474">
          <w:marLeft w:val="0"/>
          <w:marRight w:val="0"/>
          <w:marTop w:val="0"/>
          <w:marBottom w:val="0"/>
          <w:divBdr>
            <w:top w:val="none" w:sz="0" w:space="0" w:color="auto"/>
            <w:left w:val="none" w:sz="0" w:space="0" w:color="auto"/>
            <w:bottom w:val="none" w:sz="0" w:space="0" w:color="auto"/>
            <w:right w:val="none" w:sz="0" w:space="0" w:color="auto"/>
          </w:divBdr>
        </w:div>
      </w:divsChild>
    </w:div>
    <w:div w:id="1924340799">
      <w:bodyDiv w:val="1"/>
      <w:marLeft w:val="0"/>
      <w:marRight w:val="0"/>
      <w:marTop w:val="0"/>
      <w:marBottom w:val="0"/>
      <w:divBdr>
        <w:top w:val="none" w:sz="0" w:space="0" w:color="auto"/>
        <w:left w:val="none" w:sz="0" w:space="0" w:color="auto"/>
        <w:bottom w:val="none" w:sz="0" w:space="0" w:color="auto"/>
        <w:right w:val="none" w:sz="0" w:space="0" w:color="auto"/>
      </w:divBdr>
    </w:div>
    <w:div w:id="1926914571">
      <w:bodyDiv w:val="1"/>
      <w:marLeft w:val="0"/>
      <w:marRight w:val="0"/>
      <w:marTop w:val="0"/>
      <w:marBottom w:val="0"/>
      <w:divBdr>
        <w:top w:val="none" w:sz="0" w:space="0" w:color="auto"/>
        <w:left w:val="none" w:sz="0" w:space="0" w:color="auto"/>
        <w:bottom w:val="none" w:sz="0" w:space="0" w:color="auto"/>
        <w:right w:val="none" w:sz="0" w:space="0" w:color="auto"/>
      </w:divBdr>
    </w:div>
    <w:div w:id="1928997977">
      <w:bodyDiv w:val="1"/>
      <w:marLeft w:val="0"/>
      <w:marRight w:val="0"/>
      <w:marTop w:val="0"/>
      <w:marBottom w:val="0"/>
      <w:divBdr>
        <w:top w:val="none" w:sz="0" w:space="0" w:color="auto"/>
        <w:left w:val="none" w:sz="0" w:space="0" w:color="auto"/>
        <w:bottom w:val="none" w:sz="0" w:space="0" w:color="auto"/>
        <w:right w:val="none" w:sz="0" w:space="0" w:color="auto"/>
      </w:divBdr>
    </w:div>
    <w:div w:id="1938366048">
      <w:bodyDiv w:val="1"/>
      <w:marLeft w:val="0"/>
      <w:marRight w:val="0"/>
      <w:marTop w:val="0"/>
      <w:marBottom w:val="0"/>
      <w:divBdr>
        <w:top w:val="none" w:sz="0" w:space="0" w:color="auto"/>
        <w:left w:val="none" w:sz="0" w:space="0" w:color="auto"/>
        <w:bottom w:val="none" w:sz="0" w:space="0" w:color="auto"/>
        <w:right w:val="none" w:sz="0" w:space="0" w:color="auto"/>
      </w:divBdr>
    </w:div>
    <w:div w:id="1939216360">
      <w:bodyDiv w:val="1"/>
      <w:marLeft w:val="0"/>
      <w:marRight w:val="0"/>
      <w:marTop w:val="0"/>
      <w:marBottom w:val="0"/>
      <w:divBdr>
        <w:top w:val="none" w:sz="0" w:space="0" w:color="auto"/>
        <w:left w:val="none" w:sz="0" w:space="0" w:color="auto"/>
        <w:bottom w:val="none" w:sz="0" w:space="0" w:color="auto"/>
        <w:right w:val="none" w:sz="0" w:space="0" w:color="auto"/>
      </w:divBdr>
    </w:div>
    <w:div w:id="1947997281">
      <w:bodyDiv w:val="1"/>
      <w:marLeft w:val="0"/>
      <w:marRight w:val="0"/>
      <w:marTop w:val="0"/>
      <w:marBottom w:val="0"/>
      <w:divBdr>
        <w:top w:val="none" w:sz="0" w:space="0" w:color="auto"/>
        <w:left w:val="none" w:sz="0" w:space="0" w:color="auto"/>
        <w:bottom w:val="none" w:sz="0" w:space="0" w:color="auto"/>
        <w:right w:val="none" w:sz="0" w:space="0" w:color="auto"/>
      </w:divBdr>
      <w:divsChild>
        <w:div w:id="852500393">
          <w:marLeft w:val="0"/>
          <w:marRight w:val="0"/>
          <w:marTop w:val="0"/>
          <w:marBottom w:val="0"/>
          <w:divBdr>
            <w:top w:val="none" w:sz="0" w:space="0" w:color="auto"/>
            <w:left w:val="none" w:sz="0" w:space="0" w:color="auto"/>
            <w:bottom w:val="none" w:sz="0" w:space="0" w:color="auto"/>
            <w:right w:val="none" w:sz="0" w:space="0" w:color="auto"/>
          </w:divBdr>
        </w:div>
        <w:div w:id="962152382">
          <w:marLeft w:val="0"/>
          <w:marRight w:val="0"/>
          <w:marTop w:val="0"/>
          <w:marBottom w:val="0"/>
          <w:divBdr>
            <w:top w:val="none" w:sz="0" w:space="0" w:color="auto"/>
            <w:left w:val="none" w:sz="0" w:space="0" w:color="auto"/>
            <w:bottom w:val="none" w:sz="0" w:space="0" w:color="auto"/>
            <w:right w:val="none" w:sz="0" w:space="0" w:color="auto"/>
          </w:divBdr>
        </w:div>
      </w:divsChild>
    </w:div>
    <w:div w:id="1950046821">
      <w:bodyDiv w:val="1"/>
      <w:marLeft w:val="0"/>
      <w:marRight w:val="0"/>
      <w:marTop w:val="0"/>
      <w:marBottom w:val="0"/>
      <w:divBdr>
        <w:top w:val="none" w:sz="0" w:space="0" w:color="auto"/>
        <w:left w:val="none" w:sz="0" w:space="0" w:color="auto"/>
        <w:bottom w:val="none" w:sz="0" w:space="0" w:color="auto"/>
        <w:right w:val="none" w:sz="0" w:space="0" w:color="auto"/>
      </w:divBdr>
    </w:div>
    <w:div w:id="1951280649">
      <w:bodyDiv w:val="1"/>
      <w:marLeft w:val="0"/>
      <w:marRight w:val="0"/>
      <w:marTop w:val="0"/>
      <w:marBottom w:val="0"/>
      <w:divBdr>
        <w:top w:val="none" w:sz="0" w:space="0" w:color="auto"/>
        <w:left w:val="none" w:sz="0" w:space="0" w:color="auto"/>
        <w:bottom w:val="none" w:sz="0" w:space="0" w:color="auto"/>
        <w:right w:val="none" w:sz="0" w:space="0" w:color="auto"/>
      </w:divBdr>
    </w:div>
    <w:div w:id="1964261394">
      <w:bodyDiv w:val="1"/>
      <w:marLeft w:val="0"/>
      <w:marRight w:val="0"/>
      <w:marTop w:val="0"/>
      <w:marBottom w:val="0"/>
      <w:divBdr>
        <w:top w:val="none" w:sz="0" w:space="0" w:color="auto"/>
        <w:left w:val="none" w:sz="0" w:space="0" w:color="auto"/>
        <w:bottom w:val="none" w:sz="0" w:space="0" w:color="auto"/>
        <w:right w:val="none" w:sz="0" w:space="0" w:color="auto"/>
      </w:divBdr>
    </w:div>
    <w:div w:id="1968048317">
      <w:bodyDiv w:val="1"/>
      <w:marLeft w:val="0"/>
      <w:marRight w:val="0"/>
      <w:marTop w:val="0"/>
      <w:marBottom w:val="0"/>
      <w:divBdr>
        <w:top w:val="none" w:sz="0" w:space="0" w:color="auto"/>
        <w:left w:val="none" w:sz="0" w:space="0" w:color="auto"/>
        <w:bottom w:val="none" w:sz="0" w:space="0" w:color="auto"/>
        <w:right w:val="none" w:sz="0" w:space="0" w:color="auto"/>
      </w:divBdr>
    </w:div>
    <w:div w:id="1974754417">
      <w:bodyDiv w:val="1"/>
      <w:marLeft w:val="0"/>
      <w:marRight w:val="0"/>
      <w:marTop w:val="0"/>
      <w:marBottom w:val="0"/>
      <w:divBdr>
        <w:top w:val="none" w:sz="0" w:space="0" w:color="auto"/>
        <w:left w:val="none" w:sz="0" w:space="0" w:color="auto"/>
        <w:bottom w:val="none" w:sz="0" w:space="0" w:color="auto"/>
        <w:right w:val="none" w:sz="0" w:space="0" w:color="auto"/>
      </w:divBdr>
    </w:div>
    <w:div w:id="1983002334">
      <w:bodyDiv w:val="1"/>
      <w:marLeft w:val="0"/>
      <w:marRight w:val="0"/>
      <w:marTop w:val="0"/>
      <w:marBottom w:val="0"/>
      <w:divBdr>
        <w:top w:val="none" w:sz="0" w:space="0" w:color="auto"/>
        <w:left w:val="none" w:sz="0" w:space="0" w:color="auto"/>
        <w:bottom w:val="none" w:sz="0" w:space="0" w:color="auto"/>
        <w:right w:val="none" w:sz="0" w:space="0" w:color="auto"/>
      </w:divBdr>
    </w:div>
    <w:div w:id="1989244554">
      <w:bodyDiv w:val="1"/>
      <w:marLeft w:val="0"/>
      <w:marRight w:val="0"/>
      <w:marTop w:val="0"/>
      <w:marBottom w:val="0"/>
      <w:divBdr>
        <w:top w:val="none" w:sz="0" w:space="0" w:color="auto"/>
        <w:left w:val="none" w:sz="0" w:space="0" w:color="auto"/>
        <w:bottom w:val="none" w:sz="0" w:space="0" w:color="auto"/>
        <w:right w:val="none" w:sz="0" w:space="0" w:color="auto"/>
      </w:divBdr>
    </w:div>
    <w:div w:id="1994751377">
      <w:bodyDiv w:val="1"/>
      <w:marLeft w:val="0"/>
      <w:marRight w:val="0"/>
      <w:marTop w:val="0"/>
      <w:marBottom w:val="0"/>
      <w:divBdr>
        <w:top w:val="none" w:sz="0" w:space="0" w:color="auto"/>
        <w:left w:val="none" w:sz="0" w:space="0" w:color="auto"/>
        <w:bottom w:val="none" w:sz="0" w:space="0" w:color="auto"/>
        <w:right w:val="none" w:sz="0" w:space="0" w:color="auto"/>
      </w:divBdr>
    </w:div>
    <w:div w:id="1999379617">
      <w:bodyDiv w:val="1"/>
      <w:marLeft w:val="0"/>
      <w:marRight w:val="0"/>
      <w:marTop w:val="0"/>
      <w:marBottom w:val="0"/>
      <w:divBdr>
        <w:top w:val="none" w:sz="0" w:space="0" w:color="auto"/>
        <w:left w:val="none" w:sz="0" w:space="0" w:color="auto"/>
        <w:bottom w:val="none" w:sz="0" w:space="0" w:color="auto"/>
        <w:right w:val="none" w:sz="0" w:space="0" w:color="auto"/>
      </w:divBdr>
    </w:div>
    <w:div w:id="2011176171">
      <w:bodyDiv w:val="1"/>
      <w:marLeft w:val="0"/>
      <w:marRight w:val="0"/>
      <w:marTop w:val="0"/>
      <w:marBottom w:val="0"/>
      <w:divBdr>
        <w:top w:val="none" w:sz="0" w:space="0" w:color="auto"/>
        <w:left w:val="none" w:sz="0" w:space="0" w:color="auto"/>
        <w:bottom w:val="none" w:sz="0" w:space="0" w:color="auto"/>
        <w:right w:val="none" w:sz="0" w:space="0" w:color="auto"/>
      </w:divBdr>
      <w:divsChild>
        <w:div w:id="59181021">
          <w:marLeft w:val="0"/>
          <w:marRight w:val="0"/>
          <w:marTop w:val="0"/>
          <w:marBottom w:val="0"/>
          <w:divBdr>
            <w:top w:val="none" w:sz="0" w:space="0" w:color="auto"/>
            <w:left w:val="none" w:sz="0" w:space="0" w:color="auto"/>
            <w:bottom w:val="none" w:sz="0" w:space="0" w:color="auto"/>
            <w:right w:val="none" w:sz="0" w:space="0" w:color="auto"/>
          </w:divBdr>
        </w:div>
        <w:div w:id="232663805">
          <w:marLeft w:val="0"/>
          <w:marRight w:val="0"/>
          <w:marTop w:val="0"/>
          <w:marBottom w:val="0"/>
          <w:divBdr>
            <w:top w:val="none" w:sz="0" w:space="0" w:color="auto"/>
            <w:left w:val="none" w:sz="0" w:space="0" w:color="auto"/>
            <w:bottom w:val="none" w:sz="0" w:space="0" w:color="auto"/>
            <w:right w:val="none" w:sz="0" w:space="0" w:color="auto"/>
          </w:divBdr>
        </w:div>
        <w:div w:id="881357308">
          <w:marLeft w:val="0"/>
          <w:marRight w:val="0"/>
          <w:marTop w:val="0"/>
          <w:marBottom w:val="0"/>
          <w:divBdr>
            <w:top w:val="none" w:sz="0" w:space="0" w:color="auto"/>
            <w:left w:val="none" w:sz="0" w:space="0" w:color="auto"/>
            <w:bottom w:val="none" w:sz="0" w:space="0" w:color="auto"/>
            <w:right w:val="none" w:sz="0" w:space="0" w:color="auto"/>
          </w:divBdr>
        </w:div>
        <w:div w:id="1147089293">
          <w:marLeft w:val="0"/>
          <w:marRight w:val="0"/>
          <w:marTop w:val="0"/>
          <w:marBottom w:val="0"/>
          <w:divBdr>
            <w:top w:val="none" w:sz="0" w:space="0" w:color="auto"/>
            <w:left w:val="none" w:sz="0" w:space="0" w:color="auto"/>
            <w:bottom w:val="none" w:sz="0" w:space="0" w:color="auto"/>
            <w:right w:val="none" w:sz="0" w:space="0" w:color="auto"/>
          </w:divBdr>
        </w:div>
        <w:div w:id="1182864676">
          <w:marLeft w:val="0"/>
          <w:marRight w:val="0"/>
          <w:marTop w:val="0"/>
          <w:marBottom w:val="0"/>
          <w:divBdr>
            <w:top w:val="none" w:sz="0" w:space="0" w:color="auto"/>
            <w:left w:val="none" w:sz="0" w:space="0" w:color="auto"/>
            <w:bottom w:val="none" w:sz="0" w:space="0" w:color="auto"/>
            <w:right w:val="none" w:sz="0" w:space="0" w:color="auto"/>
          </w:divBdr>
        </w:div>
        <w:div w:id="1309171857">
          <w:marLeft w:val="0"/>
          <w:marRight w:val="0"/>
          <w:marTop w:val="0"/>
          <w:marBottom w:val="0"/>
          <w:divBdr>
            <w:top w:val="none" w:sz="0" w:space="0" w:color="auto"/>
            <w:left w:val="none" w:sz="0" w:space="0" w:color="auto"/>
            <w:bottom w:val="none" w:sz="0" w:space="0" w:color="auto"/>
            <w:right w:val="none" w:sz="0" w:space="0" w:color="auto"/>
          </w:divBdr>
        </w:div>
      </w:divsChild>
    </w:div>
    <w:div w:id="2014259411">
      <w:bodyDiv w:val="1"/>
      <w:marLeft w:val="0"/>
      <w:marRight w:val="0"/>
      <w:marTop w:val="0"/>
      <w:marBottom w:val="0"/>
      <w:divBdr>
        <w:top w:val="none" w:sz="0" w:space="0" w:color="auto"/>
        <w:left w:val="none" w:sz="0" w:space="0" w:color="auto"/>
        <w:bottom w:val="none" w:sz="0" w:space="0" w:color="auto"/>
        <w:right w:val="none" w:sz="0" w:space="0" w:color="auto"/>
      </w:divBdr>
    </w:div>
    <w:div w:id="2020739350">
      <w:bodyDiv w:val="1"/>
      <w:marLeft w:val="0"/>
      <w:marRight w:val="0"/>
      <w:marTop w:val="0"/>
      <w:marBottom w:val="0"/>
      <w:divBdr>
        <w:top w:val="none" w:sz="0" w:space="0" w:color="auto"/>
        <w:left w:val="none" w:sz="0" w:space="0" w:color="auto"/>
        <w:bottom w:val="none" w:sz="0" w:space="0" w:color="auto"/>
        <w:right w:val="none" w:sz="0" w:space="0" w:color="auto"/>
      </w:divBdr>
    </w:div>
    <w:div w:id="2026242896">
      <w:bodyDiv w:val="1"/>
      <w:marLeft w:val="0"/>
      <w:marRight w:val="0"/>
      <w:marTop w:val="0"/>
      <w:marBottom w:val="0"/>
      <w:divBdr>
        <w:top w:val="none" w:sz="0" w:space="0" w:color="auto"/>
        <w:left w:val="none" w:sz="0" w:space="0" w:color="auto"/>
        <w:bottom w:val="none" w:sz="0" w:space="0" w:color="auto"/>
        <w:right w:val="none" w:sz="0" w:space="0" w:color="auto"/>
      </w:divBdr>
    </w:div>
    <w:div w:id="2045983649">
      <w:bodyDiv w:val="1"/>
      <w:marLeft w:val="0"/>
      <w:marRight w:val="0"/>
      <w:marTop w:val="0"/>
      <w:marBottom w:val="0"/>
      <w:divBdr>
        <w:top w:val="none" w:sz="0" w:space="0" w:color="auto"/>
        <w:left w:val="none" w:sz="0" w:space="0" w:color="auto"/>
        <w:bottom w:val="none" w:sz="0" w:space="0" w:color="auto"/>
        <w:right w:val="none" w:sz="0" w:space="0" w:color="auto"/>
      </w:divBdr>
    </w:div>
    <w:div w:id="2052147166">
      <w:bodyDiv w:val="1"/>
      <w:marLeft w:val="0"/>
      <w:marRight w:val="0"/>
      <w:marTop w:val="0"/>
      <w:marBottom w:val="0"/>
      <w:divBdr>
        <w:top w:val="none" w:sz="0" w:space="0" w:color="auto"/>
        <w:left w:val="none" w:sz="0" w:space="0" w:color="auto"/>
        <w:bottom w:val="none" w:sz="0" w:space="0" w:color="auto"/>
        <w:right w:val="none" w:sz="0" w:space="0" w:color="auto"/>
      </w:divBdr>
    </w:div>
    <w:div w:id="2065133064">
      <w:bodyDiv w:val="1"/>
      <w:marLeft w:val="0"/>
      <w:marRight w:val="0"/>
      <w:marTop w:val="0"/>
      <w:marBottom w:val="0"/>
      <w:divBdr>
        <w:top w:val="none" w:sz="0" w:space="0" w:color="auto"/>
        <w:left w:val="none" w:sz="0" w:space="0" w:color="auto"/>
        <w:bottom w:val="none" w:sz="0" w:space="0" w:color="auto"/>
        <w:right w:val="none" w:sz="0" w:space="0" w:color="auto"/>
      </w:divBdr>
    </w:div>
    <w:div w:id="2072772818">
      <w:bodyDiv w:val="1"/>
      <w:marLeft w:val="0"/>
      <w:marRight w:val="0"/>
      <w:marTop w:val="0"/>
      <w:marBottom w:val="0"/>
      <w:divBdr>
        <w:top w:val="none" w:sz="0" w:space="0" w:color="auto"/>
        <w:left w:val="none" w:sz="0" w:space="0" w:color="auto"/>
        <w:bottom w:val="none" w:sz="0" w:space="0" w:color="auto"/>
        <w:right w:val="none" w:sz="0" w:space="0" w:color="auto"/>
      </w:divBdr>
    </w:div>
    <w:div w:id="2077125306">
      <w:bodyDiv w:val="1"/>
      <w:marLeft w:val="0"/>
      <w:marRight w:val="0"/>
      <w:marTop w:val="0"/>
      <w:marBottom w:val="0"/>
      <w:divBdr>
        <w:top w:val="none" w:sz="0" w:space="0" w:color="auto"/>
        <w:left w:val="none" w:sz="0" w:space="0" w:color="auto"/>
        <w:bottom w:val="none" w:sz="0" w:space="0" w:color="auto"/>
        <w:right w:val="none" w:sz="0" w:space="0" w:color="auto"/>
      </w:divBdr>
    </w:div>
    <w:div w:id="2083527346">
      <w:bodyDiv w:val="1"/>
      <w:marLeft w:val="0"/>
      <w:marRight w:val="0"/>
      <w:marTop w:val="0"/>
      <w:marBottom w:val="0"/>
      <w:divBdr>
        <w:top w:val="none" w:sz="0" w:space="0" w:color="auto"/>
        <w:left w:val="none" w:sz="0" w:space="0" w:color="auto"/>
        <w:bottom w:val="none" w:sz="0" w:space="0" w:color="auto"/>
        <w:right w:val="none" w:sz="0" w:space="0" w:color="auto"/>
      </w:divBdr>
    </w:div>
    <w:div w:id="2093890901">
      <w:bodyDiv w:val="1"/>
      <w:marLeft w:val="0"/>
      <w:marRight w:val="0"/>
      <w:marTop w:val="0"/>
      <w:marBottom w:val="0"/>
      <w:divBdr>
        <w:top w:val="none" w:sz="0" w:space="0" w:color="auto"/>
        <w:left w:val="none" w:sz="0" w:space="0" w:color="auto"/>
        <w:bottom w:val="none" w:sz="0" w:space="0" w:color="auto"/>
        <w:right w:val="none" w:sz="0" w:space="0" w:color="auto"/>
      </w:divBdr>
    </w:div>
    <w:div w:id="2097436500">
      <w:bodyDiv w:val="1"/>
      <w:marLeft w:val="0"/>
      <w:marRight w:val="0"/>
      <w:marTop w:val="0"/>
      <w:marBottom w:val="0"/>
      <w:divBdr>
        <w:top w:val="none" w:sz="0" w:space="0" w:color="auto"/>
        <w:left w:val="none" w:sz="0" w:space="0" w:color="auto"/>
        <w:bottom w:val="none" w:sz="0" w:space="0" w:color="auto"/>
        <w:right w:val="none" w:sz="0" w:space="0" w:color="auto"/>
      </w:divBdr>
    </w:div>
    <w:div w:id="2097552635">
      <w:bodyDiv w:val="1"/>
      <w:marLeft w:val="0"/>
      <w:marRight w:val="0"/>
      <w:marTop w:val="0"/>
      <w:marBottom w:val="0"/>
      <w:divBdr>
        <w:top w:val="none" w:sz="0" w:space="0" w:color="auto"/>
        <w:left w:val="none" w:sz="0" w:space="0" w:color="auto"/>
        <w:bottom w:val="none" w:sz="0" w:space="0" w:color="auto"/>
        <w:right w:val="none" w:sz="0" w:space="0" w:color="auto"/>
      </w:divBdr>
    </w:div>
    <w:div w:id="2102529107">
      <w:bodyDiv w:val="1"/>
      <w:marLeft w:val="0"/>
      <w:marRight w:val="0"/>
      <w:marTop w:val="0"/>
      <w:marBottom w:val="0"/>
      <w:divBdr>
        <w:top w:val="none" w:sz="0" w:space="0" w:color="auto"/>
        <w:left w:val="none" w:sz="0" w:space="0" w:color="auto"/>
        <w:bottom w:val="none" w:sz="0" w:space="0" w:color="auto"/>
        <w:right w:val="none" w:sz="0" w:space="0" w:color="auto"/>
      </w:divBdr>
    </w:div>
    <w:div w:id="210583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qp.alberta.ca/1266.cfm?page=2003_366.cfm&amp;leg_type=Regs&amp;isbncln=9780779749003" TargetMode="External"/><Relationship Id="rId18" Type="http://schemas.openxmlformats.org/officeDocument/2006/relationships/hyperlink" Target="https://www.visionaryperformingarts.ca/our-teachers" TargetMode="External"/><Relationship Id="rId26" Type="http://schemas.openxmlformats.org/officeDocument/2006/relationships/image" Target="media/image4.png"/><Relationship Id="rId39" Type="http://schemas.openxmlformats.org/officeDocument/2006/relationships/hyperlink" Target="mailto:web@armta.ca" TargetMode="External"/><Relationship Id="rId3" Type="http://schemas.openxmlformats.org/officeDocument/2006/relationships/styles" Target="styles.xml"/><Relationship Id="rId21" Type="http://schemas.openxmlformats.org/officeDocument/2006/relationships/hyperlink" Target="http://kingco.ca/accounting-team/" TargetMode="External"/><Relationship Id="rId34" Type="http://schemas.openxmlformats.org/officeDocument/2006/relationships/hyperlink" Target="http://www.armtareddeer.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rvicealberta.ca/pipa-overview.cfm" TargetMode="External"/><Relationship Id="rId17" Type="http://schemas.openxmlformats.org/officeDocument/2006/relationships/hyperlink" Target="http://www.albertamusicacademy.com/site/about_us" TargetMode="External"/><Relationship Id="rId25" Type="http://schemas.openxmlformats.org/officeDocument/2006/relationships/image" Target="media/image3.png"/><Relationship Id="rId33" Type="http://schemas.openxmlformats.org/officeDocument/2006/relationships/hyperlink" Target="http://www.armta-calgary.com" TargetMode="External"/><Relationship Id="rId38" Type="http://schemas.openxmlformats.org/officeDocument/2006/relationships/hyperlink" Target="mailto:web@armta.ca" TargetMode="External"/><Relationship Id="rId2" Type="http://schemas.openxmlformats.org/officeDocument/2006/relationships/numbering" Target="numbering.xml"/><Relationship Id="rId16" Type="http://schemas.openxmlformats.org/officeDocument/2006/relationships/hyperlink" Target="http://resonatemusic.ca/music-school/why-us/our-team/" TargetMode="External"/><Relationship Id="rId20" Type="http://schemas.openxmlformats.org/officeDocument/2006/relationships/hyperlink" Target="http://www.lawyerlocate.ca/Alberta" TargetMode="External"/><Relationship Id="rId29" Type="http://schemas.openxmlformats.org/officeDocument/2006/relationships/hyperlink" Target="mailto:web@armta.c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mta.ca/prov18/wp-content/uploads/2018/02/Insurance-policy-details.2017-2018.pdf" TargetMode="External"/><Relationship Id="rId24" Type="http://schemas.openxmlformats.org/officeDocument/2006/relationships/hyperlink" Target="http://search.cpsa.ca/physiciansearch" TargetMode="External"/><Relationship Id="rId32" Type="http://schemas.openxmlformats.org/officeDocument/2006/relationships/hyperlink" Target="http://www.lrmta.com" TargetMode="External"/><Relationship Id="rId37" Type="http://schemas.openxmlformats.org/officeDocument/2006/relationships/hyperlink" Target="https://membershipworks.com/"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dmontonsuzukipiano.ca/about/teachers/" TargetMode="External"/><Relationship Id="rId23" Type="http://schemas.openxmlformats.org/officeDocument/2006/relationships/hyperlink" Target="http://www.dentalhealthalberta.ca/index/Pages/find-a-dentist" TargetMode="External"/><Relationship Id="rId28" Type="http://schemas.openxmlformats.org/officeDocument/2006/relationships/hyperlink" Target="mailto:web@armta.ca" TargetMode="External"/><Relationship Id="rId36" Type="http://schemas.openxmlformats.org/officeDocument/2006/relationships/hyperlink" Target="http://www.memberfind.me" TargetMode="External"/><Relationship Id="rId10" Type="http://schemas.openxmlformats.org/officeDocument/2006/relationships/hyperlink" Target="http://volunteer.ca/" TargetMode="External"/><Relationship Id="rId19" Type="http://schemas.openxmlformats.org/officeDocument/2006/relationships/hyperlink" Target="https://musicteachersdirectory.org/CAN/AB/Edmonton-Music-Teachers-Alberta-Music-Lessons" TargetMode="External"/><Relationship Id="rId31" Type="http://schemas.openxmlformats.org/officeDocument/2006/relationships/hyperlink" Target="http://www.armtaedmonton.ab.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www.collinsbarrow.com/en/edmonton-alberta/professionals" TargetMode="External"/><Relationship Id="rId27" Type="http://schemas.openxmlformats.org/officeDocument/2006/relationships/image" Target="media/image5.png"/><Relationship Id="rId30" Type="http://schemas.openxmlformats.org/officeDocument/2006/relationships/hyperlink" Target="mailto:web@armta.ca" TargetMode="External"/><Relationship Id="rId35" Type="http://schemas.openxmlformats.org/officeDocument/2006/relationships/hyperlink" Target="mailto:web@arm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46A6-5470-4448-80F9-CCB91E76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43</Pages>
  <Words>17650</Words>
  <Characters>100605</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ARMTA PROVINCIAL BOARD MEETING</vt:lpstr>
    </vt:vector>
  </TitlesOfParts>
  <Company>TOSHIBA</Company>
  <LinksUpToDate>false</LinksUpToDate>
  <CharactersWithSpaces>118019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ARMTA PROVINCIAL BOARD MEETING</dc:title>
  <dc:subject/>
  <dc:creator>ARMTA</dc:creator>
  <cp:keywords/>
  <cp:lastModifiedBy>Alberta Registered Music Teachers' Association</cp:lastModifiedBy>
  <cp:revision>17</cp:revision>
  <cp:lastPrinted>2017-02-24T21:54:00Z</cp:lastPrinted>
  <dcterms:created xsi:type="dcterms:W3CDTF">2018-03-16T19:51:00Z</dcterms:created>
  <dcterms:modified xsi:type="dcterms:W3CDTF">2018-05-11T20:18:00Z</dcterms:modified>
</cp:coreProperties>
</file>